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564D9" w:rsidP="00931B1F">
            <w:pPr>
              <w:pStyle w:val="70SignaturX"/>
            </w:pPr>
            <w:r>
              <w:t>StAZH MM 3.204 RRB 1994/1279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564D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564D9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564D9" w:rsidP="00931B1F">
            <w:pPr>
              <w:pStyle w:val="00Vorgabetext"/>
            </w:pPr>
            <w:r>
              <w:t>591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564D9" w:rsidRPr="00E42CB7" w:rsidRDefault="00F564D9" w:rsidP="00F564D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564D9">
        <w:rPr>
          <w:i/>
        </w:rPr>
        <w:t>p. 591</w:t>
      </w:r>
      <w:r w:rsidRPr="00F564D9">
        <w:t>]</w:t>
      </w:r>
      <w:r>
        <w:t xml:space="preserve"> </w:t>
      </w:r>
      <w:r w:rsidRPr="00E42CB7">
        <w:rPr>
          <w:rFonts w:cs="Arial"/>
        </w:rPr>
        <w:t>Mit RRB Nr. 2906/1992 wurden die Baumeisterarbeiten für die Sanierung und die Erweiterung der BVK</w:t>
      </w:r>
      <w:r>
        <w:rPr>
          <w:rFonts w:cs="Arial"/>
        </w:rPr>
        <w:t>-</w:t>
      </w:r>
      <w:r w:rsidRPr="00E42CB7">
        <w:rPr>
          <w:rFonts w:cs="Arial"/>
        </w:rPr>
        <w:t>Überbauung Roswiesen</w:t>
      </w:r>
      <w:r>
        <w:rPr>
          <w:rFonts w:cs="Arial"/>
        </w:rPr>
        <w:t>-</w:t>
      </w:r>
      <w:r w:rsidRPr="00E42CB7">
        <w:rPr>
          <w:rFonts w:cs="Arial"/>
        </w:rPr>
        <w:t>/Winterthurerstrasse in Zürich</w:t>
      </w:r>
      <w:r>
        <w:rPr>
          <w:rFonts w:cs="Arial"/>
        </w:rPr>
        <w:t>-</w:t>
      </w:r>
      <w:r w:rsidRPr="00E42CB7">
        <w:rPr>
          <w:rFonts w:cs="Arial"/>
        </w:rPr>
        <w:t>Schwamendingen bis zum Betrag von Fr.</w:t>
      </w:r>
      <w:r>
        <w:rPr>
          <w:rFonts w:cs="Arial"/>
        </w:rPr>
        <w:t xml:space="preserve"> </w:t>
      </w:r>
      <w:r w:rsidRPr="00E42CB7">
        <w:rPr>
          <w:rFonts w:cs="Arial"/>
        </w:rPr>
        <w:t>2 500000 an die H. Rahm AG, Zürich, vergeben. Bei der Bauausführung erwiesen sich die Baugrundverhältnisse als schlechter, als aufgrund</w:t>
      </w:r>
      <w:r>
        <w:rPr>
          <w:rFonts w:cs="Arial"/>
        </w:rPr>
        <w:t xml:space="preserve"> </w:t>
      </w:r>
      <w:r w:rsidRPr="00E42CB7">
        <w:rPr>
          <w:rFonts w:cs="Arial"/>
        </w:rPr>
        <w:t>der geologischen Untersuchungen angenommen worden war. Dies hatte</w:t>
      </w:r>
      <w:r>
        <w:rPr>
          <w:rFonts w:cs="Arial"/>
        </w:rPr>
        <w:t xml:space="preserve"> </w:t>
      </w:r>
      <w:r w:rsidRPr="00E42CB7">
        <w:rPr>
          <w:rFonts w:cs="Arial"/>
        </w:rPr>
        <w:t>zur Folge, dass in grösserem Umfang Bodenmaterial ausgetauscht und</w:t>
      </w:r>
      <w:r>
        <w:rPr>
          <w:rFonts w:cs="Arial"/>
        </w:rPr>
        <w:t xml:space="preserve"> </w:t>
      </w:r>
      <w:r w:rsidRPr="00E42CB7">
        <w:rPr>
          <w:rFonts w:cs="Arial"/>
        </w:rPr>
        <w:t>dass die Versickerungsanlage grösser dimensioniert werden musste als</w:t>
      </w:r>
      <w:r>
        <w:rPr>
          <w:rFonts w:cs="Arial"/>
        </w:rPr>
        <w:t xml:space="preserve"> </w:t>
      </w:r>
      <w:r w:rsidRPr="00E42CB7">
        <w:rPr>
          <w:rFonts w:cs="Arial"/>
        </w:rPr>
        <w:t>geplant. Sodann erwies es sich als zweckmässig, die Betonsanierung mit</w:t>
      </w:r>
      <w:r>
        <w:rPr>
          <w:rFonts w:cs="Arial"/>
        </w:rPr>
        <w:t xml:space="preserve"> </w:t>
      </w:r>
      <w:r w:rsidRPr="00E42CB7">
        <w:rPr>
          <w:rFonts w:cs="Arial"/>
        </w:rPr>
        <w:t>Kosten von rund Fr. 180000, die bereits an die Locher &amp; Cie. AG, Zürich, vergeben worden war, auf deren Vorschlag hin der schon auf der</w:t>
      </w:r>
      <w:r>
        <w:rPr>
          <w:rFonts w:cs="Arial"/>
        </w:rPr>
        <w:t xml:space="preserve"> </w:t>
      </w:r>
      <w:r w:rsidRPr="00E42CB7">
        <w:rPr>
          <w:rFonts w:cs="Arial"/>
        </w:rPr>
        <w:t>Baustelle tätigen H. Rahm AG zu übertragen. Ursprünglich war auf Gesuch des Amtes für Zivilschutz der Stadt Zürich geplant, auf deren Kosten eine öffentliche Schutzraumanlage zu bauen; da der Gemeinderat</w:t>
      </w:r>
      <w:r>
        <w:rPr>
          <w:rFonts w:cs="Arial"/>
        </w:rPr>
        <w:t xml:space="preserve"> </w:t>
      </w:r>
      <w:r w:rsidRPr="00E42CB7">
        <w:rPr>
          <w:rFonts w:cs="Arial"/>
        </w:rPr>
        <w:t>den Baukredit jedoch nicht bewilligte, entfiel dieses Vorhaben, und an</w:t>
      </w:r>
      <w:r>
        <w:rPr>
          <w:rFonts w:cs="Arial"/>
        </w:rPr>
        <w:t xml:space="preserve"> </w:t>
      </w:r>
      <w:r w:rsidRPr="00E42CB7">
        <w:rPr>
          <w:rFonts w:cs="Arial"/>
        </w:rPr>
        <w:t>seiner Stelle musste das eigene Schutzplatzangebot um 100 Plätze erhöht</w:t>
      </w:r>
      <w:r>
        <w:rPr>
          <w:rFonts w:cs="Arial"/>
        </w:rPr>
        <w:t xml:space="preserve"> </w:t>
      </w:r>
      <w:r w:rsidRPr="00E42CB7">
        <w:rPr>
          <w:rFonts w:cs="Arial"/>
        </w:rPr>
        <w:t>werden. Schliesslich erwies es sich aus Gründen der Wasserdichtigkeit</w:t>
      </w:r>
      <w:r>
        <w:rPr>
          <w:rFonts w:cs="Arial"/>
        </w:rPr>
        <w:t xml:space="preserve"> </w:t>
      </w:r>
      <w:r w:rsidRPr="00E42CB7">
        <w:rPr>
          <w:rFonts w:cs="Arial"/>
        </w:rPr>
        <w:t>als nötig, die Kanalisation einzubetonieren, was in der Planung des Ingenieurs nicht vorgesehen war. Alle diese Mehraufwendungen führten</w:t>
      </w:r>
      <w:r>
        <w:rPr>
          <w:rFonts w:cs="Arial"/>
        </w:rPr>
        <w:t xml:space="preserve"> </w:t>
      </w:r>
      <w:r w:rsidRPr="00E42CB7">
        <w:rPr>
          <w:rFonts w:cs="Arial"/>
        </w:rPr>
        <w:t>zu Mehrkosten von insgesamt Fr. 650000, um welche Summe der Vergebungsbetrag auf Fr. 3 150000 zu erhöhen ist. Sie sind durch den Kostenvoranschlag gedeckt.</w:t>
      </w:r>
    </w:p>
    <w:p w:rsidR="00F564D9" w:rsidRDefault="00F564D9" w:rsidP="00F564D9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F564D9" w:rsidRDefault="00F564D9" w:rsidP="00F564D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F564D9" w:rsidRPr="00E42CB7" w:rsidRDefault="00F564D9" w:rsidP="00F564D9">
      <w:pPr>
        <w:tabs>
          <w:tab w:val="left" w:pos="47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In teilweiser Änderung von RRB Nr. 2906/1992, mit dem die Baumeisterarbeiten für die Sanierung und die Erweiterung der BVK</w:t>
      </w:r>
      <w:r>
        <w:rPr>
          <w:rFonts w:cs="Arial"/>
        </w:rPr>
        <w:t>-</w:t>
      </w:r>
      <w:r w:rsidRPr="00E42CB7">
        <w:rPr>
          <w:rFonts w:cs="Arial"/>
        </w:rPr>
        <w:t>Überbauung Roswiesen</w:t>
      </w:r>
      <w:r>
        <w:rPr>
          <w:rFonts w:cs="Arial"/>
        </w:rPr>
        <w:t>-</w:t>
      </w:r>
      <w:r w:rsidRPr="00E42CB7">
        <w:rPr>
          <w:rFonts w:cs="Arial"/>
        </w:rPr>
        <w:t>/Winterthurerstrasse in Zürich</w:t>
      </w:r>
      <w:r>
        <w:rPr>
          <w:rFonts w:cs="Arial"/>
        </w:rPr>
        <w:t>-</w:t>
      </w:r>
      <w:r w:rsidRPr="00E42CB7">
        <w:rPr>
          <w:rFonts w:cs="Arial"/>
        </w:rPr>
        <w:t>Schwamendingen an</w:t>
      </w:r>
      <w:r>
        <w:rPr>
          <w:rFonts w:cs="Arial"/>
        </w:rPr>
        <w:t xml:space="preserve"> </w:t>
      </w:r>
      <w:r w:rsidRPr="00E42CB7">
        <w:rPr>
          <w:rFonts w:cs="Arial"/>
        </w:rPr>
        <w:t>die H. Rahm AG, Zürich, vergeben worden sind, wird der Vergebungsbetrag (einschliessli</w:t>
      </w:r>
      <w:r>
        <w:rPr>
          <w:rFonts w:cs="Arial"/>
        </w:rPr>
        <w:t>ch Unvorhergesehenes) von Fr. 2 </w:t>
      </w:r>
      <w:r w:rsidRPr="00E42CB7">
        <w:rPr>
          <w:rFonts w:cs="Arial"/>
        </w:rPr>
        <w:t>500</w:t>
      </w:r>
      <w:r>
        <w:rPr>
          <w:rFonts w:cs="Arial"/>
        </w:rPr>
        <w:t> </w:t>
      </w:r>
      <w:r w:rsidRPr="00E42CB7">
        <w:rPr>
          <w:rFonts w:cs="Arial"/>
        </w:rPr>
        <w:t>000 um Fr.</w:t>
      </w:r>
      <w:r>
        <w:rPr>
          <w:rFonts w:cs="Arial"/>
        </w:rPr>
        <w:t xml:space="preserve"> </w:t>
      </w:r>
      <w:r w:rsidRPr="00E42CB7">
        <w:rPr>
          <w:rFonts w:cs="Arial"/>
        </w:rPr>
        <w:t>650</w:t>
      </w:r>
      <w:r>
        <w:rPr>
          <w:rFonts w:cs="Arial"/>
        </w:rPr>
        <w:t> 000 auf Fr. 3 </w:t>
      </w:r>
      <w:r w:rsidRPr="00E42CB7">
        <w:rPr>
          <w:rFonts w:cs="Arial"/>
        </w:rPr>
        <w:t>150</w:t>
      </w:r>
      <w:r>
        <w:rPr>
          <w:rFonts w:cs="Arial"/>
        </w:rPr>
        <w:t> </w:t>
      </w:r>
      <w:r w:rsidRPr="00E42CB7">
        <w:rPr>
          <w:rFonts w:cs="Arial"/>
        </w:rPr>
        <w:t>000 erhöht.</w:t>
      </w:r>
    </w:p>
    <w:p w:rsidR="00F564D9" w:rsidRPr="00E42CB7" w:rsidRDefault="00F564D9" w:rsidP="00F564D9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B 2031.912, Versicherungskasse für das Staatspersonal, Vermögensanlagen.</w:t>
      </w:r>
    </w:p>
    <w:p w:rsidR="00F564D9" w:rsidRDefault="00F564D9" w:rsidP="00F564D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F564D9" w:rsidRDefault="00F564D9" w:rsidP="00F564D9">
      <w:pPr>
        <w:pStyle w:val="00Vorgabetext"/>
        <w:keepNext/>
        <w:keepLines/>
        <w:rPr>
          <w:rFonts w:cs="Arial"/>
        </w:rPr>
      </w:pPr>
    </w:p>
    <w:p w:rsidR="00F564D9" w:rsidRDefault="00F564D9" w:rsidP="00F564D9">
      <w:pPr>
        <w:pStyle w:val="00Vorgabetext"/>
        <w:keepNext/>
        <w:keepLines/>
        <w:rPr>
          <w:rFonts w:cs="Arial"/>
        </w:rPr>
      </w:pPr>
    </w:p>
    <w:p w:rsidR="00BE768B" w:rsidRDefault="00F564D9" w:rsidP="00F564D9">
      <w:pPr>
        <w:pStyle w:val="00Vorgabetext"/>
        <w:keepNext/>
        <w:keepLines/>
      </w:pPr>
      <w:r>
        <w:rPr>
          <w:rFonts w:cs="Arial"/>
        </w:rPr>
        <w:t>[</w:t>
      </w:r>
      <w:r w:rsidRPr="00F564D9">
        <w:rPr>
          <w:rFonts w:cs="Arial"/>
          <w:i/>
        </w:rPr>
        <w:t>Transkript: OCR (Überarbeitung: Team TKR)/14.09.2017</w:t>
      </w:r>
      <w:bookmarkStart w:id="1" w:name="_GoBack"/>
      <w:r w:rsidRPr="00F564D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4D9" w:rsidRDefault="00F564D9">
      <w:r>
        <w:separator/>
      </w:r>
    </w:p>
    <w:p w:rsidR="00F564D9" w:rsidRDefault="00F564D9"/>
    <w:p w:rsidR="00F564D9" w:rsidRDefault="00F564D9"/>
  </w:endnote>
  <w:endnote w:type="continuationSeparator" w:id="0">
    <w:p w:rsidR="00F564D9" w:rsidRDefault="00F564D9">
      <w:r>
        <w:continuationSeparator/>
      </w:r>
    </w:p>
    <w:p w:rsidR="00F564D9" w:rsidRDefault="00F564D9"/>
    <w:p w:rsidR="00F564D9" w:rsidRDefault="00F56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4D9" w:rsidRDefault="00F564D9">
      <w:r>
        <w:separator/>
      </w:r>
    </w:p>
    <w:p w:rsidR="00F564D9" w:rsidRDefault="00F564D9"/>
    <w:p w:rsidR="00F564D9" w:rsidRDefault="00F564D9"/>
  </w:footnote>
  <w:footnote w:type="continuationSeparator" w:id="0">
    <w:p w:rsidR="00F564D9" w:rsidRDefault="00F564D9">
      <w:r>
        <w:continuationSeparator/>
      </w:r>
    </w:p>
    <w:p w:rsidR="00F564D9" w:rsidRDefault="00F564D9"/>
    <w:p w:rsidR="00F564D9" w:rsidRDefault="00F564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564D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564D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D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64D9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039D22F-21FD-4335-A318-6A9E0AD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CF8C1-A782-4F4A-B13D-7800193A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319</Words>
  <Characters>1890</Characters>
  <Application>Microsoft Office Word</Application>
  <DocSecurity>0</DocSecurity>
  <PresentationFormat/>
  <Lines>270</Lines>
  <Paragraphs>245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1964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