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62DC9" w:rsidP="00931B1F">
            <w:pPr>
              <w:pStyle w:val="70SignaturX"/>
            </w:pPr>
            <w:r>
              <w:t>StAZH MM 3.204 RRB 1994/1395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62DC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Bezirksgefängnis Dielsdorf (Erweiterung)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62DC9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62DC9" w:rsidP="00931B1F">
            <w:pPr>
              <w:pStyle w:val="00Vorgabetext"/>
            </w:pPr>
            <w:r>
              <w:t>633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62DC9" w:rsidRPr="00E42CB7" w:rsidRDefault="00062DC9" w:rsidP="00062DC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62DC9">
        <w:rPr>
          <w:i/>
        </w:rPr>
        <w:t>p. 633</w:t>
      </w:r>
      <w:r w:rsidRPr="00062DC9">
        <w:t>]</w:t>
      </w:r>
      <w:r>
        <w:t xml:space="preserve"> </w:t>
      </w:r>
      <w:r w:rsidRPr="00E42CB7">
        <w:rPr>
          <w:rFonts w:cs="Arial"/>
        </w:rPr>
        <w:t>Mit Kantonsratsbeschluss vom 17. Januar 1994 wurde für die Erweiterung des Bezirksgefängnisses Dielsdorf ein Objektkredit von Fr.</w:t>
      </w:r>
      <w:r>
        <w:rPr>
          <w:rFonts w:cs="Arial"/>
        </w:rPr>
        <w:t xml:space="preserve"> </w:t>
      </w:r>
      <w:r w:rsidRPr="00E42CB7">
        <w:rPr>
          <w:rFonts w:cs="Arial"/>
        </w:rPr>
        <w:t>9094000 bewilligt. Für die Bauausführung kann aufgrund einwandfreier Leistung der bestehende Vertrag mit dem Architekten erweitert</w:t>
      </w:r>
      <w:r>
        <w:rPr>
          <w:rFonts w:cs="Arial"/>
        </w:rPr>
        <w:t xml:space="preserve"> </w:t>
      </w:r>
      <w:r w:rsidRPr="00E42CB7">
        <w:rPr>
          <w:rFonts w:cs="Arial"/>
        </w:rPr>
        <w:t>werden. Es ist deshalb der Vergebungsbetrag für die noch zu erbringenden Teilleistungen, berechnet auf den Grundlagen der SIA</w:t>
      </w:r>
      <w:r>
        <w:rPr>
          <w:rFonts w:cs="Arial"/>
        </w:rPr>
        <w:t>-</w:t>
      </w:r>
      <w:r w:rsidRPr="00E42CB7">
        <w:rPr>
          <w:rFonts w:cs="Arial"/>
        </w:rPr>
        <w:t>Honorarordnung Nr. 102, von Fr. 230</w:t>
      </w:r>
      <w:r>
        <w:rPr>
          <w:rFonts w:cs="Arial"/>
        </w:rPr>
        <w:t> </w:t>
      </w:r>
      <w:r w:rsidRPr="00E42CB7">
        <w:rPr>
          <w:rFonts w:cs="Arial"/>
        </w:rPr>
        <w:t>000 gemäss RRB Nr. 1646/1993 um Fr.</w:t>
      </w:r>
      <w:r>
        <w:rPr>
          <w:rFonts w:cs="Arial"/>
        </w:rPr>
        <w:t xml:space="preserve"> </w:t>
      </w:r>
      <w:r w:rsidRPr="00E42CB7">
        <w:rPr>
          <w:rFonts w:cs="Arial"/>
        </w:rPr>
        <w:t>580</w:t>
      </w:r>
      <w:r>
        <w:rPr>
          <w:rFonts w:cs="Arial"/>
        </w:rPr>
        <w:t> </w:t>
      </w:r>
      <w:r w:rsidRPr="00E42CB7">
        <w:rPr>
          <w:rFonts w:cs="Arial"/>
        </w:rPr>
        <w:t>000 auf Fr. 810</w:t>
      </w:r>
      <w:r>
        <w:rPr>
          <w:rFonts w:cs="Arial"/>
        </w:rPr>
        <w:t> </w:t>
      </w:r>
      <w:r w:rsidRPr="00E42CB7">
        <w:rPr>
          <w:rFonts w:cs="Arial"/>
        </w:rPr>
        <w:t>000 (einschliesslich 5% Unvorhergesehenes) an Architekt Rolf Lüthi, Regensberg, aufgrund der Offerte vom 20. April</w:t>
      </w:r>
      <w:r>
        <w:rPr>
          <w:rFonts w:cs="Arial"/>
        </w:rPr>
        <w:t xml:space="preserve"> </w:t>
      </w:r>
      <w:r w:rsidRPr="00E42CB7">
        <w:rPr>
          <w:rFonts w:cs="Arial"/>
        </w:rPr>
        <w:t>1994 zu erhöhen.</w:t>
      </w:r>
    </w:p>
    <w:p w:rsidR="00062DC9" w:rsidRPr="00E42CB7" w:rsidRDefault="00062DC9" w:rsidP="00062DC9">
      <w:pPr>
        <w:spacing w:before="60"/>
        <w:rPr>
          <w:rFonts w:cs="Arial"/>
        </w:rPr>
      </w:pPr>
      <w:r w:rsidRPr="00E42CB7">
        <w:rPr>
          <w:rFonts w:cs="Arial"/>
        </w:rPr>
        <w:t>Die Mehrkosten sind im Kostenvoranschlag enthalten. Die Vergebung</w:t>
      </w:r>
      <w:r>
        <w:rPr>
          <w:rFonts w:cs="Arial"/>
        </w:rPr>
        <w:t xml:space="preserve"> </w:t>
      </w:r>
      <w:r w:rsidRPr="00E42CB7">
        <w:rPr>
          <w:rFonts w:cs="Arial"/>
        </w:rPr>
        <w:t>erfolgt im Sinne von RRB Nr. 1034/1994, Dispositiv III.</w:t>
      </w:r>
    </w:p>
    <w:p w:rsidR="00062DC9" w:rsidRDefault="00062DC9" w:rsidP="00062DC9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062DC9" w:rsidRDefault="00062DC9" w:rsidP="00062DC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062DC9" w:rsidRPr="00E42CB7" w:rsidRDefault="00062DC9" w:rsidP="00062DC9">
      <w:pPr>
        <w:tabs>
          <w:tab w:val="left" w:pos="458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Erweiterung des Bezirksgefängnisses Dielsdorf wird in teilweiser Änderung von RRB Nr. 1646/1993 der Vergebungsbetrag für die</w:t>
      </w:r>
      <w:r>
        <w:rPr>
          <w:rFonts w:cs="Arial"/>
        </w:rPr>
        <w:t xml:space="preserve"> </w:t>
      </w:r>
      <w:r w:rsidRPr="00E42CB7">
        <w:rPr>
          <w:rFonts w:cs="Arial"/>
        </w:rPr>
        <w:t>Architekturarbeiten an Rolf Lüthi, Regensberg, von Fr. 230</w:t>
      </w:r>
      <w:r>
        <w:rPr>
          <w:rFonts w:cs="Arial"/>
        </w:rPr>
        <w:t> </w:t>
      </w:r>
      <w:r w:rsidRPr="00E42CB7">
        <w:rPr>
          <w:rFonts w:cs="Arial"/>
        </w:rPr>
        <w:t>000 um Fr.</w:t>
      </w:r>
      <w:r>
        <w:rPr>
          <w:rFonts w:cs="Arial"/>
        </w:rPr>
        <w:t xml:space="preserve"> </w:t>
      </w:r>
      <w:r w:rsidRPr="00E42CB7">
        <w:rPr>
          <w:rFonts w:cs="Arial"/>
        </w:rPr>
        <w:t>580</w:t>
      </w:r>
      <w:r>
        <w:rPr>
          <w:rFonts w:cs="Arial"/>
        </w:rPr>
        <w:t> </w:t>
      </w:r>
      <w:r w:rsidRPr="00E42CB7">
        <w:rPr>
          <w:rFonts w:cs="Arial"/>
        </w:rPr>
        <w:t>000 auf Fr. 810</w:t>
      </w:r>
      <w:r>
        <w:rPr>
          <w:rFonts w:cs="Arial"/>
        </w:rPr>
        <w:t> </w:t>
      </w:r>
      <w:r w:rsidRPr="00E42CB7">
        <w:rPr>
          <w:rFonts w:cs="Arial"/>
        </w:rPr>
        <w:t>000 erhöht.</w:t>
      </w:r>
    </w:p>
    <w:p w:rsidR="00062DC9" w:rsidRPr="00E42CB7" w:rsidRDefault="00062DC9" w:rsidP="00062DC9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Mehrkosten gehen zu Lasten des Kontos 3010.5031.553, Erwerb</w:t>
      </w:r>
      <w:r>
        <w:rPr>
          <w:rFonts w:cs="Arial"/>
        </w:rPr>
        <w:t xml:space="preserve"> </w:t>
      </w:r>
      <w:r w:rsidRPr="00E42CB7">
        <w:rPr>
          <w:rFonts w:cs="Arial"/>
        </w:rPr>
        <w:t>und Erstellung von Liegenschaften; Bezirksgefängnis Dielsdorf.</w:t>
      </w:r>
    </w:p>
    <w:p w:rsidR="00062DC9" w:rsidRDefault="00062DC9" w:rsidP="00062DC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öffentlichen Bauten und der Justiz.</w:t>
      </w:r>
    </w:p>
    <w:p w:rsidR="00062DC9" w:rsidRDefault="00062DC9" w:rsidP="00062DC9">
      <w:pPr>
        <w:pStyle w:val="00Vorgabetext"/>
        <w:keepNext/>
        <w:keepLines/>
        <w:rPr>
          <w:rFonts w:cs="Arial"/>
        </w:rPr>
      </w:pPr>
    </w:p>
    <w:p w:rsidR="00062DC9" w:rsidRDefault="00062DC9" w:rsidP="00062DC9">
      <w:pPr>
        <w:pStyle w:val="00Vorgabetext"/>
        <w:keepNext/>
        <w:keepLines/>
        <w:rPr>
          <w:rFonts w:cs="Arial"/>
        </w:rPr>
      </w:pPr>
    </w:p>
    <w:p w:rsidR="00BE768B" w:rsidRDefault="00062DC9" w:rsidP="00062DC9">
      <w:pPr>
        <w:pStyle w:val="00Vorgabetext"/>
        <w:keepNext/>
        <w:keepLines/>
      </w:pPr>
      <w:r>
        <w:rPr>
          <w:rFonts w:cs="Arial"/>
        </w:rPr>
        <w:t>[</w:t>
      </w:r>
      <w:r w:rsidRPr="00062DC9">
        <w:rPr>
          <w:rFonts w:cs="Arial"/>
          <w:i/>
        </w:rPr>
        <w:t>Transkript: OCR (Überarbeitung: Team TKR)/14.09.2017</w:t>
      </w:r>
      <w:bookmarkStart w:id="1" w:name="_GoBack"/>
      <w:r w:rsidRPr="00062DC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DC9" w:rsidRDefault="00062DC9">
      <w:r>
        <w:separator/>
      </w:r>
    </w:p>
    <w:p w:rsidR="00062DC9" w:rsidRDefault="00062DC9"/>
    <w:p w:rsidR="00062DC9" w:rsidRDefault="00062DC9"/>
  </w:endnote>
  <w:endnote w:type="continuationSeparator" w:id="0">
    <w:p w:rsidR="00062DC9" w:rsidRDefault="00062DC9">
      <w:r>
        <w:continuationSeparator/>
      </w:r>
    </w:p>
    <w:p w:rsidR="00062DC9" w:rsidRDefault="00062DC9"/>
    <w:p w:rsidR="00062DC9" w:rsidRDefault="00062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DC9" w:rsidRDefault="00062DC9">
      <w:r>
        <w:separator/>
      </w:r>
    </w:p>
    <w:p w:rsidR="00062DC9" w:rsidRDefault="00062DC9"/>
    <w:p w:rsidR="00062DC9" w:rsidRDefault="00062DC9"/>
  </w:footnote>
  <w:footnote w:type="continuationSeparator" w:id="0">
    <w:p w:rsidR="00062DC9" w:rsidRDefault="00062DC9">
      <w:r>
        <w:continuationSeparator/>
      </w:r>
    </w:p>
    <w:p w:rsidR="00062DC9" w:rsidRDefault="00062DC9"/>
    <w:p w:rsidR="00062DC9" w:rsidRDefault="00062D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62DC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62DC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C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2DC9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F1B410E-264C-449A-904F-13DB3470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2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F1F7D-6C2E-4F88-92F6-C0959C8E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184</Words>
  <Characters>1249</Characters>
  <Application>Microsoft Office Word</Application>
  <DocSecurity>0</DocSecurity>
  <PresentationFormat/>
  <Lines>124</Lines>
  <Paragraphs>119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Bezirksgefängnis Dielsdorf (Erweiterung)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