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166955" w:rsidTr="00C80ABA">
        <w:trPr>
          <w:trHeight w:val="454"/>
        </w:trPr>
        <w:tc>
          <w:tcPr>
            <w:tcW w:w="1668" w:type="dxa"/>
          </w:tcPr>
          <w:p w:rsidR="00A43AE4" w:rsidRPr="00166955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166955">
              <w:t>Signatur</w:t>
            </w:r>
          </w:p>
        </w:tc>
        <w:tc>
          <w:tcPr>
            <w:tcW w:w="6721" w:type="dxa"/>
          </w:tcPr>
          <w:p w:rsidR="00A43AE4" w:rsidRPr="00166955" w:rsidRDefault="00166955" w:rsidP="00931B1F">
            <w:pPr>
              <w:pStyle w:val="70SignaturX"/>
            </w:pPr>
            <w:r w:rsidRPr="00166955">
              <w:t>StAZH MM 3.204 RRB 1994/1453</w:t>
            </w:r>
          </w:p>
        </w:tc>
      </w:tr>
      <w:tr w:rsidR="00A43AE4" w:rsidRPr="00166955" w:rsidTr="00C80ABA">
        <w:trPr>
          <w:trHeight w:val="454"/>
        </w:trPr>
        <w:tc>
          <w:tcPr>
            <w:tcW w:w="1668" w:type="dxa"/>
          </w:tcPr>
          <w:p w:rsidR="00A43AE4" w:rsidRPr="00166955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166955">
              <w:t>Titel</w:t>
            </w:r>
          </w:p>
        </w:tc>
        <w:tc>
          <w:tcPr>
            <w:tcW w:w="6721" w:type="dxa"/>
          </w:tcPr>
          <w:p w:rsidR="006C59EA" w:rsidRPr="00166955" w:rsidRDefault="0016695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 w:rsidRPr="00166955">
              <w:rPr>
                <w:rFonts w:ascii="Arial Black" w:hAnsi="Arial Black"/>
              </w:rPr>
              <w:t>Nationalstrassen (N 1.1.3, N 3.1.1)</w:t>
            </w:r>
          </w:p>
        </w:tc>
      </w:tr>
      <w:tr w:rsidR="00BC0931" w:rsidRPr="00166955" w:rsidTr="00C80ABA">
        <w:trPr>
          <w:trHeight w:val="454"/>
        </w:trPr>
        <w:tc>
          <w:tcPr>
            <w:tcW w:w="1668" w:type="dxa"/>
          </w:tcPr>
          <w:p w:rsidR="00BC0931" w:rsidRPr="00166955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166955">
              <w:t>Datum</w:t>
            </w:r>
          </w:p>
        </w:tc>
        <w:tc>
          <w:tcPr>
            <w:tcW w:w="6721" w:type="dxa"/>
          </w:tcPr>
          <w:p w:rsidR="00BC0931" w:rsidRPr="00166955" w:rsidRDefault="00166955" w:rsidP="00931B1F">
            <w:pPr>
              <w:pStyle w:val="71DatumX"/>
            </w:pPr>
            <w:r w:rsidRPr="00166955">
              <w:t>25.05.1994</w:t>
            </w:r>
          </w:p>
        </w:tc>
      </w:tr>
      <w:tr w:rsidR="00A43AE4" w:rsidRPr="00166955" w:rsidTr="00C80ABA">
        <w:trPr>
          <w:trHeight w:val="454"/>
        </w:trPr>
        <w:tc>
          <w:tcPr>
            <w:tcW w:w="1668" w:type="dxa"/>
          </w:tcPr>
          <w:p w:rsidR="00A43AE4" w:rsidRPr="00166955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166955">
              <w:t>P.</w:t>
            </w:r>
          </w:p>
        </w:tc>
        <w:tc>
          <w:tcPr>
            <w:tcW w:w="6721" w:type="dxa"/>
          </w:tcPr>
          <w:p w:rsidR="00A43AE4" w:rsidRPr="00166955" w:rsidRDefault="00166955" w:rsidP="00931B1F">
            <w:pPr>
              <w:pStyle w:val="00Vorgabetext"/>
            </w:pPr>
            <w:r w:rsidRPr="00166955">
              <w:t>662</w:t>
            </w:r>
          </w:p>
        </w:tc>
      </w:tr>
    </w:tbl>
    <w:p w:rsidR="00616641" w:rsidRPr="00166955" w:rsidRDefault="00616641" w:rsidP="0077655B">
      <w:pPr>
        <w:pStyle w:val="00Vorgabetext"/>
        <w:spacing w:before="0" w:after="60"/>
      </w:pPr>
    </w:p>
    <w:p w:rsidR="00166955" w:rsidRPr="00166955" w:rsidRDefault="00166955" w:rsidP="00166955">
      <w:pPr>
        <w:spacing w:before="60"/>
        <w:rPr>
          <w:rFonts w:cs="Arial"/>
        </w:rPr>
      </w:pPr>
      <w:bookmarkStart w:id="0" w:name="ContentText"/>
      <w:bookmarkEnd w:id="0"/>
      <w:r w:rsidRPr="00166955">
        <w:t>[</w:t>
      </w:r>
      <w:r w:rsidRPr="00166955">
        <w:rPr>
          <w:i/>
        </w:rPr>
        <w:t>p. 662</w:t>
      </w:r>
      <w:r w:rsidRPr="00166955">
        <w:t xml:space="preserve">] </w:t>
      </w:r>
      <w:r w:rsidRPr="00166955">
        <w:rPr>
          <w:rFonts w:cs="Arial"/>
          <w:lang w:val="fr-FR" w:eastAsia="fr-FR" w:bidi="fr-FR"/>
        </w:rPr>
        <w:t xml:space="preserve">Mit </w:t>
      </w:r>
      <w:r w:rsidRPr="00166955">
        <w:rPr>
          <w:rFonts w:cs="Arial"/>
        </w:rPr>
        <w:t xml:space="preserve">Zahlungskredit vom </w:t>
      </w:r>
      <w:r w:rsidRPr="00166955">
        <w:rPr>
          <w:rFonts w:cs="Arial"/>
          <w:lang w:val="fr-FR" w:eastAsia="fr-FR" w:bidi="fr-FR"/>
        </w:rPr>
        <w:t>7. </w:t>
      </w:r>
      <w:r w:rsidRPr="00166955">
        <w:rPr>
          <w:rFonts w:cs="Arial"/>
        </w:rPr>
        <w:t>Februar 1994 hat das Bundesamt für Strassenbau den Massnahmen zur Belagssanierung an Nationalstrassen zugestimmt. Die Arbeiten umfassen die nachfolgenden Abschnitte:</w:t>
      </w:r>
    </w:p>
    <w:p w:rsidR="00166955" w:rsidRPr="00166955" w:rsidRDefault="00166955" w:rsidP="00166955">
      <w:pPr>
        <w:tabs>
          <w:tab w:val="left" w:pos="267"/>
        </w:tabs>
        <w:spacing w:before="60"/>
        <w:rPr>
          <w:rFonts w:cs="Arial"/>
        </w:rPr>
      </w:pPr>
      <w:r w:rsidRPr="00166955">
        <w:rPr>
          <w:rFonts w:cs="Arial"/>
        </w:rPr>
        <w:t>1. N 3.1.1, Unterhaltsabschnitt 56, Sanierungsstelle 1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km 127.400 - 119.054, Fahrbahn Chur-Zürich, Überholspur</w:t>
      </w:r>
    </w:p>
    <w:p w:rsidR="00166955" w:rsidRPr="00166955" w:rsidRDefault="00166955" w:rsidP="00166955">
      <w:pPr>
        <w:tabs>
          <w:tab w:val="left" w:pos="281"/>
        </w:tabs>
        <w:spacing w:before="60"/>
        <w:rPr>
          <w:rFonts w:cs="Arial"/>
        </w:rPr>
      </w:pPr>
      <w:r w:rsidRPr="00166955">
        <w:rPr>
          <w:rFonts w:cs="Arial"/>
        </w:rPr>
        <w:t>2. N 3.1.1, Unterhaltsabschnitt 56, Sanierungsstelle 2a und 2b Anschluss Wollishofen</w:t>
      </w:r>
    </w:p>
    <w:p w:rsidR="00166955" w:rsidRPr="00166955" w:rsidRDefault="00166955" w:rsidP="00166955">
      <w:pPr>
        <w:tabs>
          <w:tab w:val="left" w:pos="281"/>
        </w:tabs>
        <w:spacing w:before="60"/>
        <w:rPr>
          <w:rFonts w:cs="Arial"/>
        </w:rPr>
      </w:pPr>
      <w:r w:rsidRPr="00166955">
        <w:rPr>
          <w:rFonts w:cs="Arial"/>
        </w:rPr>
        <w:t>3. N 1.1.3, Unterhaltsabschnitt 46, Sanierungsstelle 5 Anschluss Effretikon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Für die genannten Arbeiten sind die erforderlichen Kredite zu bewilligen und die Vergebungen vorzunehmen.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Anhand der durchgeführten Kernbohrungen mit den dazugehörigen belagstechnologischen Laboruntersuchungen werden diese Unterhaltsstrecken unter Beachtung der Kosten-Nutzen-Verhältnisse und unter Berücksichtigung umweltschonender Methoden saniert. Das Bundesamt für Strassenbau hat den Sanierungsstellen 2 und 5 am 7. Februar und 31. März 1994 schriftlich, der Sanierungsstelle 1 mündlich zugestimmt.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Die Arbeiten wurden öffentlich ausgeschrieben. Aufgrund der eingegangenen Offerten sollen sie unter Berücksichtigung von Kapazität und technischem Fachwissen der Submittenten wie folgt vergeben werden:</w:t>
      </w:r>
    </w:p>
    <w:p w:rsidR="00166955" w:rsidRPr="00166955" w:rsidRDefault="00166955" w:rsidP="00166955">
      <w:pPr>
        <w:tabs>
          <w:tab w:val="left" w:pos="257"/>
        </w:tabs>
        <w:spacing w:before="60"/>
        <w:rPr>
          <w:rFonts w:cs="Arial"/>
        </w:rPr>
      </w:pPr>
      <w:r w:rsidRPr="00166955">
        <w:rPr>
          <w:rFonts w:cs="Arial"/>
        </w:rPr>
        <w:t>1. N 3.1.1, Unterhaltsabschnitt 56, Sanierungsstelle 1,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Fahrbahn Chur-Zürich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18 gültige Angebote von Fr. 803 352 bis Fr. 1 236 289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Vergebung an die J. Hagedorn AG, Meilen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zum Preis von Fr. 803 352</w:t>
      </w:r>
    </w:p>
    <w:p w:rsidR="00166955" w:rsidRPr="00166955" w:rsidRDefault="00166955" w:rsidP="00166955">
      <w:pPr>
        <w:tabs>
          <w:tab w:val="left" w:pos="281"/>
        </w:tabs>
        <w:spacing w:before="60"/>
        <w:rPr>
          <w:rFonts w:cs="Arial"/>
        </w:rPr>
      </w:pPr>
      <w:r w:rsidRPr="00166955">
        <w:rPr>
          <w:rFonts w:cs="Arial"/>
        </w:rPr>
        <w:t>2. N3.1.1, Unterhaltsabschnitt 56, Sanierungsstelle 2a, Anschluss Wollishofen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Fahrbahn Zürich, Ein- und Ausfahrt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11 gültige Angebote von Fr. 214 544 bis Fr. 265 035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Vergebung an die Arbeitsgemeinschaft J. Hagedorn AG, Walo Bertschinger AG, Cellere &amp; Co. AG, Zürich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zum Preis von Fr. 214 544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N3.1.1, Unterhaltsabschnitt 56, Sanierungsstelle 2b, Anschluss Wollishofen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Fahrbahn Chur, Einfahrt</w:t>
      </w:r>
    </w:p>
    <w:p w:rsidR="00166955" w:rsidRPr="00166955" w:rsidRDefault="00166955" w:rsidP="00166955">
      <w:pPr>
        <w:tabs>
          <w:tab w:val="left" w:pos="625"/>
        </w:tabs>
        <w:spacing w:before="60"/>
        <w:rPr>
          <w:rFonts w:cs="Arial"/>
        </w:rPr>
      </w:pPr>
      <w:r w:rsidRPr="00166955">
        <w:rPr>
          <w:rFonts w:cs="Arial"/>
        </w:rPr>
        <w:t>11 gültige Angebote von Fr. 125 255 bis Fr. 152 264 Vergebung an die Tibau AG, Zürich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zum Preis von Fr. 127 111</w:t>
      </w:r>
    </w:p>
    <w:p w:rsidR="00166955" w:rsidRPr="00166955" w:rsidRDefault="00166955" w:rsidP="00166955">
      <w:pPr>
        <w:tabs>
          <w:tab w:val="left" w:pos="281"/>
        </w:tabs>
        <w:spacing w:before="60"/>
        <w:rPr>
          <w:rFonts w:cs="Arial"/>
        </w:rPr>
      </w:pPr>
      <w:r w:rsidRPr="00166955">
        <w:rPr>
          <w:rFonts w:cs="Arial"/>
        </w:rPr>
        <w:t>3. N 1.1.3, Unterhaltsabschnitt 46, Sanierungsstelle 5, Anschluss Effretikon</w:t>
      </w:r>
    </w:p>
    <w:p w:rsidR="00166955" w:rsidRPr="00166955" w:rsidRDefault="00166955" w:rsidP="00166955">
      <w:pPr>
        <w:tabs>
          <w:tab w:val="left" w:pos="644"/>
        </w:tabs>
        <w:spacing w:before="60"/>
        <w:rPr>
          <w:rFonts w:cs="Arial"/>
        </w:rPr>
      </w:pPr>
      <w:r w:rsidRPr="00166955">
        <w:rPr>
          <w:rFonts w:cs="Arial"/>
        </w:rPr>
        <w:t>12 gültige Angebote von Fr. 660 755 bis Fr. 801 047</w:t>
      </w:r>
    </w:p>
    <w:p w:rsidR="00166955" w:rsidRPr="00166955" w:rsidRDefault="00166955" w:rsidP="00166955">
      <w:pPr>
        <w:tabs>
          <w:tab w:val="left" w:pos="644"/>
        </w:tabs>
        <w:spacing w:before="60"/>
        <w:rPr>
          <w:rFonts w:cs="Arial"/>
        </w:rPr>
      </w:pPr>
      <w:r w:rsidRPr="00166955">
        <w:rPr>
          <w:rFonts w:cs="Arial"/>
        </w:rPr>
        <w:t>Vergebung an die Jules Egli AG, Wetzikon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zum Preis von Fr. 660 755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Für die genannten Arbeiten von Fr. 1 805 762, die durch den Nationalstrassenunterhalt notwendigen Materialbeschaffungen (Signalisationen) und die Markierungen durch Dritte von Fr. 300 000 sowie für Unvorhergesehenes (ca. 15%) von Fr. 324 238 ist ein Objektkredit von insgesamt Fr. 2 430 000 zu bewilligen.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Die Kosten dieser Sanierungsmassnahmen sind im Staatsvoranschlag 1994 enthalten. An den Gesamtkosten beteiligt sich der Bund mit einem Subventionssatz von 80%.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>Auf Antrag der Direktion der öffentlichen Bauten</w:t>
      </w:r>
    </w:p>
    <w:p w:rsidR="00166955" w:rsidRPr="00166955" w:rsidRDefault="00166955" w:rsidP="00166955">
      <w:pPr>
        <w:spacing w:before="60"/>
        <w:jc w:val="center"/>
        <w:rPr>
          <w:rFonts w:cs="Arial"/>
        </w:rPr>
      </w:pPr>
      <w:r w:rsidRPr="00166955">
        <w:rPr>
          <w:rFonts w:cs="Arial"/>
        </w:rPr>
        <w:t>beschliesst der Regierungsrat:</w:t>
      </w:r>
    </w:p>
    <w:p w:rsidR="00166955" w:rsidRPr="00166955" w:rsidRDefault="00166955" w:rsidP="00166955">
      <w:pPr>
        <w:spacing w:before="60"/>
        <w:rPr>
          <w:rFonts w:cs="Arial"/>
        </w:rPr>
      </w:pPr>
      <w:r w:rsidRPr="00166955">
        <w:rPr>
          <w:rFonts w:cs="Arial"/>
        </w:rPr>
        <w:t xml:space="preserve">I. Für die Belagssanierungen an der </w:t>
      </w:r>
      <w:r w:rsidRPr="00166955">
        <w:rPr>
          <w:rFonts w:cs="Arial"/>
          <w:lang w:eastAsia="fr-FR" w:bidi="fr-FR"/>
        </w:rPr>
        <w:t xml:space="preserve">N </w:t>
      </w:r>
      <w:r w:rsidRPr="00166955">
        <w:rPr>
          <w:rFonts w:cs="Arial"/>
        </w:rPr>
        <w:t>1 (Anschluss Effretikon) und N3 (Anschluss Wollishofen, km 127.400 - 119.054) wird zu Lasten des Kontos 3014.3146.500, Baulicher Unterhalt Nationalstrassen; Instandsetzungen, ein Objektkredit von Fr. 2 430 000 bewilligt.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1"/>
        <w:gridCol w:w="3713"/>
        <w:gridCol w:w="1097"/>
      </w:tblGrid>
      <w:tr w:rsidR="00166955" w:rsidRPr="00166955" w:rsidTr="000A2F95">
        <w:trPr>
          <w:trHeight w:val="283"/>
        </w:trPr>
        <w:tc>
          <w:tcPr>
            <w:tcW w:w="0" w:type="auto"/>
            <w:gridSpan w:val="2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II. Die Arbeiten werden wie folgt vergeben: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Offerte/</w:t>
            </w:r>
          </w:p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Vergebung</w:t>
            </w:r>
          </w:p>
        </w:tc>
      </w:tr>
      <w:tr w:rsidR="00166955" w:rsidRPr="00166955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Unternehmer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Fr.</w:t>
            </w:r>
          </w:p>
        </w:tc>
      </w:tr>
      <w:tr w:rsidR="00166955" w:rsidRPr="00166955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N 3.1.1, Unterhaltsabschnitt 56</w:t>
            </w:r>
          </w:p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Sanierungsstelle 1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J. Hagedorn AG, Meilen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803 352</w:t>
            </w:r>
          </w:p>
        </w:tc>
      </w:tr>
      <w:tr w:rsidR="00166955" w:rsidRPr="00166955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N 3.1.1, Unterhaltsabschnitt 56</w:t>
            </w:r>
          </w:p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Sanierungsstelle 2 a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Arbeitsgemeinschaft J. Hagedorn AG/</w:t>
            </w:r>
          </w:p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Walo Bertschinger AG/</w:t>
            </w:r>
          </w:p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Cellere &amp; Co. AG, Zürich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214 544</w:t>
            </w:r>
          </w:p>
        </w:tc>
      </w:tr>
      <w:tr w:rsidR="00166955" w:rsidRPr="00166955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N 3.1.1, Unterhaltsabschnitt 56</w:t>
            </w:r>
          </w:p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Sanierungsstelle 2 b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Tibau AG, Zürich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127 111</w:t>
            </w:r>
          </w:p>
        </w:tc>
      </w:tr>
      <w:tr w:rsidR="00166955" w:rsidRPr="00166955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N 1.1.3, Unterhaltsabschnitt 46</w:t>
            </w:r>
          </w:p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Sanierungsstelle 5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Jules Egli AG, Wetzikon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660 755</w:t>
            </w:r>
          </w:p>
        </w:tc>
      </w:tr>
      <w:tr w:rsidR="00166955" w:rsidRPr="00166955" w:rsidTr="000A2F95">
        <w:trPr>
          <w:trHeight w:val="283"/>
        </w:trPr>
        <w:tc>
          <w:tcPr>
            <w:tcW w:w="0" w:type="auto"/>
            <w:gridSpan w:val="2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Total Vergebungssumme (zuzüglich Unvorhergesehenes*)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</w:tcPr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1 805 762</w:t>
            </w:r>
          </w:p>
        </w:tc>
      </w:tr>
      <w:tr w:rsidR="00166955" w:rsidRPr="00166955" w:rsidTr="000A2F95">
        <w:trPr>
          <w:trHeight w:val="283"/>
        </w:trPr>
        <w:tc>
          <w:tcPr>
            <w:tcW w:w="0" w:type="auto"/>
            <w:gridSpan w:val="2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Total Signalisation/Markierungen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300 000</w:t>
            </w:r>
          </w:p>
        </w:tc>
      </w:tr>
      <w:tr w:rsidR="00166955" w:rsidRPr="00166955" w:rsidTr="000A2F95">
        <w:trPr>
          <w:trHeight w:val="283"/>
        </w:trPr>
        <w:tc>
          <w:tcPr>
            <w:tcW w:w="0" w:type="auto"/>
            <w:gridSpan w:val="2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Total Unvorhergesehenes*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324 238</w:t>
            </w:r>
          </w:p>
        </w:tc>
      </w:tr>
      <w:tr w:rsidR="00166955" w:rsidRPr="00166955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</w:rPr>
            </w:pPr>
            <w:r w:rsidRPr="00166955">
              <w:rPr>
                <w:rFonts w:cs="Arial"/>
              </w:rPr>
              <w:t>Total Objektkredit</w:t>
            </w:r>
          </w:p>
        </w:tc>
        <w:tc>
          <w:tcPr>
            <w:tcW w:w="0" w:type="auto"/>
            <w:shd w:val="clear" w:color="auto" w:fill="FFFFFF"/>
          </w:tcPr>
          <w:p w:rsidR="00166955" w:rsidRPr="00166955" w:rsidRDefault="00166955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66955" w:rsidRPr="00166955" w:rsidRDefault="00166955" w:rsidP="000A2F95">
            <w:pPr>
              <w:spacing w:before="60"/>
              <w:jc w:val="right"/>
              <w:rPr>
                <w:rFonts w:cs="Arial"/>
              </w:rPr>
            </w:pPr>
            <w:r w:rsidRPr="00166955">
              <w:rPr>
                <w:rFonts w:cs="Arial"/>
              </w:rPr>
              <w:t>2 430 000</w:t>
            </w:r>
          </w:p>
        </w:tc>
      </w:tr>
    </w:tbl>
    <w:p w:rsidR="00166955" w:rsidRPr="00166955" w:rsidRDefault="00166955" w:rsidP="00166955">
      <w:pPr>
        <w:keepNext/>
        <w:keepLines/>
        <w:tabs>
          <w:tab w:val="left" w:pos="607"/>
        </w:tabs>
        <w:spacing w:before="60"/>
        <w:rPr>
          <w:rFonts w:cs="Arial"/>
        </w:rPr>
      </w:pPr>
      <w:r w:rsidRPr="00166955">
        <w:rPr>
          <w:rFonts w:cs="Arial"/>
        </w:rPr>
        <w:t>III. Der Bundesbeitrag von 80% ist über das Konto 3014.05.4600.501, Betriebsbeiträge vom Bund; bauliche Aufwendungen, zu vereinnahmen.</w:t>
      </w:r>
    </w:p>
    <w:p w:rsidR="00166955" w:rsidRPr="00166955" w:rsidRDefault="00166955" w:rsidP="00166955">
      <w:pPr>
        <w:pStyle w:val="00Vorgabetext"/>
        <w:keepNext/>
        <w:keepLines/>
        <w:rPr>
          <w:rFonts w:cs="Arial"/>
        </w:rPr>
      </w:pPr>
      <w:r w:rsidRPr="00166955">
        <w:rPr>
          <w:rFonts w:cs="Arial"/>
        </w:rPr>
        <w:t>IV. Mitteilung an die Direktionen der öffentlichen Bauten und der Finanzen.</w:t>
      </w:r>
    </w:p>
    <w:p w:rsidR="00166955" w:rsidRPr="00166955" w:rsidRDefault="00166955" w:rsidP="00166955">
      <w:pPr>
        <w:pStyle w:val="00Vorgabetext"/>
        <w:keepNext/>
        <w:keepLines/>
        <w:rPr>
          <w:rFonts w:cs="Arial"/>
        </w:rPr>
      </w:pPr>
    </w:p>
    <w:p w:rsidR="00166955" w:rsidRPr="00166955" w:rsidRDefault="00166955" w:rsidP="00166955">
      <w:pPr>
        <w:pStyle w:val="00Vorgabetext"/>
        <w:keepNext/>
        <w:keepLines/>
        <w:rPr>
          <w:rFonts w:cs="Arial"/>
        </w:rPr>
      </w:pPr>
    </w:p>
    <w:p w:rsidR="00BE768B" w:rsidRPr="00166955" w:rsidRDefault="00166955" w:rsidP="00166955">
      <w:pPr>
        <w:pStyle w:val="00Vorgabetext"/>
        <w:keepNext/>
        <w:keepLines/>
      </w:pPr>
      <w:r w:rsidRPr="00166955">
        <w:rPr>
          <w:rFonts w:cs="Arial"/>
        </w:rPr>
        <w:t>[</w:t>
      </w:r>
      <w:r w:rsidRPr="00166955">
        <w:rPr>
          <w:rFonts w:cs="Arial"/>
          <w:i/>
        </w:rPr>
        <w:t>Transkript: OCR (Überarbeitung: Team TKR)/14.09.2017</w:t>
      </w:r>
      <w:bookmarkStart w:id="1" w:name="_GoBack"/>
      <w:r w:rsidRPr="00166955">
        <w:rPr>
          <w:rFonts w:cs="Arial"/>
        </w:rPr>
        <w:t xml:space="preserve">] </w:t>
      </w:r>
      <w:bookmarkEnd w:id="1"/>
    </w:p>
    <w:sectPr w:rsidR="00BE768B" w:rsidRPr="00166955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955" w:rsidRDefault="00166955">
      <w:r>
        <w:separator/>
      </w:r>
    </w:p>
    <w:p w:rsidR="00166955" w:rsidRDefault="00166955"/>
    <w:p w:rsidR="00166955" w:rsidRDefault="00166955"/>
  </w:endnote>
  <w:endnote w:type="continuationSeparator" w:id="0">
    <w:p w:rsidR="00166955" w:rsidRDefault="00166955">
      <w:r>
        <w:continuationSeparator/>
      </w:r>
    </w:p>
    <w:p w:rsidR="00166955" w:rsidRDefault="00166955"/>
    <w:p w:rsidR="00166955" w:rsidRDefault="001669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955" w:rsidRDefault="00166955">
      <w:r>
        <w:separator/>
      </w:r>
    </w:p>
    <w:p w:rsidR="00166955" w:rsidRDefault="00166955"/>
    <w:p w:rsidR="00166955" w:rsidRDefault="00166955"/>
  </w:footnote>
  <w:footnote w:type="continuationSeparator" w:id="0">
    <w:p w:rsidR="00166955" w:rsidRDefault="00166955">
      <w:r>
        <w:continuationSeparator/>
      </w:r>
    </w:p>
    <w:p w:rsidR="00166955" w:rsidRDefault="00166955"/>
    <w:p w:rsidR="00166955" w:rsidRDefault="001669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6695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6695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5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66955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7BCD910-9686-4D1A-B0AE-CE5D6BD6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6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A9412-910B-4B6A-8BC2-6E47BFB6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600</Words>
  <Characters>3301</Characters>
  <Application>Microsoft Office Word</Application>
  <DocSecurity>0</DocSecurity>
  <PresentationFormat/>
  <Lines>366</Lines>
  <Paragraphs>325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3576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(N 1.1.3, N 3.1.1)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