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23B5C" w:rsidP="00931B1F">
            <w:pPr>
              <w:pStyle w:val="70SignaturX"/>
            </w:pPr>
            <w:r>
              <w:t>StAZH MM 3.204 RRB 1994/1678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23B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Bewilligung des geänderten Kredites für eine erste Erweiterungsetappe der Frachtanlagen des Flughafens Zürich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23B5C" w:rsidP="00931B1F">
            <w:pPr>
              <w:pStyle w:val="71DatumX"/>
            </w:pPr>
            <w:r>
              <w:t>13.06.1994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23B5C" w:rsidP="00931B1F">
            <w:pPr>
              <w:pStyle w:val="00Vorgabetext"/>
            </w:pPr>
            <w:r>
              <w:t>761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23B5C" w:rsidRDefault="00623B5C" w:rsidP="00BE768B">
      <w:pPr>
        <w:pStyle w:val="00Vorgabetext"/>
      </w:pPr>
      <w:bookmarkStart w:id="0" w:name="ContentText"/>
      <w:bookmarkEnd w:id="0"/>
      <w:r>
        <w:t>[</w:t>
      </w:r>
      <w:r w:rsidRPr="00623B5C">
        <w:rPr>
          <w:i/>
        </w:rPr>
        <w:t>p. 761</w:t>
      </w:r>
      <w:r w:rsidRPr="00623B5C">
        <w:t>]</w:t>
      </w:r>
    </w:p>
    <w:p w:rsidR="00623B5C" w:rsidRPr="00623B5C" w:rsidRDefault="00623B5C" w:rsidP="00623B5C">
      <w:pPr>
        <w:pStyle w:val="00Vorgabetext"/>
        <w:jc w:val="center"/>
      </w:pPr>
      <w:r>
        <w:t>[</w:t>
      </w:r>
      <w:r w:rsidRPr="00623B5C">
        <w:rPr>
          <w:i/>
        </w:rPr>
        <w:t>Präsidialverfügung</w:t>
      </w:r>
      <w:r w:rsidRPr="00623B5C">
        <w:t>]</w:t>
      </w:r>
    </w:p>
    <w:p w:rsidR="00623B5C" w:rsidRDefault="00623B5C" w:rsidP="00BE768B">
      <w:pPr>
        <w:pStyle w:val="00Vorgabetext"/>
      </w:pPr>
    </w:p>
    <w:p w:rsidR="00623B5C" w:rsidRPr="001142E9" w:rsidRDefault="00623B5C" w:rsidP="00623B5C">
      <w:pPr>
        <w:spacing w:before="60"/>
        <w:rPr>
          <w:rFonts w:cs="Arial"/>
        </w:rPr>
      </w:pPr>
      <w:r w:rsidRPr="001142E9">
        <w:rPr>
          <w:rFonts w:cs="Arial"/>
        </w:rPr>
        <w:t>Der Kantonsrat hat in seiner Sitzung vom 13. Juni 1994 den Antrag des</w:t>
      </w:r>
      <w:r>
        <w:rPr>
          <w:rFonts w:cs="Arial"/>
        </w:rPr>
        <w:t xml:space="preserve"> </w:t>
      </w:r>
      <w:r w:rsidRPr="001142E9">
        <w:rPr>
          <w:rFonts w:cs="Arial"/>
        </w:rPr>
        <w:t>Regierungsrates vom 5. Januar 1994 über die Bewilligung des geänderten Kredites für eine erste Erweiterungsetappe der Frachtanlagen des</w:t>
      </w:r>
      <w:r>
        <w:rPr>
          <w:rFonts w:cs="Arial"/>
        </w:rPr>
        <w:t xml:space="preserve"> </w:t>
      </w:r>
      <w:r w:rsidRPr="001142E9">
        <w:rPr>
          <w:rFonts w:cs="Arial"/>
        </w:rPr>
        <w:t>Flughafens Zürich (Änderung des KRB vom 4. Dezember 1989) beraten</w:t>
      </w:r>
      <w:r>
        <w:rPr>
          <w:rFonts w:cs="Arial"/>
        </w:rPr>
        <w:t xml:space="preserve"> </w:t>
      </w:r>
      <w:r w:rsidRPr="001142E9">
        <w:rPr>
          <w:rFonts w:cs="Arial"/>
        </w:rPr>
        <w:t>und diesem gemäss geändertem Antrag der Kommission vom 16. Mai</w:t>
      </w:r>
      <w:r>
        <w:rPr>
          <w:rFonts w:cs="Arial"/>
        </w:rPr>
        <w:t xml:space="preserve"> </w:t>
      </w:r>
      <w:r w:rsidRPr="001142E9">
        <w:rPr>
          <w:rFonts w:cs="Arial"/>
        </w:rPr>
        <w:t>1994 zugestimmt (siehe Amtsblatt, Textteil, Seite 908).</w:t>
      </w:r>
    </w:p>
    <w:p w:rsidR="00623B5C" w:rsidRPr="001142E9" w:rsidRDefault="00623B5C" w:rsidP="00623B5C">
      <w:pPr>
        <w:spacing w:before="60"/>
        <w:rPr>
          <w:rFonts w:cs="Arial"/>
        </w:rPr>
      </w:pPr>
      <w:r w:rsidRPr="001142E9">
        <w:rPr>
          <w:rFonts w:cs="Arial"/>
        </w:rPr>
        <w:t>Der Beschluss unterliegt dem fakultativen Referendum.</w:t>
      </w:r>
    </w:p>
    <w:p w:rsidR="00623B5C" w:rsidRDefault="00623B5C" w:rsidP="00623B5C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Mitteilung an die Direktionen der Volkswirtschaft und der öffentlichen Bauten zur Kenntnisnahme.</w:t>
      </w:r>
    </w:p>
    <w:p w:rsidR="00623B5C" w:rsidRDefault="00623B5C" w:rsidP="00623B5C">
      <w:pPr>
        <w:pStyle w:val="00Vorgabetext"/>
        <w:keepNext/>
        <w:keepLines/>
        <w:rPr>
          <w:rFonts w:cs="Arial"/>
        </w:rPr>
      </w:pPr>
    </w:p>
    <w:p w:rsidR="00623B5C" w:rsidRDefault="00623B5C" w:rsidP="00623B5C">
      <w:pPr>
        <w:pStyle w:val="00Vorgabetext"/>
        <w:keepNext/>
        <w:keepLines/>
        <w:rPr>
          <w:rFonts w:cs="Arial"/>
        </w:rPr>
      </w:pPr>
    </w:p>
    <w:p w:rsidR="00623B5C" w:rsidRDefault="00623B5C" w:rsidP="00623B5C">
      <w:pPr>
        <w:pStyle w:val="00Vorgabetext"/>
        <w:keepNext/>
        <w:keepLines/>
      </w:pPr>
      <w:r>
        <w:rPr>
          <w:rFonts w:cs="Arial"/>
        </w:rPr>
        <w:t>[</w:t>
      </w:r>
      <w:r w:rsidRPr="00623B5C">
        <w:rPr>
          <w:rFonts w:cs="Arial"/>
          <w:i/>
        </w:rPr>
        <w:t>Transkript: OCR (Überarbeitung: Team TKR)/14.09.2017</w:t>
      </w:r>
      <w:bookmarkStart w:id="1" w:name="_GoBack"/>
      <w:r w:rsidRPr="00623B5C">
        <w:rPr>
          <w:rFonts w:cs="Arial"/>
        </w:rPr>
        <w:t xml:space="preserve">] </w:t>
      </w:r>
      <w:bookmarkEnd w:id="1"/>
    </w:p>
    <w:sectPr w:rsidR="00623B5C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B5C" w:rsidRDefault="00623B5C">
      <w:r>
        <w:separator/>
      </w:r>
    </w:p>
    <w:p w:rsidR="00623B5C" w:rsidRDefault="00623B5C"/>
    <w:p w:rsidR="00623B5C" w:rsidRDefault="00623B5C"/>
  </w:endnote>
  <w:endnote w:type="continuationSeparator" w:id="0">
    <w:p w:rsidR="00623B5C" w:rsidRDefault="00623B5C">
      <w:r>
        <w:continuationSeparator/>
      </w:r>
    </w:p>
    <w:p w:rsidR="00623B5C" w:rsidRDefault="00623B5C"/>
    <w:p w:rsidR="00623B5C" w:rsidRDefault="00623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B5C" w:rsidRDefault="00623B5C">
      <w:r>
        <w:separator/>
      </w:r>
    </w:p>
    <w:p w:rsidR="00623B5C" w:rsidRDefault="00623B5C"/>
    <w:p w:rsidR="00623B5C" w:rsidRDefault="00623B5C"/>
  </w:footnote>
  <w:footnote w:type="continuationSeparator" w:id="0">
    <w:p w:rsidR="00623B5C" w:rsidRDefault="00623B5C">
      <w:r>
        <w:continuationSeparator/>
      </w:r>
    </w:p>
    <w:p w:rsidR="00623B5C" w:rsidRDefault="00623B5C"/>
    <w:p w:rsidR="00623B5C" w:rsidRDefault="00623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23B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23B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3B5C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C8A6A0-1E87-411C-ABA6-7D121500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06DA9-A85E-43D4-ADBD-24B181EF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109</Words>
  <Characters>705</Characters>
  <Application>Microsoft Office Word</Application>
  <DocSecurity>0</DocSecurity>
  <PresentationFormat/>
  <Lines>50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Bewilligung des geänderten Kredites für eine erste Erweiterungsetappe der Frachtanlagen des Flughafens Zürich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