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6A" w:rsidRPr="00957D01" w:rsidRDefault="00957D01">
      <w:pPr>
        <w:rPr>
          <w:b/>
          <w:sz w:val="28"/>
          <w:lang w:val="en-GB"/>
        </w:rPr>
      </w:pPr>
      <w:r w:rsidRPr="00957D01">
        <w:rPr>
          <w:b/>
          <w:sz w:val="28"/>
          <w:lang w:val="en-GB"/>
        </w:rPr>
        <w:t>TREATMENT OF PRIMARY POSTPARTUM HAEMORRHAGE (EBL ≥ 500mL)</w:t>
      </w:r>
    </w:p>
    <w:p w:rsidR="00957D01" w:rsidRPr="00957D01" w:rsidRDefault="00957D01" w:rsidP="00957D01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>Determine the cause of the PPH</w:t>
      </w:r>
    </w:p>
    <w:p w:rsidR="00957D01" w:rsidRPr="00957D01" w:rsidRDefault="00957D01" w:rsidP="00957D01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 xml:space="preserve">If </w:t>
      </w:r>
      <w:r>
        <w:rPr>
          <w:sz w:val="28"/>
          <w:lang w:val="en-GB"/>
        </w:rPr>
        <w:t>due to uterine atony, add 20 I</w:t>
      </w:r>
      <w:bookmarkStart w:id="0" w:name="_GoBack"/>
      <w:bookmarkEnd w:id="0"/>
      <w:r w:rsidRPr="00957D01">
        <w:rPr>
          <w:sz w:val="28"/>
          <w:lang w:val="en-GB"/>
        </w:rPr>
        <w:t>U of oxytocin into 500mL of Normal Saline to run at 40-60 drops per minute</w:t>
      </w:r>
    </w:p>
    <w:p w:rsidR="00957D01" w:rsidRPr="00957D01" w:rsidRDefault="00957D01" w:rsidP="00957D01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>If due to retained to retained products of conception, evacuate the retained products</w:t>
      </w:r>
    </w:p>
    <w:p w:rsidR="00957D01" w:rsidRPr="00957D01" w:rsidRDefault="00957D01" w:rsidP="00957D01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>If due to genital tract laceration (cervical or perineal), repair as appropriate.</w:t>
      </w:r>
    </w:p>
    <w:p w:rsidR="00957D01" w:rsidRPr="00957D01" w:rsidRDefault="00957D01" w:rsidP="00957D01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>Ensure that the uterus remains contracted following treatment.</w:t>
      </w:r>
    </w:p>
    <w:p w:rsidR="00957D01" w:rsidRPr="00957D01" w:rsidRDefault="00957D01" w:rsidP="00957D01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>Perform other routine management of patient as per protocol.</w:t>
      </w:r>
    </w:p>
    <w:p w:rsidR="00957D01" w:rsidRPr="00957D01" w:rsidRDefault="00957D01" w:rsidP="00957D01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957D01">
        <w:rPr>
          <w:sz w:val="28"/>
          <w:lang w:val="en-GB"/>
        </w:rPr>
        <w:t>Monitor patient closely for signs of continuous bleeding and review in intervals until stable.</w:t>
      </w:r>
    </w:p>
    <w:p w:rsidR="00957D01" w:rsidRDefault="00957D01" w:rsidP="00957D01">
      <w:pPr>
        <w:rPr>
          <w:lang w:val="en-GB"/>
        </w:rPr>
      </w:pPr>
    </w:p>
    <w:p w:rsidR="00957D01" w:rsidRDefault="00957D01" w:rsidP="00957D01">
      <w:pPr>
        <w:rPr>
          <w:lang w:val="en-GB"/>
        </w:rPr>
      </w:pPr>
    </w:p>
    <w:p w:rsidR="00957D01" w:rsidRPr="00957D01" w:rsidRDefault="00957D01" w:rsidP="00957D01">
      <w:pPr>
        <w:rPr>
          <w:i/>
          <w:sz w:val="24"/>
          <w:lang w:val="en-GB"/>
        </w:rPr>
      </w:pPr>
      <w:r w:rsidRPr="00957D01">
        <w:rPr>
          <w:b/>
          <w:i/>
          <w:sz w:val="28"/>
          <w:lang w:val="en-GB"/>
        </w:rPr>
        <w:t>Note:</w:t>
      </w:r>
      <w:r w:rsidRPr="00957D01">
        <w:rPr>
          <w:i/>
          <w:sz w:val="24"/>
          <w:lang w:val="en-GB"/>
        </w:rPr>
        <w:t xml:space="preserve"> the present protocol </w:t>
      </w:r>
      <w:r w:rsidRPr="00957D01">
        <w:rPr>
          <w:b/>
          <w:i/>
          <w:sz w:val="24"/>
          <w:lang w:val="en-GB"/>
        </w:rPr>
        <w:t>does not recommend</w:t>
      </w:r>
      <w:r w:rsidRPr="00957D01">
        <w:rPr>
          <w:i/>
          <w:sz w:val="24"/>
          <w:lang w:val="en-GB"/>
        </w:rPr>
        <w:t xml:space="preserve"> misoprostol (</w:t>
      </w:r>
      <w:proofErr w:type="spellStart"/>
      <w:r w:rsidRPr="00957D01">
        <w:rPr>
          <w:i/>
          <w:sz w:val="24"/>
          <w:lang w:val="en-GB"/>
        </w:rPr>
        <w:t>cytotec</w:t>
      </w:r>
      <w:proofErr w:type="spellEnd"/>
      <w:r w:rsidRPr="00957D01">
        <w:rPr>
          <w:i/>
          <w:sz w:val="24"/>
          <w:lang w:val="en-GB"/>
        </w:rPr>
        <w:t>) either for prevention or treatment of PPH.</w:t>
      </w:r>
    </w:p>
    <w:p w:rsidR="00957D01" w:rsidRDefault="00957D01" w:rsidP="00957D01">
      <w:pPr>
        <w:rPr>
          <w:lang w:val="en-GB"/>
        </w:rPr>
      </w:pPr>
    </w:p>
    <w:p w:rsidR="00957D01" w:rsidRDefault="00957D01" w:rsidP="00957D01">
      <w:pPr>
        <w:rPr>
          <w:lang w:val="en-GB"/>
        </w:rPr>
      </w:pPr>
      <w:r>
        <w:rPr>
          <w:lang w:val="en-GB"/>
        </w:rPr>
        <w:t>Thanks.</w:t>
      </w:r>
    </w:p>
    <w:p w:rsidR="00957D01" w:rsidRDefault="00957D01" w:rsidP="00957D01">
      <w:pPr>
        <w:rPr>
          <w:lang w:val="en-GB"/>
        </w:rPr>
      </w:pPr>
    </w:p>
    <w:p w:rsidR="00957D01" w:rsidRDefault="00957D01" w:rsidP="00957D01">
      <w:pPr>
        <w:rPr>
          <w:lang w:val="en-GB"/>
        </w:rPr>
      </w:pPr>
    </w:p>
    <w:p w:rsidR="00957D01" w:rsidRDefault="00957D01" w:rsidP="00957D01">
      <w:pPr>
        <w:rPr>
          <w:lang w:val="en-GB"/>
        </w:rPr>
      </w:pPr>
    </w:p>
    <w:p w:rsidR="00957D01" w:rsidRPr="00957D01" w:rsidRDefault="00957D01" w:rsidP="00957D01">
      <w:pPr>
        <w:rPr>
          <w:lang w:val="en-GB"/>
        </w:rPr>
      </w:pPr>
      <w:r>
        <w:rPr>
          <w:lang w:val="en-GB"/>
        </w:rPr>
        <w:t>Management.</w:t>
      </w:r>
    </w:p>
    <w:sectPr w:rsidR="00957D01" w:rsidRPr="0095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27B7D"/>
    <w:multiLevelType w:val="hybridMultilevel"/>
    <w:tmpl w:val="9ABE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1"/>
    <w:rsid w:val="00642E31"/>
    <w:rsid w:val="007E6B83"/>
    <w:rsid w:val="009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78CC-5C1C-43ED-956C-39CBC7D1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Taiye Balogun</dc:creator>
  <cp:keywords/>
  <dc:description/>
  <cp:lastModifiedBy>Taiye Balogun</cp:lastModifiedBy>
  <cp:revision>1</cp:revision>
  <dcterms:created xsi:type="dcterms:W3CDTF">2015-08-12T07:02:00Z</dcterms:created>
  <dcterms:modified xsi:type="dcterms:W3CDTF">2015-08-12T07:11:00Z</dcterms:modified>
</cp:coreProperties>
</file>