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60D54" w:rsidRPr="00660D54" w:rsidRDefault="00660D54" w:rsidP="00660D54">
      <w:pPr>
        <w:ind w:firstLine="709"/>
        <w:contextualSpacing/>
        <w:rPr>
          <w:rFonts w:ascii="Courier New" w:hAnsi="Courier New" w:cs="Courier New"/>
          <w:sz w:val="14"/>
          <w:szCs w:val="14"/>
        </w:rPr>
      </w:pPr>
    </w:p>
    <w:p w:rsidR="00660D54" w:rsidRPr="00660D54" w:rsidRDefault="00660D54" w:rsidP="00660D54">
      <w:pPr>
        <w:pStyle w:val="30"/>
        <w:keepLines w:val="0"/>
        <w:numPr>
          <w:ilvl w:val="2"/>
          <w:numId w:val="5"/>
        </w:numPr>
        <w:spacing w:before="0"/>
        <w:ind w:left="0" w:firstLine="709"/>
        <w:contextualSpacing/>
        <w:jc w:val="both"/>
        <w:rPr>
          <w:rFonts w:ascii="Courier New" w:hAnsi="Courier New" w:cs="Courier New"/>
          <w:sz w:val="14"/>
          <w:szCs w:val="14"/>
        </w:rPr>
      </w:pPr>
      <w:bookmarkStart w:id="0" w:name="_heading=h.23ckvvd"/>
      <w:bookmarkEnd w:id="0"/>
      <w:r w:rsidRPr="00660D54">
        <w:rPr>
          <w:rFonts w:ascii="Courier New" w:eastAsia="Courier New" w:hAnsi="Courier New" w:cs="Courier New"/>
          <w:color w:val="000000"/>
          <w:sz w:val="14"/>
          <w:szCs w:val="14"/>
        </w:rPr>
        <w:t>Требования к защите информации от несанкционированного доступа</w:t>
      </w:r>
    </w:p>
    <w:p w:rsidR="00660D54" w:rsidRPr="00660D54" w:rsidRDefault="00660D54" w:rsidP="00660D54">
      <w:pPr>
        <w:ind w:firstLine="709"/>
        <w:contextualSpacing/>
        <w:jc w:val="both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Обеспечение доступа к информации осуществляется на основе существующих регламентов и в соответствии с согласованными правилами разграничения зон ответственности между уполномоченными лицами.</w:t>
      </w:r>
    </w:p>
    <w:p w:rsidR="00660D54" w:rsidRPr="00660D54" w:rsidRDefault="00660D54" w:rsidP="00660D54">
      <w:pPr>
        <w:ind w:firstLine="709"/>
        <w:contextualSpacing/>
        <w:jc w:val="both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В системе присутствуют средства журналирования критически важных с точки зрения безопасности событий, включая факты авторизации пользователей системы, а также выполняемые пользователями операции.</w:t>
      </w:r>
    </w:p>
    <w:p w:rsidR="00660D54" w:rsidRPr="00660D54" w:rsidRDefault="00660D54" w:rsidP="00660D54">
      <w:pPr>
        <w:ind w:firstLine="709"/>
        <w:contextualSpacing/>
        <w:jc w:val="both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САЗД ЗСПК поддерживает различные роли пользователей, зарегистрированных в системе и обеспечивать ограничение прав пользователей в зависимости от их роли.</w:t>
      </w:r>
    </w:p>
    <w:p w:rsidR="00660D54" w:rsidRPr="00660D54" w:rsidRDefault="00660D54" w:rsidP="00660D54">
      <w:pPr>
        <w:ind w:firstLine="709"/>
        <w:contextualSpacing/>
        <w:jc w:val="both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 xml:space="preserve">Логическая структура базы данных должна проектироваться с учетом реализации функции СУБД по разграничению доступа к данным. </w:t>
      </w:r>
    </w:p>
    <w:p w:rsidR="00660D54" w:rsidRPr="00660D54" w:rsidRDefault="00660D54" w:rsidP="00660D54">
      <w:pPr>
        <w:ind w:firstLine="709"/>
        <w:contextualSpacing/>
        <w:jc w:val="both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 xml:space="preserve">Обеспечивается аутентификация пользователей и клиентских мест с разграничением доступа к данным, регистрация на основе ввода значений логин/пароль, соответствующая идентификация пользователя. </w:t>
      </w:r>
    </w:p>
    <w:p w:rsidR="00660D54" w:rsidRPr="00660D54" w:rsidRDefault="00660D54" w:rsidP="00660D54">
      <w:pPr>
        <w:ind w:firstLine="709"/>
        <w:contextualSpacing/>
        <w:jc w:val="both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В целях безопасности все файлы, относящиеся к системе, хранятся в специальной структуре каталогов на уровне операционной системы и защищены определенными полномочиями доступа.</w:t>
      </w:r>
    </w:p>
    <w:p w:rsidR="00660D54" w:rsidRPr="00660D54" w:rsidRDefault="00660D54" w:rsidP="00660D54">
      <w:pPr>
        <w:ind w:firstLine="709"/>
        <w:contextualSpacing/>
        <w:rPr>
          <w:rFonts w:ascii="Courier New" w:hAnsi="Courier New" w:cs="Courier New"/>
          <w:sz w:val="14"/>
          <w:szCs w:val="14"/>
        </w:rPr>
      </w:pPr>
    </w:p>
    <w:p w:rsidR="00660D54" w:rsidRPr="00660D54" w:rsidRDefault="00660D54" w:rsidP="00660D54">
      <w:pPr>
        <w:pStyle w:val="30"/>
        <w:keepLines w:val="0"/>
        <w:numPr>
          <w:ilvl w:val="2"/>
          <w:numId w:val="5"/>
        </w:numPr>
        <w:spacing w:before="0"/>
        <w:ind w:left="0" w:firstLine="709"/>
        <w:contextualSpacing/>
        <w:jc w:val="both"/>
        <w:rPr>
          <w:rFonts w:ascii="Courier New" w:hAnsi="Courier New" w:cs="Courier New"/>
          <w:sz w:val="14"/>
          <w:szCs w:val="14"/>
        </w:rPr>
      </w:pPr>
      <w:bookmarkStart w:id="1" w:name="_heading=h.ihv636"/>
      <w:bookmarkEnd w:id="1"/>
      <w:r w:rsidRPr="00660D54">
        <w:rPr>
          <w:rFonts w:ascii="Courier New" w:eastAsia="Courier New" w:hAnsi="Courier New" w:cs="Courier New"/>
          <w:color w:val="000000"/>
          <w:sz w:val="14"/>
          <w:szCs w:val="14"/>
        </w:rPr>
        <w:t>Требования к эксплуатации, техническому обслуживанию, ремонту и хранению компонентов системы</w:t>
      </w:r>
    </w:p>
    <w:p w:rsidR="00660D54" w:rsidRPr="00660D54" w:rsidRDefault="00660D54" w:rsidP="00660D54">
      <w:pPr>
        <w:ind w:firstLine="709"/>
        <w:contextualSpacing/>
        <w:jc w:val="both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САЗД ЗСПК рассчитана на эксплуатацию в составе программно-технического комплекса Заказчика и учитывает разделение ИТ инфраструктуры Заказчика на внутреннюю и внешнюю. Техническая и физическая защита аппаратных компонентов системы, носителей данных, бесперебойное энергоснабжение, резервирование ресурсов, текущее обслуживание реализуется техническими и организационными средствами, предусмотренными в ИТ инфраструктуре Заказчика.</w:t>
      </w:r>
    </w:p>
    <w:p w:rsidR="00660D54" w:rsidRPr="00660D54" w:rsidRDefault="00660D54" w:rsidP="00660D54">
      <w:pPr>
        <w:ind w:firstLine="709"/>
        <w:contextualSpacing/>
        <w:jc w:val="both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Периодическое техническое обслуживание используемых технических средств должно проводиться в соответствии с требованиями технической документации изготовителей, но не реже одного раза в год.</w:t>
      </w:r>
    </w:p>
    <w:p w:rsidR="00660D54" w:rsidRPr="00660D54" w:rsidRDefault="00660D54" w:rsidP="00660D54">
      <w:pPr>
        <w:ind w:firstLine="709"/>
        <w:contextualSpacing/>
        <w:jc w:val="both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Периодическое техническое обслуживание и тестирование технических средств включает в себя обслуживание и тестирование всех используемых средств, включая рабочие станции, серверы, кабельные системы и сетевое оборудование, устройства бесперебойного питания.</w:t>
      </w:r>
    </w:p>
    <w:p w:rsidR="00660D54" w:rsidRPr="00660D54" w:rsidRDefault="00660D54" w:rsidP="00660D54">
      <w:pPr>
        <w:ind w:firstLine="709"/>
        <w:contextualSpacing/>
        <w:rPr>
          <w:rFonts w:ascii="Courier New" w:hAnsi="Courier New" w:cs="Courier New"/>
          <w:sz w:val="14"/>
          <w:szCs w:val="14"/>
        </w:rPr>
      </w:pPr>
    </w:p>
    <w:p w:rsidR="00660D54" w:rsidRPr="00660D54" w:rsidRDefault="00660D54" w:rsidP="00660D54">
      <w:pPr>
        <w:pStyle w:val="30"/>
        <w:keepLines w:val="0"/>
        <w:numPr>
          <w:ilvl w:val="2"/>
          <w:numId w:val="5"/>
        </w:numPr>
        <w:spacing w:before="0"/>
        <w:ind w:left="0" w:firstLine="709"/>
        <w:contextualSpacing/>
        <w:jc w:val="both"/>
        <w:rPr>
          <w:rFonts w:ascii="Courier New" w:hAnsi="Courier New" w:cs="Courier New"/>
          <w:sz w:val="14"/>
          <w:szCs w:val="14"/>
        </w:rPr>
      </w:pPr>
      <w:bookmarkStart w:id="2" w:name="_heading=h.32hioqz"/>
      <w:bookmarkEnd w:id="2"/>
      <w:r w:rsidRPr="00660D54">
        <w:rPr>
          <w:rFonts w:ascii="Courier New" w:eastAsia="Courier New" w:hAnsi="Courier New" w:cs="Courier New"/>
          <w:color w:val="000000"/>
          <w:sz w:val="14"/>
          <w:szCs w:val="14"/>
        </w:rPr>
        <w:t>Требования к численности и квалификации персонала системы и режиму его работы</w:t>
      </w:r>
    </w:p>
    <w:p w:rsidR="00660D54" w:rsidRPr="00660D54" w:rsidRDefault="00660D54" w:rsidP="00660D54">
      <w:pPr>
        <w:ind w:firstLine="709"/>
        <w:contextualSpacing/>
        <w:jc w:val="both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Весь персонал, участвующий в функционировании Системы, условно делится на следующие группы:</w:t>
      </w:r>
    </w:p>
    <w:p w:rsidR="00660D54" w:rsidRPr="00660D54" w:rsidRDefault="00660D54" w:rsidP="00660D54">
      <w:pPr>
        <w:numPr>
          <w:ilvl w:val="0"/>
          <w:numId w:val="6"/>
        </w:numPr>
        <w:ind w:left="0" w:firstLine="709"/>
        <w:contextualSpacing/>
        <w:jc w:val="both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Пользователи – специалисты, осуществляющие любые доступные функции по обработке данных по мере необходимости в соответствии со своими функциональными потребностями и стандартными рабочими процедурами, определенными в регламенте.</w:t>
      </w:r>
    </w:p>
    <w:p w:rsidR="00660D54" w:rsidRPr="00660D54" w:rsidRDefault="00660D54" w:rsidP="00660D54">
      <w:pPr>
        <w:numPr>
          <w:ilvl w:val="0"/>
          <w:numId w:val="6"/>
        </w:numPr>
        <w:ind w:left="0" w:firstLine="709"/>
        <w:contextualSpacing/>
        <w:jc w:val="both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Администраторы – выделенный персонал, в обязанности которого входит выполнение специальных технологических функций: ведение справочников, списков пользователей, регулирование прав доступа пользователей к данным и приложениям, а также контроль целостности и сохранности информации в базах данных;</w:t>
      </w:r>
    </w:p>
    <w:p w:rsidR="00660D54" w:rsidRPr="00660D54" w:rsidRDefault="00660D54" w:rsidP="00660D54">
      <w:pPr>
        <w:numPr>
          <w:ilvl w:val="0"/>
          <w:numId w:val="6"/>
        </w:numPr>
        <w:ind w:left="0" w:firstLine="709"/>
        <w:contextualSpacing/>
        <w:jc w:val="both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Эксплуатационный персонал – специалисты, обеспечивающие функционирование технических и программных средств, обслуживание и обеспечение рабочих мест пользователей.</w:t>
      </w:r>
    </w:p>
    <w:p w:rsidR="00660D54" w:rsidRPr="00660D54" w:rsidRDefault="00660D54" w:rsidP="00660D54">
      <w:pPr>
        <w:ind w:firstLine="709"/>
        <w:contextualSpacing/>
        <w:jc w:val="both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Требования по квалификации персонала, участвующего в функционировании Системы:</w:t>
      </w:r>
    </w:p>
    <w:p w:rsidR="00660D54" w:rsidRPr="00660D54" w:rsidRDefault="00660D54" w:rsidP="00660D54">
      <w:pPr>
        <w:numPr>
          <w:ilvl w:val="0"/>
          <w:numId w:val="6"/>
        </w:numPr>
        <w:ind w:left="0" w:firstLine="709"/>
        <w:contextualSpacing/>
        <w:jc w:val="both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Наличие необходимой общей профессиональной подготовки;</w:t>
      </w:r>
    </w:p>
    <w:p w:rsidR="00660D54" w:rsidRPr="00660D54" w:rsidRDefault="00660D54" w:rsidP="00660D54">
      <w:pPr>
        <w:numPr>
          <w:ilvl w:val="0"/>
          <w:numId w:val="6"/>
        </w:numPr>
        <w:ind w:left="0" w:firstLine="709"/>
        <w:contextualSpacing/>
        <w:jc w:val="both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Наличие навыков работы в используемой операционной системе;</w:t>
      </w:r>
    </w:p>
    <w:p w:rsidR="00660D54" w:rsidRPr="00660D54" w:rsidRDefault="00660D54" w:rsidP="00660D54">
      <w:pPr>
        <w:numPr>
          <w:ilvl w:val="0"/>
          <w:numId w:val="6"/>
        </w:numPr>
        <w:ind w:left="0" w:firstLine="709"/>
        <w:contextualSpacing/>
        <w:jc w:val="both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Знание и умение выполнять действия в соответствии с функциональными обязанностями.</w:t>
      </w:r>
    </w:p>
    <w:p w:rsidR="00660D54" w:rsidRPr="00660D54" w:rsidRDefault="00660D54" w:rsidP="00660D54">
      <w:pPr>
        <w:ind w:firstLine="709"/>
        <w:contextualSpacing/>
        <w:jc w:val="both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К работе с Системой допускаются сотрудники, ознакомленные с правилами эксплуатации и прошедшие обучение.</w:t>
      </w:r>
    </w:p>
    <w:p w:rsidR="00660D54" w:rsidRPr="00660D54" w:rsidRDefault="00660D54" w:rsidP="00660D54">
      <w:pPr>
        <w:ind w:firstLine="709"/>
        <w:contextualSpacing/>
        <w:jc w:val="both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Служба технического обеспечения Заказчика осуществляет поддержку системы в рабочем состоянии. Штат службы укомплектовывается специалистами по информационным технологиям. Численность эксплуатационного персонала и администраторов устанавливается из расчета обеспечения функционирования Системы в течение рабочего времени.</w:t>
      </w:r>
    </w:p>
    <w:p w:rsidR="00660D54" w:rsidRPr="00660D54" w:rsidRDefault="00660D54" w:rsidP="00660D54">
      <w:pPr>
        <w:ind w:firstLine="709"/>
        <w:contextualSpacing/>
        <w:rPr>
          <w:rFonts w:ascii="Courier New" w:hAnsi="Courier New" w:cs="Courier New"/>
          <w:sz w:val="14"/>
          <w:szCs w:val="14"/>
        </w:rPr>
      </w:pPr>
    </w:p>
    <w:p w:rsidR="00660D54" w:rsidRPr="00660D54" w:rsidRDefault="00660D54" w:rsidP="00660D54">
      <w:pPr>
        <w:pStyle w:val="30"/>
        <w:keepLines w:val="0"/>
        <w:numPr>
          <w:ilvl w:val="2"/>
          <w:numId w:val="5"/>
        </w:numPr>
        <w:spacing w:before="0"/>
        <w:ind w:left="0" w:firstLine="709"/>
        <w:contextualSpacing/>
        <w:jc w:val="both"/>
        <w:rPr>
          <w:rFonts w:ascii="Courier New" w:hAnsi="Courier New" w:cs="Courier New"/>
          <w:sz w:val="14"/>
          <w:szCs w:val="14"/>
        </w:rPr>
      </w:pPr>
      <w:bookmarkStart w:id="3" w:name="_heading=h.1hmsyys"/>
      <w:bookmarkEnd w:id="3"/>
      <w:r w:rsidRPr="00660D54">
        <w:rPr>
          <w:rFonts w:ascii="Courier New" w:eastAsia="Courier New" w:hAnsi="Courier New" w:cs="Courier New"/>
          <w:color w:val="000000"/>
          <w:sz w:val="14"/>
          <w:szCs w:val="14"/>
        </w:rPr>
        <w:t>Требования к патентной чистоте</w:t>
      </w:r>
    </w:p>
    <w:p w:rsidR="00660D54" w:rsidRPr="00660D54" w:rsidRDefault="00660D54" w:rsidP="00660D54">
      <w:pPr>
        <w:ind w:firstLine="709"/>
        <w:contextualSpacing/>
        <w:jc w:val="both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Выполнение работ по модернизации по государственному контракту не должно приводить к нарушению авторских и смежных прав, исключительных прав правообладателей. Риск нарушения прав третьих лиц на результаты интеллектуальной деятельности при выполнении работ несет Исполнитель.</w:t>
      </w:r>
    </w:p>
    <w:p w:rsidR="00660D54" w:rsidRPr="00660D54" w:rsidRDefault="00660D54" w:rsidP="00660D54">
      <w:pPr>
        <w:ind w:firstLine="709"/>
        <w:contextualSpacing/>
        <w:jc w:val="both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Используемые в целях модернизации Системы специализированное ПО должно иметь соответствующие лицензии на его использование и быть свободным от обязательств перед третьими лицами.</w:t>
      </w:r>
    </w:p>
    <w:p w:rsidR="00660D54" w:rsidRPr="00660D54" w:rsidRDefault="00660D54" w:rsidP="00660D54">
      <w:pPr>
        <w:ind w:firstLine="709"/>
        <w:contextualSpacing/>
        <w:jc w:val="both"/>
        <w:rPr>
          <w:rFonts w:ascii="Courier New" w:hAnsi="Courier New" w:cs="Courier New"/>
          <w:sz w:val="14"/>
          <w:szCs w:val="14"/>
        </w:rPr>
      </w:pPr>
    </w:p>
    <w:p w:rsidR="00660D54" w:rsidRPr="00660D54" w:rsidRDefault="00660D54" w:rsidP="00660D54">
      <w:pPr>
        <w:pStyle w:val="21"/>
        <w:framePr w:w="0" w:hRule="auto" w:wrap="auto" w:hAnchor="text" w:xAlign="left" w:yAlign="inline"/>
        <w:numPr>
          <w:ilvl w:val="1"/>
          <w:numId w:val="5"/>
        </w:numPr>
        <w:spacing w:line="240" w:lineRule="auto"/>
        <w:contextualSpacing/>
        <w:jc w:val="both"/>
        <w:rPr>
          <w:rFonts w:ascii="Courier New" w:eastAsia="Courier New" w:hAnsi="Courier New" w:cs="Courier New"/>
          <w:b/>
          <w:sz w:val="14"/>
          <w:szCs w:val="14"/>
        </w:rPr>
      </w:pPr>
      <w:bookmarkStart w:id="4" w:name="_heading=h.41mghml"/>
      <w:bookmarkEnd w:id="4"/>
      <w:r w:rsidRPr="00660D54">
        <w:rPr>
          <w:rFonts w:ascii="Courier New" w:eastAsia="Courier New" w:hAnsi="Courier New" w:cs="Courier New"/>
          <w:b/>
          <w:sz w:val="14"/>
          <w:szCs w:val="14"/>
        </w:rPr>
        <w:t>Требования к развитию функциональных возможностей экспертной системы</w:t>
      </w:r>
    </w:p>
    <w:p w:rsidR="00660D54" w:rsidRPr="00660D54" w:rsidRDefault="00660D54" w:rsidP="00660D54">
      <w:pPr>
        <w:pStyle w:val="a"/>
        <w:numPr>
          <w:ilvl w:val="0"/>
          <w:numId w:val="19"/>
        </w:numPr>
        <w:ind w:left="0" w:firstLine="709"/>
        <w:rPr>
          <w:rFonts w:ascii="Courier New" w:eastAsia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 xml:space="preserve">Должна быть реализована функциональность отображения прогресса выполнения запроса пользователя: </w:t>
      </w:r>
    </w:p>
    <w:p w:rsidR="00660D54" w:rsidRPr="00660D54" w:rsidRDefault="00660D54" w:rsidP="00660D54">
      <w:pPr>
        <w:pStyle w:val="20"/>
        <w:numPr>
          <w:ilvl w:val="1"/>
          <w:numId w:val="19"/>
        </w:numPr>
        <w:ind w:left="0" w:firstLine="709"/>
        <w:rPr>
          <w:rFonts w:ascii="Courier New" w:eastAsia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 xml:space="preserve">Отправляемый в большую языковую модель (далее – </w:t>
      </w:r>
      <w:r w:rsidRPr="00660D54">
        <w:rPr>
          <w:rFonts w:ascii="Courier New" w:hAnsi="Courier New" w:cs="Courier New"/>
          <w:sz w:val="14"/>
          <w:szCs w:val="14"/>
          <w:lang w:val="en-US"/>
        </w:rPr>
        <w:t>LLM</w:t>
      </w:r>
      <w:r w:rsidRPr="00660D54">
        <w:rPr>
          <w:rFonts w:ascii="Courier New" w:hAnsi="Courier New" w:cs="Courier New"/>
          <w:sz w:val="14"/>
          <w:szCs w:val="14"/>
        </w:rPr>
        <w:t>) запрос должен быть разделен на отельные подзапросы таким образом, чтобы можно было получить и отобразить информацию о состоянии обработки каждого источника для каждого выбранного индекса.</w:t>
      </w:r>
    </w:p>
    <w:p w:rsidR="00660D54" w:rsidRPr="00660D54" w:rsidRDefault="00660D54" w:rsidP="00660D54">
      <w:pPr>
        <w:pStyle w:val="20"/>
        <w:numPr>
          <w:ilvl w:val="1"/>
          <w:numId w:val="19"/>
        </w:numPr>
        <w:ind w:left="0" w:firstLine="709"/>
        <w:rPr>
          <w:rFonts w:ascii="Courier New" w:eastAsia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После нажатия кнопки отправки запроса рядом с индикатором выполнения запроса должна отображаться следующая информация:</w:t>
      </w:r>
    </w:p>
    <w:p w:rsidR="00660D54" w:rsidRPr="00660D54" w:rsidRDefault="00660D54" w:rsidP="00660D54">
      <w:pPr>
        <w:pStyle w:val="2"/>
        <w:tabs>
          <w:tab w:val="left" w:pos="993"/>
        </w:tabs>
        <w:ind w:left="0" w:firstLine="709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 xml:space="preserve">общее количество индексов, </w:t>
      </w:r>
    </w:p>
    <w:p w:rsidR="00660D54" w:rsidRPr="00660D54" w:rsidRDefault="00660D54" w:rsidP="00660D54">
      <w:pPr>
        <w:pStyle w:val="2"/>
        <w:tabs>
          <w:tab w:val="left" w:pos="993"/>
        </w:tabs>
        <w:ind w:left="0" w:firstLine="709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 xml:space="preserve">количество обработанных индексов, </w:t>
      </w:r>
    </w:p>
    <w:p w:rsidR="00660D54" w:rsidRPr="00660D54" w:rsidRDefault="00660D54" w:rsidP="00660D54">
      <w:pPr>
        <w:pStyle w:val="2"/>
        <w:tabs>
          <w:tab w:val="left" w:pos="993"/>
        </w:tabs>
        <w:ind w:left="0" w:firstLine="709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 xml:space="preserve">общее количество источников для индекса, </w:t>
      </w:r>
    </w:p>
    <w:p w:rsidR="00660D54" w:rsidRPr="00660D54" w:rsidRDefault="00660D54" w:rsidP="00660D54">
      <w:pPr>
        <w:pStyle w:val="2"/>
        <w:tabs>
          <w:tab w:val="left" w:pos="993"/>
        </w:tabs>
        <w:ind w:left="0" w:firstLine="709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количество обработанных источников для индекса.</w:t>
      </w:r>
    </w:p>
    <w:p w:rsidR="00660D54" w:rsidRPr="00660D54" w:rsidRDefault="00660D54" w:rsidP="00660D54">
      <w:pPr>
        <w:pStyle w:val="20"/>
        <w:numPr>
          <w:ilvl w:val="1"/>
          <w:numId w:val="19"/>
        </w:numPr>
        <w:ind w:left="0" w:firstLine="709"/>
        <w:rPr>
          <w:rFonts w:ascii="Courier New" w:eastAsia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После окончания выполнения всех запросов и вывода ответа информация о прогрессе выполнения запроса должна быть удалена с формы чата.</w:t>
      </w:r>
    </w:p>
    <w:p w:rsidR="00660D54" w:rsidRPr="00660D54" w:rsidRDefault="00660D54" w:rsidP="00660D54">
      <w:pPr>
        <w:pStyle w:val="a"/>
        <w:numPr>
          <w:ilvl w:val="0"/>
          <w:numId w:val="19"/>
        </w:numPr>
        <w:ind w:left="0" w:firstLine="709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Должна быть изменена функциональность подбора источников при отправке повторных запросов пользователя в рамках одного чата следующим образом:</w:t>
      </w:r>
    </w:p>
    <w:p w:rsidR="00660D54" w:rsidRPr="00660D54" w:rsidRDefault="00660D54" w:rsidP="00660D54">
      <w:pPr>
        <w:pStyle w:val="20"/>
        <w:ind w:left="0" w:firstLine="709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Поиск источников в объектной БД (</w:t>
      </w:r>
      <w:r w:rsidRPr="00660D54">
        <w:rPr>
          <w:rFonts w:ascii="Courier New" w:hAnsi="Courier New" w:cs="Courier New"/>
          <w:sz w:val="14"/>
          <w:szCs w:val="14"/>
          <w:lang w:val="en-US"/>
        </w:rPr>
        <w:t>OpenSearch</w:t>
      </w:r>
      <w:r w:rsidRPr="00660D54">
        <w:rPr>
          <w:rFonts w:ascii="Courier New" w:hAnsi="Courier New" w:cs="Courier New"/>
          <w:sz w:val="14"/>
          <w:szCs w:val="14"/>
        </w:rPr>
        <w:t>) выполняется только при первом запросе в чате.</w:t>
      </w:r>
    </w:p>
    <w:p w:rsidR="00660D54" w:rsidRPr="00660D54" w:rsidRDefault="00660D54" w:rsidP="00660D54">
      <w:pPr>
        <w:pStyle w:val="20"/>
        <w:ind w:left="0" w:firstLine="709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Найденные при первом запросе источники отображаются (закрепляются) в верхней части чата.</w:t>
      </w:r>
    </w:p>
    <w:p w:rsidR="00660D54" w:rsidRPr="00660D54" w:rsidRDefault="00660D54" w:rsidP="00660D54">
      <w:pPr>
        <w:pStyle w:val="20"/>
        <w:ind w:left="0" w:firstLine="709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Источники должны быть сгруппированы по индексу, для которого они найдены. Если выбран только один индекс, то группировка не используется.</w:t>
      </w:r>
    </w:p>
    <w:p w:rsidR="00660D54" w:rsidRPr="00660D54" w:rsidRDefault="00660D54" w:rsidP="00660D54">
      <w:pPr>
        <w:pStyle w:val="20"/>
        <w:ind w:left="0" w:firstLine="709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Должна быть реализована возможность сворачивать/разворачивать группы индексов.</w:t>
      </w:r>
    </w:p>
    <w:p w:rsidR="00660D54" w:rsidRPr="00660D54" w:rsidRDefault="00660D54" w:rsidP="00660D54">
      <w:pPr>
        <w:pStyle w:val="20"/>
        <w:ind w:left="0" w:firstLine="709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Возле каждого источника должна быть размещена кнопка закрепления/отмены закрепления данного источника.</w:t>
      </w:r>
    </w:p>
    <w:p w:rsidR="00660D54" w:rsidRPr="00660D54" w:rsidRDefault="00660D54" w:rsidP="00660D54">
      <w:pPr>
        <w:pStyle w:val="20"/>
        <w:ind w:left="0" w:firstLine="709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Справа от группы должна быть размещена кнопка добавления произвольного источника.</w:t>
      </w:r>
    </w:p>
    <w:p w:rsidR="00660D54" w:rsidRPr="00660D54" w:rsidRDefault="00660D54" w:rsidP="00660D54">
      <w:pPr>
        <w:pStyle w:val="20"/>
        <w:ind w:left="0" w:firstLine="709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При нажатии кнопки добавления источника должно появляться модальное окно выбора файлов-источников. Для выбора должны предлагаться источники только из выбранного индекса. Должна быть реализована возможность выбора нескольких источников. После подтверждения пользователем путем нажатия соответствующей кнопки в модальном окне выбранные источники должны добавиться в список закрепленных источников.</w:t>
      </w:r>
    </w:p>
    <w:p w:rsidR="00660D54" w:rsidRPr="00660D54" w:rsidRDefault="00660D54" w:rsidP="00660D54">
      <w:pPr>
        <w:pStyle w:val="20"/>
        <w:ind w:left="0" w:firstLine="709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Пользователь может удалить закрепленный источник нажатием соответствующей кнопки.</w:t>
      </w:r>
    </w:p>
    <w:p w:rsidR="00660D54" w:rsidRPr="00660D54" w:rsidRDefault="00660D54" w:rsidP="00660D54">
      <w:pPr>
        <w:pStyle w:val="20"/>
        <w:ind w:left="0" w:firstLine="709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Пользователь может добавить в закрепленные источники новый источник нажатием соответствующей кнопки.</w:t>
      </w:r>
    </w:p>
    <w:p w:rsidR="00660D54" w:rsidRPr="00660D54" w:rsidRDefault="00660D54" w:rsidP="00660D54">
      <w:pPr>
        <w:pStyle w:val="20"/>
        <w:ind w:left="0" w:firstLine="709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При повторном запросе в чате в качестве источников для подготовки ответа используются только закрепленные источники, при этом повторный поиск источников в объектной БД (</w:t>
      </w:r>
      <w:r w:rsidRPr="00660D54">
        <w:rPr>
          <w:rFonts w:ascii="Courier New" w:hAnsi="Courier New" w:cs="Courier New"/>
          <w:sz w:val="14"/>
          <w:szCs w:val="14"/>
          <w:lang w:val="en-US"/>
        </w:rPr>
        <w:t>OpenSearch</w:t>
      </w:r>
      <w:r w:rsidRPr="00660D54">
        <w:rPr>
          <w:rFonts w:ascii="Courier New" w:hAnsi="Courier New" w:cs="Courier New"/>
          <w:sz w:val="14"/>
          <w:szCs w:val="14"/>
        </w:rPr>
        <w:t>) не производится.</w:t>
      </w:r>
    </w:p>
    <w:p w:rsidR="00660D54" w:rsidRPr="00660D54" w:rsidRDefault="00660D54" w:rsidP="00660D54">
      <w:pPr>
        <w:pStyle w:val="a"/>
        <w:ind w:left="0" w:firstLine="709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Должна быть реализована возможность подключения дополнительных больших языковых моделей (</w:t>
      </w:r>
      <w:r w:rsidRPr="00660D54">
        <w:rPr>
          <w:rFonts w:ascii="Courier New" w:hAnsi="Courier New" w:cs="Courier New"/>
          <w:sz w:val="14"/>
          <w:szCs w:val="14"/>
          <w:lang w:val="en-US"/>
        </w:rPr>
        <w:t>LLM</w:t>
      </w:r>
      <w:r w:rsidRPr="00660D54">
        <w:rPr>
          <w:rFonts w:ascii="Courier New" w:hAnsi="Courier New" w:cs="Courier New"/>
          <w:sz w:val="14"/>
          <w:szCs w:val="14"/>
        </w:rPr>
        <w:t xml:space="preserve">), соответствующих стандартам </w:t>
      </w:r>
      <w:proofErr w:type="spellStart"/>
      <w:r w:rsidRPr="00660D54">
        <w:rPr>
          <w:rFonts w:ascii="Courier New" w:hAnsi="Courier New" w:cs="Courier New"/>
          <w:sz w:val="14"/>
          <w:szCs w:val="14"/>
        </w:rPr>
        <w:t>OpenAI</w:t>
      </w:r>
      <w:proofErr w:type="spellEnd"/>
      <w:r w:rsidRPr="00660D54">
        <w:rPr>
          <w:rFonts w:ascii="Courier New" w:hAnsi="Courier New" w:cs="Courier New"/>
          <w:sz w:val="14"/>
          <w:szCs w:val="14"/>
        </w:rPr>
        <w:t xml:space="preserve"> API-интерфейса. Настройки для подключения двух дополнительных LLM должны быть выполнены и сохранены в БД экспертной системы. Перечень подключаемых LLM и параметры их подключения должны быть согласованы с Заказчиком на этапе составления частного технического задания (далее - ЧТЗ).</w:t>
      </w:r>
    </w:p>
    <w:p w:rsidR="00660D54" w:rsidRPr="00660D54" w:rsidRDefault="00660D54" w:rsidP="00660D54">
      <w:pPr>
        <w:pStyle w:val="a"/>
        <w:ind w:left="0" w:firstLine="709"/>
        <w:rPr>
          <w:rFonts w:ascii="Courier New" w:eastAsia="Courier New" w:hAnsi="Courier New" w:cs="Courier New"/>
          <w:sz w:val="14"/>
          <w:szCs w:val="14"/>
        </w:rPr>
      </w:pPr>
      <w:r w:rsidRPr="00660D54">
        <w:rPr>
          <w:rFonts w:ascii="Courier New" w:eastAsia="Courier New" w:hAnsi="Courier New" w:cs="Courier New"/>
          <w:sz w:val="14"/>
          <w:szCs w:val="14"/>
        </w:rPr>
        <w:t xml:space="preserve">Должна </w:t>
      </w:r>
      <w:r w:rsidRPr="00660D54">
        <w:rPr>
          <w:rFonts w:ascii="Courier New" w:hAnsi="Courier New" w:cs="Courier New"/>
          <w:sz w:val="14"/>
          <w:szCs w:val="14"/>
        </w:rPr>
        <w:t xml:space="preserve">быть реализована функциональность генерации дополнительных вопросов по теме чата </w:t>
      </w:r>
      <w:r w:rsidRPr="00660D54">
        <w:rPr>
          <w:rFonts w:ascii="Courier New" w:eastAsia="Courier New" w:hAnsi="Courier New" w:cs="Courier New"/>
          <w:sz w:val="14"/>
          <w:szCs w:val="14"/>
        </w:rPr>
        <w:t>следующим образом:</w:t>
      </w:r>
    </w:p>
    <w:p w:rsidR="00660D54" w:rsidRPr="00660D54" w:rsidRDefault="00660D54" w:rsidP="00660D54">
      <w:pPr>
        <w:pStyle w:val="20"/>
        <w:ind w:left="0" w:firstLine="709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 xml:space="preserve">После отправки пользовательского запроса посредством использования </w:t>
      </w:r>
      <w:r w:rsidRPr="00660D54">
        <w:rPr>
          <w:rFonts w:ascii="Courier New" w:eastAsia="Courier New" w:hAnsi="Courier New" w:cs="Courier New"/>
          <w:sz w:val="14"/>
          <w:szCs w:val="14"/>
          <w:lang w:val="en-US"/>
        </w:rPr>
        <w:t>LLM</w:t>
      </w:r>
      <w:r w:rsidRPr="00660D54">
        <w:rPr>
          <w:rFonts w:ascii="Courier New" w:eastAsia="Courier New" w:hAnsi="Courier New" w:cs="Courier New"/>
          <w:sz w:val="14"/>
          <w:szCs w:val="14"/>
        </w:rPr>
        <w:t xml:space="preserve"> формируется 3 варианта перефразированного запроса</w:t>
      </w:r>
      <w:r w:rsidRPr="00660D54">
        <w:rPr>
          <w:rFonts w:ascii="Courier New" w:hAnsi="Courier New" w:cs="Courier New"/>
          <w:sz w:val="14"/>
          <w:szCs w:val="14"/>
        </w:rPr>
        <w:t>.</w:t>
      </w:r>
    </w:p>
    <w:p w:rsidR="00660D54" w:rsidRPr="00660D54" w:rsidRDefault="00660D54" w:rsidP="00660D54">
      <w:pPr>
        <w:pStyle w:val="20"/>
        <w:ind w:left="0" w:firstLine="709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Сформированные запросы выводятся в чат после ответа системы в виде кнопок.</w:t>
      </w:r>
    </w:p>
    <w:p w:rsidR="00660D54" w:rsidRPr="00660D54" w:rsidRDefault="00660D54" w:rsidP="00660D54">
      <w:pPr>
        <w:pStyle w:val="20"/>
        <w:ind w:left="0" w:firstLine="709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При нажатии на одну из сформированных кнопок соответствующий текст подставляется в поле ввода запроса.</w:t>
      </w:r>
    </w:p>
    <w:p w:rsidR="00660D54" w:rsidRPr="00660D54" w:rsidRDefault="00660D54" w:rsidP="00660D54">
      <w:pPr>
        <w:pStyle w:val="a"/>
        <w:ind w:left="0" w:firstLine="709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eastAsia="Courier New" w:hAnsi="Courier New" w:cs="Courier New"/>
          <w:sz w:val="14"/>
          <w:szCs w:val="14"/>
        </w:rPr>
        <w:lastRenderedPageBreak/>
        <w:t xml:space="preserve">Должна быть реализована возможность </w:t>
      </w:r>
      <w:r w:rsidRPr="00660D54">
        <w:rPr>
          <w:rFonts w:ascii="Courier New" w:hAnsi="Courier New" w:cs="Courier New"/>
          <w:sz w:val="14"/>
          <w:szCs w:val="14"/>
        </w:rPr>
        <w:t>формирования сводного ответа по таблице, сформированной на основе ответов по нескольким индексам:</w:t>
      </w:r>
    </w:p>
    <w:p w:rsidR="00660D54" w:rsidRPr="00660D54" w:rsidRDefault="00660D54" w:rsidP="00660D54">
      <w:pPr>
        <w:pStyle w:val="20"/>
        <w:ind w:left="0" w:firstLine="709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В настройки чата должен быть добавлен параметр, задающий правило формирования сводного ответа.</w:t>
      </w:r>
    </w:p>
    <w:p w:rsidR="00660D54" w:rsidRPr="00660D54" w:rsidRDefault="00660D54" w:rsidP="00660D54">
      <w:pPr>
        <w:pStyle w:val="20"/>
        <w:ind w:left="0" w:firstLine="709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В случае выбора пользователем более одного индекса в чате, ниже сформированной таблицы ответов должна выводиться дополнительная кнопка с соответствующей всплывающей подсказкой.</w:t>
      </w:r>
    </w:p>
    <w:p w:rsidR="00660D54" w:rsidRPr="00660D54" w:rsidRDefault="00660D54" w:rsidP="00660D54">
      <w:pPr>
        <w:pStyle w:val="20"/>
        <w:ind w:left="0" w:firstLine="709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При нажатии на эту кнопку на основе содержащихся в таблице ответов по разным индексам должен формироваться сводный ответ и выводиться как новое сообщение в чат.</w:t>
      </w:r>
    </w:p>
    <w:p w:rsidR="00660D54" w:rsidRPr="00660D54" w:rsidRDefault="00660D54" w:rsidP="00660D54">
      <w:pPr>
        <w:pStyle w:val="20"/>
        <w:ind w:left="0" w:firstLine="709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Для формирования сводного ответа должен использоваться соответствующий параметр настройки чата.</w:t>
      </w:r>
    </w:p>
    <w:p w:rsidR="00660D54" w:rsidRPr="00660D54" w:rsidRDefault="00660D54" w:rsidP="00660D54">
      <w:pPr>
        <w:pStyle w:val="a"/>
        <w:ind w:left="0" w:firstLine="709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eastAsia="Courier New" w:hAnsi="Courier New" w:cs="Courier New"/>
          <w:sz w:val="14"/>
          <w:szCs w:val="14"/>
        </w:rPr>
        <w:t xml:space="preserve">Должна быть реализована функциональность вычисления рейтинга и сортировки источников, отправляемых в запрос пользователя к </w:t>
      </w:r>
      <w:r w:rsidRPr="00660D54">
        <w:rPr>
          <w:rFonts w:ascii="Courier New" w:eastAsia="Courier New" w:hAnsi="Courier New" w:cs="Courier New"/>
          <w:sz w:val="14"/>
          <w:szCs w:val="14"/>
          <w:lang w:val="en-US"/>
        </w:rPr>
        <w:t>LLM</w:t>
      </w:r>
      <w:r w:rsidRPr="00660D54">
        <w:rPr>
          <w:rFonts w:ascii="Courier New" w:eastAsia="Courier New" w:hAnsi="Courier New" w:cs="Courier New"/>
          <w:sz w:val="14"/>
          <w:szCs w:val="14"/>
        </w:rPr>
        <w:t>:</w:t>
      </w:r>
    </w:p>
    <w:p w:rsidR="00660D54" w:rsidRPr="00660D54" w:rsidRDefault="00660D54" w:rsidP="00660D54">
      <w:pPr>
        <w:pStyle w:val="20"/>
        <w:ind w:left="0" w:firstLine="709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При поиске источников для каждого найденного в объектной БД фрагмента должен быть получен его рейтинг (</w:t>
      </w:r>
      <w:proofErr w:type="spellStart"/>
      <w:r w:rsidRPr="00660D54">
        <w:rPr>
          <w:rFonts w:ascii="Courier New" w:hAnsi="Courier New" w:cs="Courier New"/>
          <w:sz w:val="14"/>
          <w:szCs w:val="14"/>
        </w:rPr>
        <w:t>score</w:t>
      </w:r>
      <w:proofErr w:type="spellEnd"/>
      <w:r w:rsidRPr="00660D54">
        <w:rPr>
          <w:rFonts w:ascii="Courier New" w:hAnsi="Courier New" w:cs="Courier New"/>
          <w:sz w:val="14"/>
          <w:szCs w:val="14"/>
        </w:rPr>
        <w:t xml:space="preserve"> в </w:t>
      </w:r>
      <w:proofErr w:type="spellStart"/>
      <w:r w:rsidRPr="00660D54">
        <w:rPr>
          <w:rFonts w:ascii="Courier New" w:hAnsi="Courier New" w:cs="Courier New"/>
          <w:sz w:val="14"/>
          <w:szCs w:val="14"/>
        </w:rPr>
        <w:t>OpenSearch</w:t>
      </w:r>
      <w:proofErr w:type="spellEnd"/>
      <w:r w:rsidRPr="00660D54">
        <w:rPr>
          <w:rFonts w:ascii="Courier New" w:hAnsi="Courier New" w:cs="Courier New"/>
          <w:sz w:val="14"/>
          <w:szCs w:val="14"/>
        </w:rPr>
        <w:t>).</w:t>
      </w:r>
    </w:p>
    <w:p w:rsidR="00660D54" w:rsidRPr="00660D54" w:rsidRDefault="00660D54" w:rsidP="00660D54">
      <w:pPr>
        <w:pStyle w:val="20"/>
        <w:ind w:left="0" w:firstLine="709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Для каждого найденного источника должен быть рассчитан его суммарный рейтинг как сумма рейтингов фрагментов, найденных в этом источнике.</w:t>
      </w:r>
    </w:p>
    <w:p w:rsidR="00660D54" w:rsidRPr="00660D54" w:rsidRDefault="00660D54" w:rsidP="00660D54">
      <w:pPr>
        <w:pStyle w:val="20"/>
        <w:ind w:left="0" w:firstLine="709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В список найденных источников должны попасть источники с максимальными рейтингами.</w:t>
      </w:r>
    </w:p>
    <w:p w:rsidR="00660D54" w:rsidRPr="00660D54" w:rsidRDefault="00660D54" w:rsidP="00660D54">
      <w:pPr>
        <w:pStyle w:val="20"/>
        <w:ind w:left="0" w:firstLine="709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Количество найденных источников должно быть меньше или равно параметру «Количество источников», заданному в настройке чата.</w:t>
      </w:r>
    </w:p>
    <w:p w:rsidR="00660D54" w:rsidRPr="00660D54" w:rsidRDefault="00660D54" w:rsidP="00660D54">
      <w:pPr>
        <w:pStyle w:val="20"/>
        <w:ind w:left="0" w:firstLine="709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Найденные источники должны быть выведены на форме чата, отсортированными по рейтингу по убыванию.</w:t>
      </w:r>
    </w:p>
    <w:p w:rsidR="00660D54" w:rsidRPr="00660D54" w:rsidRDefault="00660D54" w:rsidP="00660D54">
      <w:pPr>
        <w:pStyle w:val="20"/>
        <w:ind w:left="0" w:firstLine="709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На форме чата возле каждого источника должен быть выведен его рейтинг.</w:t>
      </w:r>
    </w:p>
    <w:p w:rsidR="00660D54" w:rsidRPr="00660D54" w:rsidRDefault="00660D54" w:rsidP="00660D54">
      <w:pPr>
        <w:ind w:firstLine="709"/>
        <w:rPr>
          <w:rFonts w:ascii="Courier New" w:hAnsi="Courier New" w:cs="Courier New"/>
          <w:sz w:val="14"/>
          <w:szCs w:val="14"/>
        </w:rPr>
      </w:pPr>
    </w:p>
    <w:p w:rsidR="00660D54" w:rsidRPr="00660D54" w:rsidRDefault="00660D54" w:rsidP="00660D54">
      <w:pPr>
        <w:pStyle w:val="21"/>
        <w:framePr w:w="0" w:hRule="auto" w:wrap="auto" w:hAnchor="text" w:xAlign="left" w:yAlign="inline"/>
        <w:numPr>
          <w:ilvl w:val="1"/>
          <w:numId w:val="5"/>
        </w:numPr>
        <w:spacing w:line="240" w:lineRule="auto"/>
        <w:ind w:left="0" w:firstLine="709"/>
        <w:contextualSpacing/>
        <w:jc w:val="both"/>
        <w:rPr>
          <w:rFonts w:ascii="Courier New" w:eastAsia="Courier New" w:hAnsi="Courier New" w:cs="Courier New"/>
          <w:b/>
          <w:color w:val="auto"/>
          <w:sz w:val="14"/>
          <w:szCs w:val="14"/>
        </w:rPr>
      </w:pPr>
      <w:bookmarkStart w:id="5" w:name="_heading=h.a1755a2m2v71"/>
      <w:bookmarkEnd w:id="5"/>
      <w:r w:rsidRPr="00660D54">
        <w:rPr>
          <w:rFonts w:ascii="Courier New" w:eastAsia="Courier New" w:hAnsi="Courier New" w:cs="Courier New"/>
          <w:b/>
          <w:color w:val="auto"/>
          <w:sz w:val="14"/>
          <w:szCs w:val="14"/>
        </w:rPr>
        <w:t>Требования к видам обеспечения</w:t>
      </w:r>
    </w:p>
    <w:p w:rsidR="00660D54" w:rsidRPr="00660D54" w:rsidRDefault="00660D54" w:rsidP="00660D54">
      <w:pPr>
        <w:pStyle w:val="30"/>
        <w:keepLines w:val="0"/>
        <w:numPr>
          <w:ilvl w:val="2"/>
          <w:numId w:val="5"/>
        </w:numPr>
        <w:spacing w:before="0"/>
        <w:ind w:left="0" w:firstLine="709"/>
        <w:contextualSpacing/>
        <w:jc w:val="both"/>
        <w:rPr>
          <w:rFonts w:ascii="Courier New" w:hAnsi="Courier New" w:cs="Courier New"/>
          <w:sz w:val="14"/>
          <w:szCs w:val="14"/>
        </w:rPr>
      </w:pPr>
      <w:bookmarkStart w:id="6" w:name="_heading=h.vo3b0trzb5b"/>
      <w:bookmarkEnd w:id="6"/>
      <w:r w:rsidRPr="00660D54">
        <w:rPr>
          <w:rFonts w:ascii="Courier New" w:eastAsia="Courier New" w:hAnsi="Courier New" w:cs="Courier New"/>
          <w:color w:val="000000"/>
          <w:sz w:val="14"/>
          <w:szCs w:val="14"/>
        </w:rPr>
        <w:t>Требования информационному обеспечению Системы автоматизации законотворческой деятельности Законодательного Собрания Пермского края</w:t>
      </w:r>
    </w:p>
    <w:p w:rsidR="00660D54" w:rsidRPr="00660D54" w:rsidRDefault="00660D54" w:rsidP="00660D54">
      <w:pPr>
        <w:ind w:firstLine="709"/>
        <w:contextualSpacing/>
        <w:jc w:val="both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Уровень хранения данных в Подсистеме строится на основе современных реляционных или объектно-реляционных СУБД. Для обеспечения целостности данных должны использоваться встроенные механизмы СУБД.</w:t>
      </w:r>
    </w:p>
    <w:p w:rsidR="00660D54" w:rsidRPr="00660D54" w:rsidRDefault="00660D54" w:rsidP="00660D54">
      <w:pPr>
        <w:ind w:firstLine="709"/>
        <w:contextualSpacing/>
        <w:jc w:val="both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Средства СУБД, а также средства используемых операционных систем обеспечивают документирование и протоколирование обрабатываемой в Подсистеме информации.</w:t>
      </w:r>
    </w:p>
    <w:p w:rsidR="00660D54" w:rsidRPr="00660D54" w:rsidRDefault="00660D54" w:rsidP="00660D54">
      <w:pPr>
        <w:ind w:firstLine="709"/>
        <w:contextualSpacing/>
        <w:jc w:val="both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Структура базы данных поддерживает кодирование хранимой и обрабатываемой информации в соответствии с общероссийскими классификаторами (там, где они применимы).</w:t>
      </w:r>
    </w:p>
    <w:p w:rsidR="00660D54" w:rsidRDefault="00660D54" w:rsidP="001E672C">
      <w:pPr>
        <w:ind w:firstLine="709"/>
        <w:contextualSpacing/>
        <w:jc w:val="both"/>
        <w:rPr>
          <w:rFonts w:ascii="Courier New" w:hAnsi="Courier New" w:cs="Courier New"/>
          <w:b/>
          <w:snapToGrid w:val="0"/>
          <w:sz w:val="14"/>
          <w:szCs w:val="14"/>
          <w:u w:val="single"/>
        </w:rPr>
      </w:pPr>
      <w:r w:rsidRPr="00660D54">
        <w:rPr>
          <w:rFonts w:ascii="Courier New" w:hAnsi="Courier New" w:cs="Courier New"/>
          <w:sz w:val="14"/>
          <w:szCs w:val="14"/>
        </w:rPr>
        <w:t>Доступ к данным предоставляется только авторизованным пользователям с учетом их ролевых полномочий.</w:t>
      </w:r>
      <w:bookmarkStart w:id="7" w:name="_GoBack"/>
      <w:bookmarkEnd w:id="7"/>
      <w:r w:rsidR="001E672C">
        <w:rPr>
          <w:rFonts w:ascii="Courier New" w:hAnsi="Courier New" w:cs="Courier New"/>
          <w:b/>
          <w:snapToGrid w:val="0"/>
          <w:sz w:val="14"/>
          <w:szCs w:val="14"/>
          <w:u w:val="single"/>
        </w:rPr>
        <w:t xml:space="preserve"> </w:t>
      </w:r>
    </w:p>
    <w:p w:rsidR="00660D54" w:rsidRDefault="00660D54" w:rsidP="006D4A5B">
      <w:pPr>
        <w:jc w:val="center"/>
        <w:rPr>
          <w:rFonts w:ascii="Courier New" w:hAnsi="Courier New" w:cs="Courier New"/>
          <w:b/>
          <w:snapToGrid w:val="0"/>
          <w:sz w:val="14"/>
          <w:szCs w:val="14"/>
          <w:u w:val="single"/>
        </w:rPr>
      </w:pPr>
    </w:p>
    <w:sectPr w:rsidR="00660D54" w:rsidSect="001E672C">
      <w:headerReference w:type="even" r:id="rId8"/>
      <w:headerReference w:type="default" r:id="rId9"/>
      <w:headerReference w:type="first" r:id="rId10"/>
      <w:pgSz w:w="11906" w:h="16838"/>
      <w:pgMar w:top="454" w:right="567" w:bottom="1134" w:left="1134" w:header="340" w:footer="56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80113" w:rsidRDefault="00180113">
      <w:r>
        <w:separator/>
      </w:r>
    </w:p>
  </w:endnote>
  <w:endnote w:type="continuationSeparator" w:id="0">
    <w:p w:rsidR="00180113" w:rsidRDefault="001801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80113" w:rsidRDefault="00180113">
      <w:r>
        <w:separator/>
      </w:r>
    </w:p>
  </w:footnote>
  <w:footnote w:type="continuationSeparator" w:id="0">
    <w:p w:rsidR="00180113" w:rsidRDefault="001801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D6B44" w:rsidRDefault="00DD6B44" w:rsidP="008340AF">
    <w:pPr>
      <w:pStyle w:val="af"/>
      <w:framePr w:wrap="around" w:vAnchor="text" w:hAnchor="margin" w:xAlign="center" w:y="1"/>
      <w:spacing w:after="283"/>
      <w:rPr>
        <w:rStyle w:val="af1"/>
      </w:rPr>
    </w:pPr>
    <w:r>
      <w:rPr>
        <w:rStyle w:val="af1"/>
      </w:rPr>
      <w:fldChar w:fldCharType="begin"/>
    </w:r>
    <w:r>
      <w:rPr>
        <w:rStyle w:val="af1"/>
      </w:rPr>
      <w:instrText xml:space="preserve">PAGE  </w:instrText>
    </w:r>
    <w:r>
      <w:rPr>
        <w:rStyle w:val="af1"/>
      </w:rPr>
      <w:fldChar w:fldCharType="separate"/>
    </w:r>
    <w:r>
      <w:rPr>
        <w:rStyle w:val="af1"/>
        <w:noProof/>
      </w:rPr>
      <w:t>18</w:t>
    </w:r>
    <w:r>
      <w:rPr>
        <w:rStyle w:val="af1"/>
      </w:rPr>
      <w:fldChar w:fldCharType="end"/>
    </w:r>
  </w:p>
  <w:p w:rsidR="00DD6B44" w:rsidRDefault="00DD6B44" w:rsidP="008340AF">
    <w:pPr>
      <w:pStyle w:val="af"/>
      <w:spacing w:after="28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D6B44" w:rsidRPr="0091641A" w:rsidRDefault="00DD6B44" w:rsidP="008340AF">
    <w:pPr>
      <w:pStyle w:val="af"/>
      <w:framePr w:wrap="notBeside" w:vAnchor="text" w:hAnchor="margin" w:xAlign="center" w:y="1"/>
      <w:spacing w:after="283"/>
      <w:rPr>
        <w:rStyle w:val="af1"/>
      </w:rPr>
    </w:pPr>
    <w:r w:rsidRPr="0091641A">
      <w:rPr>
        <w:rStyle w:val="af1"/>
      </w:rPr>
      <w:fldChar w:fldCharType="begin"/>
    </w:r>
    <w:r w:rsidRPr="0091641A">
      <w:rPr>
        <w:rStyle w:val="af1"/>
      </w:rPr>
      <w:instrText xml:space="preserve">PAGE  </w:instrText>
    </w:r>
    <w:r w:rsidRPr="0091641A">
      <w:rPr>
        <w:rStyle w:val="af1"/>
      </w:rPr>
      <w:fldChar w:fldCharType="separate"/>
    </w:r>
    <w:r w:rsidR="00DB7E2E">
      <w:rPr>
        <w:rStyle w:val="af1"/>
        <w:noProof/>
      </w:rPr>
      <w:t>11</w:t>
    </w:r>
    <w:r w:rsidRPr="0091641A">
      <w:rPr>
        <w:rStyle w:val="af1"/>
      </w:rPr>
      <w:fldChar w:fldCharType="end"/>
    </w:r>
  </w:p>
  <w:p w:rsidR="00DD6B44" w:rsidRPr="0091641A" w:rsidRDefault="00DD6B44" w:rsidP="008340AF">
    <w:pPr>
      <w:pStyle w:val="af"/>
      <w:spacing w:after="28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D6B44" w:rsidRPr="00A95F81" w:rsidRDefault="00DD6B44" w:rsidP="008340AF">
    <w:pPr>
      <w:pStyle w:val="af"/>
      <w:rPr>
        <w:vanish/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3"/>
    <w:multiLevelType w:val="singleLevel"/>
    <w:tmpl w:val="7D769084"/>
    <w:lvl w:ilvl="0">
      <w:start w:val="1"/>
      <w:numFmt w:val="bullet"/>
      <w:pStyle w:val="2"/>
      <w:lvlText w:val="­"/>
      <w:lvlJc w:val="left"/>
      <w:pPr>
        <w:ind w:left="1134" w:hanging="283"/>
      </w:pPr>
      <w:rPr>
        <w:rFonts w:ascii="Courier New" w:hAnsi="Courier New" w:cs="Times New Roman" w:hint="default"/>
        <w:b w:val="0"/>
      </w:rPr>
    </w:lvl>
  </w:abstractNum>
  <w:abstractNum w:abstractNumId="1" w15:restartNumberingAfterBreak="0">
    <w:nsid w:val="005B5BC6"/>
    <w:multiLevelType w:val="multilevel"/>
    <w:tmpl w:val="E33CF0C8"/>
    <w:lvl w:ilvl="0">
      <w:start w:val="1"/>
      <w:numFmt w:val="bullet"/>
      <w:lvlText w:val="−"/>
      <w:lvlJc w:val="left"/>
      <w:pPr>
        <w:ind w:left="1208" w:hanging="357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−"/>
      <w:lvlJc w:val="left"/>
      <w:pPr>
        <w:ind w:left="1928" w:hanging="355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−"/>
      <w:lvlJc w:val="left"/>
      <w:pPr>
        <w:ind w:left="2517" w:hanging="357"/>
      </w:pPr>
      <w:rPr>
        <w:rFonts w:ascii="Noto Sans Symbols" w:eastAsia="Noto Sans Symbols" w:hAnsi="Noto Sans Symbols" w:cs="Noto Sans Symbols"/>
      </w:rPr>
    </w:lvl>
    <w:lvl w:ilvl="3">
      <w:start w:val="1"/>
      <w:numFmt w:val="decimal"/>
      <w:lvlText w:val="−.−.−.%4."/>
      <w:lvlJc w:val="left"/>
      <w:pPr>
        <w:ind w:left="3368" w:hanging="357"/>
      </w:pPr>
    </w:lvl>
    <w:lvl w:ilvl="4">
      <w:start w:val="1"/>
      <w:numFmt w:val="decimal"/>
      <w:lvlText w:val="−.−.−.%4.%5."/>
      <w:lvlJc w:val="left"/>
      <w:pPr>
        <w:ind w:left="4088" w:hanging="357"/>
      </w:pPr>
    </w:lvl>
    <w:lvl w:ilvl="5">
      <w:start w:val="1"/>
      <w:numFmt w:val="decimal"/>
      <w:lvlText w:val="−.−.−.%4.%5.%6."/>
      <w:lvlJc w:val="left"/>
      <w:pPr>
        <w:ind w:left="4808" w:hanging="357"/>
      </w:pPr>
    </w:lvl>
    <w:lvl w:ilvl="6">
      <w:start w:val="1"/>
      <w:numFmt w:val="decimal"/>
      <w:lvlText w:val="−.−.−.%4.%5.%6.%7."/>
      <w:lvlJc w:val="left"/>
      <w:pPr>
        <w:ind w:left="5528" w:hanging="357"/>
      </w:pPr>
    </w:lvl>
    <w:lvl w:ilvl="7">
      <w:start w:val="1"/>
      <w:numFmt w:val="decimal"/>
      <w:lvlText w:val="−.−.−.%4.%5.%6.%7.%8."/>
      <w:lvlJc w:val="left"/>
      <w:pPr>
        <w:ind w:left="6248" w:hanging="357"/>
      </w:pPr>
    </w:lvl>
    <w:lvl w:ilvl="8">
      <w:start w:val="1"/>
      <w:numFmt w:val="decimal"/>
      <w:lvlText w:val="−.−.−.%4.%5.%6.%7.%8.%9."/>
      <w:lvlJc w:val="left"/>
      <w:pPr>
        <w:ind w:left="6968" w:hanging="357"/>
      </w:pPr>
    </w:lvl>
  </w:abstractNum>
  <w:abstractNum w:abstractNumId="2" w15:restartNumberingAfterBreak="0">
    <w:nsid w:val="18F35EA0"/>
    <w:multiLevelType w:val="multilevel"/>
    <w:tmpl w:val="B666E330"/>
    <w:lvl w:ilvl="0">
      <w:start w:val="1"/>
      <w:numFmt w:val="bullet"/>
      <w:lvlText w:val="●"/>
      <w:lvlJc w:val="left"/>
      <w:pPr>
        <w:ind w:left="128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25C12073"/>
    <w:multiLevelType w:val="multilevel"/>
    <w:tmpl w:val="1494C596"/>
    <w:lvl w:ilvl="0">
      <w:start w:val="1"/>
      <w:numFmt w:val="bullet"/>
      <w:lvlText w:val="●"/>
      <w:lvlJc w:val="left"/>
      <w:pPr>
        <w:ind w:left="1049" w:hanging="34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78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0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2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4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6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8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0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29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2A6C295E"/>
    <w:multiLevelType w:val="multilevel"/>
    <w:tmpl w:val="75665B1A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5" w15:restartNumberingAfterBreak="0">
    <w:nsid w:val="2BCA239A"/>
    <w:multiLevelType w:val="multilevel"/>
    <w:tmpl w:val="237C8DF6"/>
    <w:lvl w:ilvl="0">
      <w:start w:val="1"/>
      <w:numFmt w:val="bullet"/>
      <w:pStyle w:val="1-"/>
      <w:lvlText w:val="-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6" w15:restartNumberingAfterBreak="0">
    <w:nsid w:val="39343934"/>
    <w:multiLevelType w:val="multilevel"/>
    <w:tmpl w:val="7EBEC6AC"/>
    <w:lvl w:ilvl="0">
      <w:start w:val="1"/>
      <w:numFmt w:val="bullet"/>
      <w:lvlText w:val="-"/>
      <w:lvlJc w:val="left"/>
      <w:pPr>
        <w:ind w:left="135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-"/>
      <w:lvlJc w:val="left"/>
      <w:pPr>
        <w:ind w:left="855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-"/>
      <w:lvlJc w:val="left"/>
      <w:pPr>
        <w:ind w:left="1575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-"/>
      <w:lvlJc w:val="left"/>
      <w:pPr>
        <w:ind w:left="2295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-"/>
      <w:lvlJc w:val="left"/>
      <w:pPr>
        <w:ind w:left="3015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-"/>
      <w:lvlJc w:val="left"/>
      <w:pPr>
        <w:ind w:left="3735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-"/>
      <w:lvlJc w:val="left"/>
      <w:pPr>
        <w:ind w:left="4455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-"/>
      <w:lvlJc w:val="left"/>
      <w:pPr>
        <w:ind w:left="5175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-"/>
      <w:lvlJc w:val="left"/>
      <w:pPr>
        <w:ind w:left="5895" w:hanging="360"/>
      </w:pPr>
      <w:rPr>
        <w:strike w:val="0"/>
        <w:dstrike w:val="0"/>
        <w:u w:val="none"/>
        <w:effect w:val="none"/>
      </w:rPr>
    </w:lvl>
  </w:abstractNum>
  <w:abstractNum w:abstractNumId="7" w15:restartNumberingAfterBreak="0">
    <w:nsid w:val="3BC93B1B"/>
    <w:multiLevelType w:val="hybridMultilevel"/>
    <w:tmpl w:val="6F823788"/>
    <w:lvl w:ilvl="0" w:tplc="C46E2EC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3C9C5CAF"/>
    <w:multiLevelType w:val="multilevel"/>
    <w:tmpl w:val="F1308696"/>
    <w:lvl w:ilvl="0">
      <w:start w:val="1"/>
      <w:numFmt w:val="bullet"/>
      <w:lvlText w:val="-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9" w15:restartNumberingAfterBreak="0">
    <w:nsid w:val="41384A76"/>
    <w:multiLevelType w:val="hybridMultilevel"/>
    <w:tmpl w:val="0CFEC6B0"/>
    <w:lvl w:ilvl="0" w:tplc="710C40AC">
      <w:start w:val="1"/>
      <w:numFmt w:val="bullet"/>
      <w:pStyle w:val="1-0"/>
      <w:lvlText w:val=""/>
      <w:lvlJc w:val="left"/>
      <w:pPr>
        <w:tabs>
          <w:tab w:val="num" w:pos="1049"/>
        </w:tabs>
        <w:ind w:left="1049" w:hanging="34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3229"/>
        </w:tabs>
        <w:ind w:left="322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949"/>
        </w:tabs>
        <w:ind w:left="394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389"/>
        </w:tabs>
        <w:ind w:left="538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6109"/>
        </w:tabs>
        <w:ind w:left="610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</w:rPr>
    </w:lvl>
  </w:abstractNum>
  <w:abstractNum w:abstractNumId="10" w15:restartNumberingAfterBreak="0">
    <w:nsid w:val="464503D7"/>
    <w:multiLevelType w:val="multilevel"/>
    <w:tmpl w:val="EB06E640"/>
    <w:lvl w:ilvl="0">
      <w:start w:val="1"/>
      <w:numFmt w:val="decimal"/>
      <w:pStyle w:val="a"/>
      <w:suff w:val="space"/>
      <w:lvlText w:val="%1."/>
      <w:lvlJc w:val="left"/>
      <w:pPr>
        <w:ind w:left="1134" w:hanging="283"/>
      </w:pPr>
    </w:lvl>
    <w:lvl w:ilvl="1">
      <w:start w:val="1"/>
      <w:numFmt w:val="decimal"/>
      <w:pStyle w:val="20"/>
      <w:suff w:val="space"/>
      <w:lvlText w:val="%1.%2."/>
      <w:lvlJc w:val="left"/>
      <w:pPr>
        <w:ind w:left="1418" w:hanging="284"/>
      </w:pPr>
    </w:lvl>
    <w:lvl w:ilvl="2">
      <w:start w:val="1"/>
      <w:numFmt w:val="decimal"/>
      <w:pStyle w:val="3"/>
      <w:suff w:val="space"/>
      <w:lvlText w:val="%1.%2.%3."/>
      <w:lvlJc w:val="left"/>
      <w:pPr>
        <w:ind w:left="1985" w:hanging="284"/>
      </w:pPr>
    </w:lvl>
    <w:lvl w:ilvl="3">
      <w:start w:val="1"/>
      <w:numFmt w:val="decimal"/>
      <w:pStyle w:val="4"/>
      <w:suff w:val="space"/>
      <w:lvlText w:val="%1.%2.%3.%4."/>
      <w:lvlJc w:val="left"/>
      <w:pPr>
        <w:ind w:left="2552" w:hanging="284"/>
      </w:pPr>
    </w:lvl>
    <w:lvl w:ilvl="4">
      <w:start w:val="1"/>
      <w:numFmt w:val="decimal"/>
      <w:pStyle w:val="5"/>
      <w:suff w:val="space"/>
      <w:lvlText w:val="%1.%2.%3.%4.%5."/>
      <w:lvlJc w:val="left"/>
      <w:pPr>
        <w:ind w:left="3119" w:hanging="284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47FA0B29"/>
    <w:multiLevelType w:val="multilevel"/>
    <w:tmpl w:val="AA0C03C0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2" w15:restartNumberingAfterBreak="0">
    <w:nsid w:val="4E875FAF"/>
    <w:multiLevelType w:val="multilevel"/>
    <w:tmpl w:val="243ECEFE"/>
    <w:lvl w:ilvl="0">
      <w:start w:val="1"/>
      <w:numFmt w:val="decimal"/>
      <w:pStyle w:val="a0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3" w15:restartNumberingAfterBreak="0">
    <w:nsid w:val="5A720341"/>
    <w:multiLevelType w:val="multilevel"/>
    <w:tmpl w:val="C0D644F2"/>
    <w:lvl w:ilvl="0">
      <w:start w:val="1"/>
      <w:numFmt w:val="decimal"/>
      <w:pStyle w:val="-1"/>
      <w:lvlText w:val="%1"/>
      <w:lvlJc w:val="left"/>
      <w:pPr>
        <w:ind w:left="2843" w:hanging="432"/>
      </w:pPr>
    </w:lvl>
    <w:lvl w:ilvl="1">
      <w:start w:val="1"/>
      <w:numFmt w:val="decimal"/>
      <w:pStyle w:val="-2"/>
      <w:lvlText w:val="%1.%2"/>
      <w:lvlJc w:val="left"/>
      <w:pPr>
        <w:ind w:left="576" w:hanging="576"/>
      </w:pPr>
      <w:rPr>
        <w:i w:val="0"/>
      </w:rPr>
    </w:lvl>
    <w:lvl w:ilvl="2">
      <w:start w:val="1"/>
      <w:numFmt w:val="decimal"/>
      <w:pStyle w:val="-3"/>
      <w:lvlText w:val="%1.%2.%3"/>
      <w:lvlJc w:val="left"/>
      <w:pPr>
        <w:ind w:left="2139" w:hanging="720"/>
      </w:pPr>
      <w:rPr>
        <w:rFonts w:ascii="Courier New" w:hAnsi="Courier New" w:cs="Courier New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webHidden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3">
      <w:start w:val="1"/>
      <w:numFmt w:val="decimal"/>
      <w:pStyle w:val="-4"/>
      <w:lvlText w:val="%1.%2.%3.%4"/>
      <w:lvlJc w:val="left"/>
      <w:pPr>
        <w:ind w:left="864" w:hanging="864"/>
      </w:pPr>
    </w:lvl>
    <w:lvl w:ilvl="4">
      <w:start w:val="1"/>
      <w:numFmt w:val="decimal"/>
      <w:pStyle w:val="-5"/>
      <w:lvlText w:val="%1.%2.%3.%4.%5"/>
      <w:lvlJc w:val="left"/>
      <w:pPr>
        <w:ind w:left="1008" w:hanging="1008"/>
      </w:pPr>
      <w:rPr>
        <w:i/>
        <w:sz w:val="22"/>
      </w:rPr>
    </w:lvl>
    <w:lvl w:ilvl="5">
      <w:start w:val="1"/>
      <w:numFmt w:val="decimal"/>
      <w:pStyle w:val="-6"/>
      <w:lvlText w:val="%1.%2.%3.%4.%5.%6"/>
      <w:lvlJc w:val="left"/>
      <w:pPr>
        <w:ind w:left="1152" w:hanging="1152"/>
      </w:pPr>
    </w:lvl>
    <w:lvl w:ilvl="6">
      <w:start w:val="1"/>
      <w:numFmt w:val="decimal"/>
      <w:pStyle w:val="-7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4" w15:restartNumberingAfterBreak="0">
    <w:nsid w:val="627D2A08"/>
    <w:multiLevelType w:val="multilevel"/>
    <w:tmpl w:val="49E65EB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4AB5096"/>
    <w:multiLevelType w:val="multilevel"/>
    <w:tmpl w:val="EB26C342"/>
    <w:lvl w:ilvl="0">
      <w:start w:val="1"/>
      <w:numFmt w:val="decimal"/>
      <w:lvlText w:val="%1."/>
      <w:lvlJc w:val="left"/>
      <w:pPr>
        <w:ind w:left="432" w:hanging="432"/>
      </w:pPr>
      <w:rPr>
        <w:b/>
      </w:rPr>
    </w:lvl>
    <w:lvl w:ilvl="1">
      <w:start w:val="1"/>
      <w:numFmt w:val="decimal"/>
      <w:lvlText w:val="%1.%2."/>
      <w:lvlJc w:val="left"/>
      <w:pPr>
        <w:ind w:left="718" w:hanging="576"/>
      </w:pPr>
      <w:rPr>
        <w:rFonts w:ascii="Times New Roman" w:eastAsia="Times New Roman" w:hAnsi="Times New Roman" w:cs="Times New Roman" w:hint="default"/>
        <w:i w:val="0"/>
        <w:smallCaps w:val="0"/>
        <w:strike w:val="0"/>
        <w:dstrike w:val="0"/>
        <w:color w:val="000000"/>
        <w:u w:val="none"/>
        <w:effect w:val="none"/>
        <w:vertAlign w:val="baseline"/>
      </w:rPr>
    </w:lvl>
    <w:lvl w:ilvl="2">
      <w:start w:val="1"/>
      <w:numFmt w:val="decimal"/>
      <w:lvlText w:val="%1.%2.%3."/>
      <w:lvlJc w:val="left"/>
      <w:pPr>
        <w:ind w:left="1713" w:hanging="719"/>
      </w:pPr>
      <w:rPr>
        <w:rFonts w:ascii="Courier New" w:eastAsia="Courier New" w:hAnsi="Courier New" w:cs="Courier New" w:hint="default"/>
        <w:b/>
        <w:i w:val="0"/>
        <w:smallCaps w:val="0"/>
        <w:strike w:val="0"/>
        <w:dstrike w:val="0"/>
        <w:color w:val="000000"/>
        <w:sz w:val="14"/>
        <w:szCs w:val="14"/>
        <w:u w:val="none"/>
        <w:effect w:val="none"/>
        <w:vertAlign w:val="baseline"/>
      </w:rPr>
    </w:lvl>
    <w:lvl w:ilvl="3">
      <w:start w:val="1"/>
      <w:numFmt w:val="decimal"/>
      <w:lvlText w:val="%1.%2.%3.%4."/>
      <w:lvlJc w:val="left"/>
      <w:pPr>
        <w:ind w:left="864" w:hanging="155"/>
      </w:pPr>
      <w:rPr>
        <w:rFonts w:ascii="Times New Roman" w:eastAsia="Times New Roman" w:hAnsi="Times New Roman" w:cs="Times New Roman"/>
        <w:i w:val="0"/>
        <w:smallCaps w:val="0"/>
        <w:strike w:val="0"/>
        <w:dstrike w:val="0"/>
        <w:color w:val="000000"/>
        <w:u w:val="none"/>
        <w:effect w:val="none"/>
        <w:vertAlign w:val="baseline"/>
      </w:rPr>
    </w:lvl>
    <w:lvl w:ilvl="4">
      <w:start w:val="1"/>
      <w:numFmt w:val="decimal"/>
      <w:lvlText w:val="%1.%2.%3.%4.%5.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6" w15:restartNumberingAfterBreak="0">
    <w:nsid w:val="673D6C61"/>
    <w:multiLevelType w:val="multilevel"/>
    <w:tmpl w:val="1D885162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7" w15:restartNumberingAfterBreak="0">
    <w:nsid w:val="682A69F3"/>
    <w:multiLevelType w:val="hybridMultilevel"/>
    <w:tmpl w:val="B2666346"/>
    <w:lvl w:ilvl="0" w:tplc="C46E2EC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98312E2"/>
    <w:multiLevelType w:val="multilevel"/>
    <w:tmpl w:val="1A3CD730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76BE2407"/>
    <w:multiLevelType w:val="hybridMultilevel"/>
    <w:tmpl w:val="C7443106"/>
    <w:lvl w:ilvl="0" w:tplc="C46E2EC2">
      <w:start w:val="1"/>
      <w:numFmt w:val="bullet"/>
      <w:pStyle w:val="a1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77CB766B"/>
    <w:multiLevelType w:val="hybridMultilevel"/>
    <w:tmpl w:val="819A88EE"/>
    <w:lvl w:ilvl="0" w:tplc="C46E2EC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79BD185B"/>
    <w:multiLevelType w:val="multilevel"/>
    <w:tmpl w:val="046C2422"/>
    <w:lvl w:ilvl="0">
      <w:start w:val="1"/>
      <w:numFmt w:val="bullet"/>
      <w:lvlText w:val="●"/>
      <w:lvlJc w:val="left"/>
      <w:pPr>
        <w:ind w:left="1069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○"/>
      <w:lvlJc w:val="left"/>
      <w:pPr>
        <w:ind w:left="1786" w:hanging="357"/>
      </w:pPr>
      <w:rPr>
        <w:rFonts w:ascii="Courier New" w:eastAsia="Courier New" w:hAnsi="Courier New" w:cs="Courier New"/>
      </w:rPr>
    </w:lvl>
    <w:lvl w:ilvl="2">
      <w:start w:val="1"/>
      <w:numFmt w:val="bullet"/>
      <w:lvlText w:val="■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○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■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○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■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num w:numId="1">
    <w:abstractNumId w:val="9"/>
  </w:num>
  <w:num w:numId="2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2"/>
  </w:num>
  <w:num w:numId="4">
    <w:abstractNumId w:val="5"/>
  </w:num>
  <w:num w:numId="5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3"/>
  </w:num>
  <w:num w:numId="7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6"/>
  </w:num>
  <w:num w:numId="11">
    <w:abstractNumId w:val="4"/>
  </w:num>
  <w:num w:numId="12">
    <w:abstractNumId w:val="11"/>
  </w:num>
  <w:num w:numId="13">
    <w:abstractNumId w:val="21"/>
  </w:num>
  <w:num w:numId="14">
    <w:abstractNumId w:val="8"/>
  </w:num>
  <w:num w:numId="15">
    <w:abstractNumId w:val="1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6"/>
  </w:num>
  <w:num w:numId="17">
    <w:abstractNumId w:val="10"/>
  </w:num>
  <w:num w:numId="18">
    <w:abstractNumId w:val="0"/>
  </w:num>
  <w:num w:numId="1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7"/>
  </w:num>
  <w:num w:numId="21">
    <w:abstractNumId w:val="20"/>
  </w:num>
  <w:num w:numId="22">
    <w:abstractNumId w:val="19"/>
  </w:num>
  <w:num w:numId="23">
    <w:abstractNumId w:val="7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81C68"/>
    <w:rsid w:val="00021F9F"/>
    <w:rsid w:val="000344EC"/>
    <w:rsid w:val="00037BF5"/>
    <w:rsid w:val="00042CCC"/>
    <w:rsid w:val="000B186C"/>
    <w:rsid w:val="000B3A95"/>
    <w:rsid w:val="000D5E1E"/>
    <w:rsid w:val="000F70DD"/>
    <w:rsid w:val="00151EF5"/>
    <w:rsid w:val="00164B33"/>
    <w:rsid w:val="00180113"/>
    <w:rsid w:val="001D59A0"/>
    <w:rsid w:val="001E672C"/>
    <w:rsid w:val="00205BD4"/>
    <w:rsid w:val="00216D21"/>
    <w:rsid w:val="00251E0E"/>
    <w:rsid w:val="002F755B"/>
    <w:rsid w:val="003412FC"/>
    <w:rsid w:val="00350312"/>
    <w:rsid w:val="00362F6F"/>
    <w:rsid w:val="00380C25"/>
    <w:rsid w:val="003E54BE"/>
    <w:rsid w:val="003F6A0B"/>
    <w:rsid w:val="00466EFC"/>
    <w:rsid w:val="00494950"/>
    <w:rsid w:val="004C01E2"/>
    <w:rsid w:val="004C6CE1"/>
    <w:rsid w:val="004D46F9"/>
    <w:rsid w:val="005741D8"/>
    <w:rsid w:val="005B085C"/>
    <w:rsid w:val="00605A43"/>
    <w:rsid w:val="00660D54"/>
    <w:rsid w:val="0067532E"/>
    <w:rsid w:val="00681C68"/>
    <w:rsid w:val="00693C16"/>
    <w:rsid w:val="006B7CA7"/>
    <w:rsid w:val="006C6025"/>
    <w:rsid w:val="006D4A5B"/>
    <w:rsid w:val="006E4727"/>
    <w:rsid w:val="007055EF"/>
    <w:rsid w:val="00716920"/>
    <w:rsid w:val="00751205"/>
    <w:rsid w:val="0077552E"/>
    <w:rsid w:val="00775EAF"/>
    <w:rsid w:val="008340AF"/>
    <w:rsid w:val="00834B7F"/>
    <w:rsid w:val="00881F7B"/>
    <w:rsid w:val="008900A2"/>
    <w:rsid w:val="008C2601"/>
    <w:rsid w:val="00931F9E"/>
    <w:rsid w:val="00992926"/>
    <w:rsid w:val="009A7C0E"/>
    <w:rsid w:val="009E496D"/>
    <w:rsid w:val="00A9198D"/>
    <w:rsid w:val="00AD08BC"/>
    <w:rsid w:val="00AE1869"/>
    <w:rsid w:val="00AE52CB"/>
    <w:rsid w:val="00B22F9E"/>
    <w:rsid w:val="00B65C26"/>
    <w:rsid w:val="00BF63B8"/>
    <w:rsid w:val="00C26379"/>
    <w:rsid w:val="00C2647F"/>
    <w:rsid w:val="00C63043"/>
    <w:rsid w:val="00CC31AF"/>
    <w:rsid w:val="00CC3EBA"/>
    <w:rsid w:val="00D440BB"/>
    <w:rsid w:val="00DB7E2E"/>
    <w:rsid w:val="00DD6B44"/>
    <w:rsid w:val="00DE2AC2"/>
    <w:rsid w:val="00E03AED"/>
    <w:rsid w:val="00E458DA"/>
    <w:rsid w:val="00E50B5A"/>
    <w:rsid w:val="00E50EDA"/>
    <w:rsid w:val="00E94BB2"/>
    <w:rsid w:val="00F03A6C"/>
    <w:rsid w:val="00F32351"/>
    <w:rsid w:val="00F667C2"/>
    <w:rsid w:val="00F92869"/>
    <w:rsid w:val="00FC2DBA"/>
    <w:rsid w:val="00FE5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DD9D36F-402E-470E-8D08-18A6E4683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2">
    <w:name w:val="Normal"/>
    <w:rsid w:val="009A7C0E"/>
    <w:pPr>
      <w:spacing w:after="0" w:line="240" w:lineRule="auto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1">
    <w:name w:val="heading 1"/>
    <w:aliases w:val="Глава + Times New Roman,14 пт,Char2,H1,Document Header1,Заголовок 1 Знак2 Знак,Заголовок 1 Знак1 Знак Знак,Заголовок 1 Знак Знак Знак Знак,Заголовок 1 Знак Знак1 Знак Знак,Заголовок 1 Знак Знак2 Знак,Заголовок 1 Знак1 Знак1,h1,Heading 1 Char"/>
    <w:basedOn w:val="a2"/>
    <w:next w:val="a2"/>
    <w:link w:val="10"/>
    <w:qFormat/>
    <w:rsid w:val="007055EF"/>
    <w:pPr>
      <w:keepNext/>
      <w:framePr w:w="4494" w:h="4325" w:wrap="auto" w:hAnchor="margin" w:x="1" w:y="1"/>
      <w:jc w:val="center"/>
      <w:outlineLvl w:val="0"/>
    </w:pPr>
    <w:rPr>
      <w:b/>
      <w:bCs/>
      <w:color w:val="000000"/>
      <w:sz w:val="26"/>
    </w:rPr>
  </w:style>
  <w:style w:type="paragraph" w:styleId="21">
    <w:name w:val="heading 2"/>
    <w:aliases w:val="H2,Heading 2 Char,Char1"/>
    <w:basedOn w:val="a2"/>
    <w:next w:val="a2"/>
    <w:link w:val="22"/>
    <w:qFormat/>
    <w:rsid w:val="00151EF5"/>
    <w:pPr>
      <w:keepNext/>
      <w:framePr w:w="4494" w:h="4325" w:wrap="auto" w:hAnchor="margin" w:x="1" w:y="1"/>
      <w:spacing w:line="240" w:lineRule="exact"/>
      <w:jc w:val="center"/>
      <w:outlineLvl w:val="1"/>
    </w:pPr>
    <w:rPr>
      <w:bCs/>
      <w:color w:val="000000"/>
    </w:rPr>
  </w:style>
  <w:style w:type="paragraph" w:styleId="30">
    <w:name w:val="heading 3"/>
    <w:basedOn w:val="a2"/>
    <w:next w:val="a2"/>
    <w:link w:val="31"/>
    <w:semiHidden/>
    <w:unhideWhenUsed/>
    <w:qFormat/>
    <w:rsid w:val="00350312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0">
    <w:name w:val="heading 4"/>
    <w:aliases w:val="Heading 4 Char,Heading 4 + Bold,Char Char Char,H4,27 см,Первая строка:  1,По центру,Подраздел + 10 пт"/>
    <w:basedOn w:val="a2"/>
    <w:next w:val="a2"/>
    <w:link w:val="41"/>
    <w:semiHidden/>
    <w:unhideWhenUsed/>
    <w:qFormat/>
    <w:rsid w:val="00350312"/>
    <w:pPr>
      <w:keepNext/>
      <w:tabs>
        <w:tab w:val="num" w:pos="864"/>
      </w:tabs>
      <w:ind w:left="864" w:hanging="144"/>
      <w:jc w:val="center"/>
      <w:outlineLvl w:val="3"/>
    </w:pPr>
    <w:rPr>
      <w:iCs/>
      <w:sz w:val="24"/>
    </w:rPr>
  </w:style>
  <w:style w:type="paragraph" w:styleId="50">
    <w:name w:val="heading 5"/>
    <w:basedOn w:val="a2"/>
    <w:next w:val="a2"/>
    <w:link w:val="51"/>
    <w:semiHidden/>
    <w:unhideWhenUsed/>
    <w:qFormat/>
    <w:rsid w:val="00660D54"/>
    <w:pPr>
      <w:keepNext/>
      <w:keepLines/>
      <w:widowControl w:val="0"/>
      <w:spacing w:before="220" w:after="40"/>
      <w:ind w:firstLine="709"/>
      <w:jc w:val="both"/>
      <w:outlineLvl w:val="4"/>
    </w:pPr>
    <w:rPr>
      <w:rFonts w:ascii="Courier New" w:hAnsi="Courier New" w:cs="Courier New"/>
      <w:b/>
      <w:color w:val="000000"/>
      <w:sz w:val="22"/>
      <w:szCs w:val="22"/>
    </w:rPr>
  </w:style>
  <w:style w:type="paragraph" w:styleId="6">
    <w:name w:val="heading 6"/>
    <w:basedOn w:val="a2"/>
    <w:next w:val="a2"/>
    <w:link w:val="60"/>
    <w:semiHidden/>
    <w:unhideWhenUsed/>
    <w:qFormat/>
    <w:rsid w:val="00660D54"/>
    <w:pPr>
      <w:keepNext/>
      <w:keepLines/>
      <w:widowControl w:val="0"/>
      <w:spacing w:before="200" w:after="40"/>
      <w:ind w:firstLine="709"/>
      <w:jc w:val="both"/>
      <w:outlineLvl w:val="5"/>
    </w:pPr>
    <w:rPr>
      <w:rFonts w:ascii="Courier New" w:hAnsi="Courier New" w:cs="Courier New"/>
      <w:b/>
      <w:color w:val="000000"/>
      <w:sz w:val="20"/>
      <w:szCs w:val="20"/>
    </w:rPr>
  </w:style>
  <w:style w:type="paragraph" w:styleId="8">
    <w:name w:val="heading 8"/>
    <w:basedOn w:val="a2"/>
    <w:next w:val="a2"/>
    <w:link w:val="80"/>
    <w:semiHidden/>
    <w:unhideWhenUsed/>
    <w:qFormat/>
    <w:rsid w:val="00350312"/>
    <w:pPr>
      <w:tabs>
        <w:tab w:val="num" w:pos="1440"/>
      </w:tabs>
      <w:spacing w:before="240" w:after="60"/>
      <w:ind w:left="1440" w:hanging="432"/>
      <w:outlineLvl w:val="7"/>
    </w:pPr>
    <w:rPr>
      <w:rFonts w:ascii="Calibri" w:hAnsi="Calibri"/>
      <w:i/>
      <w:iCs/>
      <w:sz w:val="24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table" w:styleId="a6">
    <w:name w:val="Table Grid"/>
    <w:aliases w:val="Таблица ИВС,Таблица ИТ Эксперт"/>
    <w:basedOn w:val="a4"/>
    <w:uiPriority w:val="59"/>
    <w:rsid w:val="009A7C0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7">
    <w:name w:val="List Paragraph"/>
    <w:aliases w:val="Bullet List,FooterText,numbered,Paragraphe de liste1,lp1,Подпись рисунка,Маркированный список_уровень1,Bullet 1,Use Case List Paragraph,Маркер,Абзац основного текста,Рисунок,Bullet Number,Индексы,Num Bullet 1,асз.Списка,ТЗ список,Булет1"/>
    <w:basedOn w:val="a2"/>
    <w:link w:val="a8"/>
    <w:uiPriority w:val="34"/>
    <w:qFormat/>
    <w:rsid w:val="009A7C0E"/>
    <w:pPr>
      <w:ind w:left="720"/>
      <w:contextualSpacing/>
    </w:pPr>
  </w:style>
  <w:style w:type="paragraph" w:customStyle="1" w:styleId="Default">
    <w:name w:val="Default"/>
    <w:rsid w:val="009A7C0E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customStyle="1" w:styleId="a8">
    <w:name w:val="Абзац списка Знак"/>
    <w:aliases w:val="Bullet List Знак,FooterText Знак,numbered Знак,Paragraphe de liste1 Знак,lp1 Знак,Подпись рисунка Знак,Маркированный список_уровень1 Знак,Bullet 1 Знак,Use Case List Paragraph Знак,Маркер Знак,Абзац основного текста Знак,Рисунок Знак"/>
    <w:link w:val="a7"/>
    <w:uiPriority w:val="34"/>
    <w:qFormat/>
    <w:locked/>
    <w:rsid w:val="009A7C0E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11">
    <w:name w:val="Обычный1"/>
    <w:qFormat/>
    <w:rsid w:val="009A7C0E"/>
    <w:pPr>
      <w:suppressAutoHyphens/>
      <w:spacing w:after="0" w:line="240" w:lineRule="auto"/>
      <w:ind w:firstLine="851"/>
      <w:jc w:val="both"/>
    </w:pPr>
    <w:rPr>
      <w:rFonts w:ascii="Times New Roman" w:eastAsia="Calibri" w:hAnsi="Times New Roman" w:cs="Times New Roman"/>
      <w:sz w:val="24"/>
      <w:szCs w:val="20"/>
      <w:lang w:eastAsia="ar-SA"/>
    </w:rPr>
  </w:style>
  <w:style w:type="paragraph" w:customStyle="1" w:styleId="a9">
    <w:name w:val="Простой заголовок по центру"/>
    <w:basedOn w:val="a2"/>
    <w:next w:val="a2"/>
    <w:rsid w:val="001D59A0"/>
    <w:pPr>
      <w:jc w:val="center"/>
    </w:pPr>
    <w:rPr>
      <w:b/>
      <w:bCs/>
      <w:szCs w:val="20"/>
    </w:rPr>
  </w:style>
  <w:style w:type="character" w:customStyle="1" w:styleId="22">
    <w:name w:val="Заголовок 2 Знак"/>
    <w:aliases w:val="H2 Знак,Heading 2 Char Знак,Char1 Знак"/>
    <w:basedOn w:val="a3"/>
    <w:link w:val="21"/>
    <w:rsid w:val="00151EF5"/>
    <w:rPr>
      <w:rFonts w:ascii="Times New Roman" w:eastAsia="Times New Roman" w:hAnsi="Times New Roman" w:cs="Times New Roman"/>
      <w:bCs/>
      <w:color w:val="000000"/>
      <w:sz w:val="28"/>
      <w:szCs w:val="24"/>
      <w:lang w:eastAsia="ru-RU"/>
    </w:rPr>
  </w:style>
  <w:style w:type="character" w:customStyle="1" w:styleId="10">
    <w:name w:val="Заголовок 1 Знак"/>
    <w:aliases w:val="Глава + Times New Roman Знак,14 пт Знак,Char2 Знак,H1 Знак,Document Header1 Знак,Заголовок 1 Знак2 Знак Знак,Заголовок 1 Знак1 Знак Знак Знак,Заголовок 1 Знак Знак Знак Знак Знак,Заголовок 1 Знак Знак1 Знак Знак Знак,h1 Знак"/>
    <w:basedOn w:val="a3"/>
    <w:link w:val="1"/>
    <w:rsid w:val="007055EF"/>
    <w:rPr>
      <w:rFonts w:ascii="Times New Roman" w:eastAsia="Times New Roman" w:hAnsi="Times New Roman" w:cs="Times New Roman"/>
      <w:b/>
      <w:bCs/>
      <w:color w:val="000000"/>
      <w:sz w:val="26"/>
      <w:szCs w:val="24"/>
      <w:lang w:eastAsia="ru-RU"/>
    </w:rPr>
  </w:style>
  <w:style w:type="paragraph" w:styleId="aa">
    <w:name w:val="footer"/>
    <w:basedOn w:val="a2"/>
    <w:link w:val="ab"/>
    <w:uiPriority w:val="99"/>
    <w:rsid w:val="007055EF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3"/>
    <w:link w:val="aa"/>
    <w:uiPriority w:val="99"/>
    <w:rsid w:val="007055EF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c">
    <w:name w:val="Body Text"/>
    <w:basedOn w:val="a2"/>
    <w:link w:val="ad"/>
    <w:semiHidden/>
    <w:rsid w:val="007055EF"/>
    <w:rPr>
      <w:sz w:val="20"/>
    </w:rPr>
  </w:style>
  <w:style w:type="character" w:customStyle="1" w:styleId="ad">
    <w:name w:val="Основной текст Знак"/>
    <w:basedOn w:val="a3"/>
    <w:link w:val="ac"/>
    <w:semiHidden/>
    <w:rsid w:val="007055EF"/>
    <w:rPr>
      <w:rFonts w:ascii="Times New Roman" w:eastAsia="Times New Roman" w:hAnsi="Times New Roman" w:cs="Times New Roman"/>
      <w:sz w:val="20"/>
      <w:szCs w:val="24"/>
      <w:lang w:eastAsia="ru-RU"/>
    </w:rPr>
  </w:style>
  <w:style w:type="paragraph" w:customStyle="1" w:styleId="ae">
    <w:name w:val="Текст акта"/>
    <w:qFormat/>
    <w:rsid w:val="007055EF"/>
    <w:pPr>
      <w:widowControl w:val="0"/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f">
    <w:name w:val="header"/>
    <w:basedOn w:val="a2"/>
    <w:link w:val="af0"/>
    <w:rsid w:val="007055EF"/>
    <w:pPr>
      <w:tabs>
        <w:tab w:val="center" w:pos="4677"/>
        <w:tab w:val="right" w:pos="9355"/>
      </w:tabs>
    </w:pPr>
  </w:style>
  <w:style w:type="character" w:customStyle="1" w:styleId="af0">
    <w:name w:val="Верхний колонтитул Знак"/>
    <w:basedOn w:val="a3"/>
    <w:link w:val="af"/>
    <w:rsid w:val="007055EF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styleId="af1">
    <w:name w:val="page number"/>
    <w:basedOn w:val="a3"/>
    <w:semiHidden/>
    <w:rsid w:val="007055EF"/>
  </w:style>
  <w:style w:type="character" w:styleId="af2">
    <w:name w:val="Placeholder Text"/>
    <w:basedOn w:val="a3"/>
    <w:uiPriority w:val="99"/>
    <w:semiHidden/>
    <w:rsid w:val="007055EF"/>
    <w:rPr>
      <w:color w:val="808080"/>
    </w:rPr>
  </w:style>
  <w:style w:type="paragraph" w:styleId="af3">
    <w:name w:val="No Spacing"/>
    <w:uiPriority w:val="1"/>
    <w:qFormat/>
    <w:rsid w:val="007055EF"/>
    <w:pPr>
      <w:spacing w:after="0" w:line="240" w:lineRule="auto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f4">
    <w:name w:val="Balloon Text"/>
    <w:basedOn w:val="a2"/>
    <w:link w:val="af5"/>
    <w:uiPriority w:val="99"/>
    <w:semiHidden/>
    <w:unhideWhenUsed/>
    <w:rsid w:val="007055EF"/>
    <w:rPr>
      <w:rFonts w:ascii="Segoe UI" w:hAnsi="Segoe UI" w:cs="Segoe UI"/>
      <w:sz w:val="18"/>
      <w:szCs w:val="18"/>
    </w:rPr>
  </w:style>
  <w:style w:type="character" w:customStyle="1" w:styleId="af5">
    <w:name w:val="Текст выноски Знак"/>
    <w:basedOn w:val="a3"/>
    <w:link w:val="af4"/>
    <w:uiPriority w:val="99"/>
    <w:semiHidden/>
    <w:rsid w:val="007055EF"/>
    <w:rPr>
      <w:rFonts w:ascii="Segoe UI" w:eastAsia="Times New Roman" w:hAnsi="Segoe UI" w:cs="Segoe UI"/>
      <w:sz w:val="18"/>
      <w:szCs w:val="18"/>
      <w:lang w:eastAsia="ru-RU"/>
    </w:rPr>
  </w:style>
  <w:style w:type="paragraph" w:customStyle="1" w:styleId="12">
    <w:name w:val="Абзац списка1"/>
    <w:basedOn w:val="a2"/>
    <w:qFormat/>
    <w:rsid w:val="007055EF"/>
    <w:pPr>
      <w:suppressAutoHyphens/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styleId="af6">
    <w:name w:val="Body Text Indent"/>
    <w:basedOn w:val="a2"/>
    <w:link w:val="af7"/>
    <w:uiPriority w:val="99"/>
    <w:semiHidden/>
    <w:unhideWhenUsed/>
    <w:rsid w:val="007055EF"/>
    <w:pPr>
      <w:spacing w:after="120"/>
      <w:ind w:left="283"/>
    </w:pPr>
  </w:style>
  <w:style w:type="character" w:customStyle="1" w:styleId="af7">
    <w:name w:val="Основной текст с отступом Знак"/>
    <w:basedOn w:val="a3"/>
    <w:link w:val="af6"/>
    <w:uiPriority w:val="99"/>
    <w:semiHidden/>
    <w:rsid w:val="007055EF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af8">
    <w:name w:val="Приложение"/>
    <w:basedOn w:val="ae"/>
    <w:next w:val="ae"/>
    <w:qFormat/>
    <w:rsid w:val="007055EF"/>
    <w:pPr>
      <w:spacing w:line="240" w:lineRule="exact"/>
      <w:ind w:left="5670" w:firstLine="0"/>
      <w:jc w:val="left"/>
    </w:pPr>
  </w:style>
  <w:style w:type="paragraph" w:styleId="23">
    <w:name w:val="Body Text 2"/>
    <w:basedOn w:val="a2"/>
    <w:link w:val="24"/>
    <w:uiPriority w:val="99"/>
    <w:semiHidden/>
    <w:unhideWhenUsed/>
    <w:rsid w:val="007055EF"/>
    <w:pPr>
      <w:spacing w:after="120" w:line="480" w:lineRule="auto"/>
    </w:pPr>
  </w:style>
  <w:style w:type="character" w:customStyle="1" w:styleId="24">
    <w:name w:val="Основной текст 2 Знак"/>
    <w:basedOn w:val="a3"/>
    <w:link w:val="23"/>
    <w:uiPriority w:val="99"/>
    <w:semiHidden/>
    <w:rsid w:val="007055EF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f9">
    <w:name w:val="footnote text"/>
    <w:basedOn w:val="a2"/>
    <w:link w:val="afa"/>
    <w:uiPriority w:val="99"/>
    <w:unhideWhenUsed/>
    <w:rsid w:val="007055EF"/>
    <w:rPr>
      <w:sz w:val="20"/>
      <w:szCs w:val="20"/>
    </w:rPr>
  </w:style>
  <w:style w:type="character" w:customStyle="1" w:styleId="afa">
    <w:name w:val="Текст сноски Знак"/>
    <w:basedOn w:val="a3"/>
    <w:link w:val="af9"/>
    <w:uiPriority w:val="99"/>
    <w:rsid w:val="007055EF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b">
    <w:name w:val="footnote reference"/>
    <w:basedOn w:val="a3"/>
    <w:uiPriority w:val="99"/>
    <w:semiHidden/>
    <w:unhideWhenUsed/>
    <w:rsid w:val="007055EF"/>
    <w:rPr>
      <w:vertAlign w:val="superscript"/>
    </w:rPr>
  </w:style>
  <w:style w:type="paragraph" w:customStyle="1" w:styleId="afc">
    <w:name w:val="Содержание врезки"/>
    <w:basedOn w:val="a2"/>
    <w:link w:val="afd"/>
    <w:qFormat/>
    <w:rsid w:val="007055EF"/>
    <w:pPr>
      <w:spacing w:line="240" w:lineRule="exact"/>
    </w:pPr>
    <w:rPr>
      <w:color w:val="000000" w:themeColor="text1"/>
      <w:szCs w:val="28"/>
    </w:rPr>
  </w:style>
  <w:style w:type="character" w:customStyle="1" w:styleId="afd">
    <w:name w:val="Содержание врезки Знак"/>
    <w:basedOn w:val="a3"/>
    <w:link w:val="afc"/>
    <w:rsid w:val="007055EF"/>
    <w:rPr>
      <w:rFonts w:ascii="Times New Roman" w:eastAsia="Times New Roman" w:hAnsi="Times New Roman" w:cs="Times New Roman"/>
      <w:color w:val="000000" w:themeColor="text1"/>
      <w:sz w:val="28"/>
      <w:szCs w:val="28"/>
      <w:lang w:eastAsia="ru-RU"/>
    </w:rPr>
  </w:style>
  <w:style w:type="paragraph" w:customStyle="1" w:styleId="afe">
    <w:name w:val="Краткое содеражение"/>
    <w:basedOn w:val="a2"/>
    <w:link w:val="aff"/>
    <w:qFormat/>
    <w:rsid w:val="007055EF"/>
    <w:pPr>
      <w:spacing w:before="240"/>
    </w:pPr>
    <w:rPr>
      <w:b/>
      <w:noProof/>
      <w:szCs w:val="28"/>
      <w:lang w:eastAsia="en-US"/>
    </w:rPr>
  </w:style>
  <w:style w:type="character" w:customStyle="1" w:styleId="aff">
    <w:name w:val="Краткое содеражение Знак"/>
    <w:basedOn w:val="a3"/>
    <w:link w:val="afe"/>
    <w:rsid w:val="007055EF"/>
    <w:rPr>
      <w:rFonts w:ascii="Times New Roman" w:eastAsia="Times New Roman" w:hAnsi="Times New Roman" w:cs="Times New Roman"/>
      <w:b/>
      <w:noProof/>
      <w:sz w:val="28"/>
      <w:szCs w:val="28"/>
    </w:rPr>
  </w:style>
  <w:style w:type="paragraph" w:styleId="aff0">
    <w:name w:val="annotation text"/>
    <w:basedOn w:val="a2"/>
    <w:link w:val="aff1"/>
    <w:uiPriority w:val="99"/>
    <w:semiHidden/>
    <w:unhideWhenUsed/>
    <w:rsid w:val="007055EF"/>
    <w:rPr>
      <w:sz w:val="20"/>
      <w:szCs w:val="20"/>
    </w:rPr>
  </w:style>
  <w:style w:type="character" w:customStyle="1" w:styleId="aff1">
    <w:name w:val="Текст примечания Знак"/>
    <w:basedOn w:val="a3"/>
    <w:link w:val="aff0"/>
    <w:uiPriority w:val="99"/>
    <w:semiHidden/>
    <w:rsid w:val="007055EF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f2">
    <w:name w:val="annotation subject"/>
    <w:basedOn w:val="aff0"/>
    <w:next w:val="aff0"/>
    <w:link w:val="aff3"/>
    <w:uiPriority w:val="99"/>
    <w:semiHidden/>
    <w:unhideWhenUsed/>
    <w:rsid w:val="007055EF"/>
    <w:rPr>
      <w:b/>
      <w:bCs/>
    </w:rPr>
  </w:style>
  <w:style w:type="character" w:customStyle="1" w:styleId="aff3">
    <w:name w:val="Тема примечания Знак"/>
    <w:basedOn w:val="aff1"/>
    <w:link w:val="aff2"/>
    <w:uiPriority w:val="99"/>
    <w:semiHidden/>
    <w:rsid w:val="007055EF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aff4">
    <w:name w:val="Текст документа Знак"/>
    <w:link w:val="aff5"/>
    <w:locked/>
    <w:rsid w:val="007055EF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f5">
    <w:name w:val="Текст документа"/>
    <w:basedOn w:val="a2"/>
    <w:link w:val="aff4"/>
    <w:qFormat/>
    <w:rsid w:val="007055EF"/>
    <w:pPr>
      <w:ind w:firstLine="709"/>
      <w:jc w:val="both"/>
    </w:pPr>
    <w:rPr>
      <w:sz w:val="24"/>
    </w:rPr>
  </w:style>
  <w:style w:type="character" w:customStyle="1" w:styleId="-">
    <w:name w:val="Гост-абзац Знак"/>
    <w:basedOn w:val="a3"/>
    <w:link w:val="-0"/>
    <w:locked/>
    <w:rsid w:val="007055EF"/>
    <w:rPr>
      <w:sz w:val="24"/>
      <w:szCs w:val="24"/>
    </w:rPr>
  </w:style>
  <w:style w:type="paragraph" w:customStyle="1" w:styleId="-0">
    <w:name w:val="Гост-абзац"/>
    <w:basedOn w:val="a2"/>
    <w:link w:val="-"/>
    <w:qFormat/>
    <w:rsid w:val="007055EF"/>
    <w:pPr>
      <w:spacing w:line="360" w:lineRule="auto"/>
      <w:ind w:firstLine="851"/>
      <w:jc w:val="both"/>
    </w:pPr>
    <w:rPr>
      <w:rFonts w:asciiTheme="minorHAnsi" w:eastAsiaTheme="minorHAnsi" w:hAnsiTheme="minorHAnsi" w:cstheme="minorBidi"/>
      <w:sz w:val="24"/>
      <w:lang w:eastAsia="en-US"/>
    </w:rPr>
  </w:style>
  <w:style w:type="paragraph" w:customStyle="1" w:styleId="1-0">
    <w:name w:val="Маркированный список 1-го уровня"/>
    <w:basedOn w:val="a2"/>
    <w:qFormat/>
    <w:rsid w:val="007055EF"/>
    <w:pPr>
      <w:numPr>
        <w:numId w:val="1"/>
      </w:numPr>
      <w:jc w:val="both"/>
    </w:pPr>
    <w:rPr>
      <w:sz w:val="24"/>
    </w:rPr>
  </w:style>
  <w:style w:type="character" w:styleId="aff6">
    <w:name w:val="annotation reference"/>
    <w:basedOn w:val="a3"/>
    <w:uiPriority w:val="99"/>
    <w:semiHidden/>
    <w:unhideWhenUsed/>
    <w:rsid w:val="007055EF"/>
    <w:rPr>
      <w:sz w:val="16"/>
      <w:szCs w:val="16"/>
    </w:rPr>
  </w:style>
  <w:style w:type="paragraph" w:customStyle="1" w:styleId="aff7">
    <w:name w:val="Текст в таблице"/>
    <w:basedOn w:val="a2"/>
    <w:qFormat/>
    <w:rsid w:val="000F70DD"/>
    <w:rPr>
      <w:sz w:val="24"/>
      <w:szCs w:val="20"/>
    </w:rPr>
  </w:style>
  <w:style w:type="paragraph" w:customStyle="1" w:styleId="aff8">
    <w:name w:val="Текст шапки таблицы"/>
    <w:basedOn w:val="a2"/>
    <w:rsid w:val="000F70DD"/>
    <w:pPr>
      <w:jc w:val="center"/>
    </w:pPr>
    <w:rPr>
      <w:b/>
      <w:bCs/>
      <w:sz w:val="24"/>
      <w:szCs w:val="20"/>
    </w:rPr>
  </w:style>
  <w:style w:type="character" w:customStyle="1" w:styleId="--">
    <w:name w:val="гост-табл-текст Знак"/>
    <w:link w:val="--0"/>
    <w:locked/>
    <w:rsid w:val="000F70DD"/>
    <w:rPr>
      <w:sz w:val="24"/>
      <w:szCs w:val="24"/>
    </w:rPr>
  </w:style>
  <w:style w:type="paragraph" w:customStyle="1" w:styleId="--0">
    <w:name w:val="гост-табл-текст"/>
    <w:basedOn w:val="a2"/>
    <w:link w:val="--"/>
    <w:qFormat/>
    <w:rsid w:val="000F70DD"/>
    <w:rPr>
      <w:rFonts w:asciiTheme="minorHAnsi" w:eastAsiaTheme="minorHAnsi" w:hAnsiTheme="minorHAnsi" w:cstheme="minorBidi"/>
      <w:sz w:val="24"/>
      <w:lang w:eastAsia="en-US"/>
    </w:rPr>
  </w:style>
  <w:style w:type="character" w:customStyle="1" w:styleId="31">
    <w:name w:val="Заголовок 3 Знак"/>
    <w:basedOn w:val="a3"/>
    <w:link w:val="30"/>
    <w:semiHidden/>
    <w:rsid w:val="00350312"/>
    <w:rPr>
      <w:rFonts w:asciiTheme="majorHAnsi" w:eastAsiaTheme="majorEastAsia" w:hAnsiTheme="majorHAnsi" w:cstheme="majorBidi"/>
      <w:b/>
      <w:bCs/>
      <w:color w:val="4F81BD" w:themeColor="accent1"/>
      <w:sz w:val="28"/>
      <w:szCs w:val="24"/>
      <w:lang w:eastAsia="ru-RU"/>
    </w:rPr>
  </w:style>
  <w:style w:type="character" w:customStyle="1" w:styleId="41">
    <w:name w:val="Заголовок 4 Знак"/>
    <w:aliases w:val="Heading 4 Char Знак,Heading 4 + Bold Знак,Char Char Char Знак,H4 Знак,27 см Знак,Первая строка:  1 Знак,По центру Знак,Подраздел + 10 пт Знак"/>
    <w:basedOn w:val="a3"/>
    <w:link w:val="40"/>
    <w:semiHidden/>
    <w:rsid w:val="00350312"/>
    <w:rPr>
      <w:rFonts w:ascii="Times New Roman" w:eastAsia="Times New Roman" w:hAnsi="Times New Roman" w:cs="Times New Roman"/>
      <w:iCs/>
      <w:sz w:val="24"/>
      <w:szCs w:val="24"/>
      <w:lang w:eastAsia="ru-RU"/>
    </w:rPr>
  </w:style>
  <w:style w:type="character" w:customStyle="1" w:styleId="80">
    <w:name w:val="Заголовок 8 Знак"/>
    <w:basedOn w:val="a3"/>
    <w:link w:val="8"/>
    <w:semiHidden/>
    <w:rsid w:val="00350312"/>
    <w:rPr>
      <w:rFonts w:ascii="Calibri" w:eastAsia="Times New Roman" w:hAnsi="Calibri" w:cs="Times New Roman"/>
      <w:i/>
      <w:iCs/>
      <w:sz w:val="24"/>
      <w:szCs w:val="24"/>
      <w:lang w:eastAsia="ru-RU"/>
    </w:rPr>
  </w:style>
  <w:style w:type="character" w:customStyle="1" w:styleId="110">
    <w:name w:val="Заголовок 1 Знак1"/>
    <w:aliases w:val="Глава + Times New Roman Знак1,14 пт Знак1,Char2 Знак1,H1 Знак1,Document Header1 Знак1,Заголовок 1 Знак2 Знак Знак1,Заголовок 1 Знак1 Знак Знак Знак1,Заголовок 1 Знак Знак Знак Знак Знак1,Заголовок 1 Знак Знак1 Знак Знак Знак1,h1 Знак1"/>
    <w:basedOn w:val="a3"/>
    <w:uiPriority w:val="9"/>
    <w:rsid w:val="00350312"/>
    <w:rPr>
      <w:rFonts w:asciiTheme="majorHAnsi" w:eastAsiaTheme="majorEastAsia" w:hAnsiTheme="majorHAnsi" w:cstheme="majorBidi" w:hint="default"/>
      <w:b/>
      <w:bCs/>
      <w:color w:val="365F91" w:themeColor="accent1" w:themeShade="BF"/>
      <w:sz w:val="28"/>
      <w:szCs w:val="28"/>
      <w:lang w:eastAsia="ru-RU"/>
    </w:rPr>
  </w:style>
  <w:style w:type="character" w:customStyle="1" w:styleId="210">
    <w:name w:val="Заголовок 2 Знак1"/>
    <w:aliases w:val="H2 Знак1,Heading 2 Char Знак1,Char1 Знак1"/>
    <w:basedOn w:val="a3"/>
    <w:semiHidden/>
    <w:rsid w:val="00350312"/>
    <w:rPr>
      <w:rFonts w:asciiTheme="majorHAnsi" w:eastAsiaTheme="majorEastAsia" w:hAnsiTheme="majorHAnsi" w:cstheme="majorBidi" w:hint="default"/>
      <w:b/>
      <w:bCs/>
      <w:color w:val="4F81BD" w:themeColor="accent1"/>
      <w:sz w:val="26"/>
      <w:szCs w:val="26"/>
      <w:lang w:eastAsia="ru-RU"/>
    </w:rPr>
  </w:style>
  <w:style w:type="character" w:customStyle="1" w:styleId="410">
    <w:name w:val="Заголовок 4 Знак1"/>
    <w:aliases w:val="Heading 4 Char Знак1,Heading 4 + Bold Знак1,Char Char Char Знак1,H4 Знак1,27 см Знак1,Первая строка:  1 Знак1,По центру Знак1,Подраздел + 10 пт Знак1"/>
    <w:basedOn w:val="a3"/>
    <w:semiHidden/>
    <w:rsid w:val="00350312"/>
    <w:rPr>
      <w:rFonts w:asciiTheme="majorHAnsi" w:eastAsiaTheme="majorEastAsia" w:hAnsiTheme="majorHAnsi" w:cstheme="majorBidi" w:hint="default"/>
      <w:b/>
      <w:bCs/>
      <w:i/>
      <w:iCs/>
      <w:color w:val="4F81BD" w:themeColor="accent1"/>
      <w:sz w:val="28"/>
      <w:szCs w:val="24"/>
      <w:lang w:eastAsia="ru-RU"/>
    </w:rPr>
  </w:style>
  <w:style w:type="paragraph" w:customStyle="1" w:styleId="aff9">
    <w:name w:val="А_обычный"/>
    <w:basedOn w:val="a2"/>
    <w:rsid w:val="00350312"/>
    <w:pPr>
      <w:ind w:firstLine="709"/>
      <w:jc w:val="both"/>
    </w:pPr>
    <w:rPr>
      <w:sz w:val="24"/>
    </w:rPr>
  </w:style>
  <w:style w:type="paragraph" w:customStyle="1" w:styleId="Heading">
    <w:name w:val="Heading"/>
    <w:rsid w:val="00350312"/>
    <w:pPr>
      <w:spacing w:after="0" w:line="240" w:lineRule="auto"/>
    </w:pPr>
    <w:rPr>
      <w:rFonts w:ascii="Arial" w:eastAsia="Times New Roman" w:hAnsi="Arial" w:cs="Times New Roman"/>
      <w:b/>
      <w:szCs w:val="20"/>
      <w:lang w:eastAsia="ru-RU"/>
    </w:rPr>
  </w:style>
  <w:style w:type="paragraph" w:customStyle="1" w:styleId="-1">
    <w:name w:val="Гост-заг1"/>
    <w:basedOn w:val="a2"/>
    <w:qFormat/>
    <w:rsid w:val="00350312"/>
    <w:pPr>
      <w:keepNext/>
      <w:numPr>
        <w:numId w:val="2"/>
      </w:numPr>
      <w:tabs>
        <w:tab w:val="left" w:pos="709"/>
      </w:tabs>
      <w:spacing w:before="240" w:after="120" w:line="360" w:lineRule="auto"/>
      <w:outlineLvl w:val="0"/>
    </w:pPr>
    <w:rPr>
      <w:b/>
      <w:bCs/>
      <w:kern w:val="32"/>
      <w:sz w:val="32"/>
      <w:szCs w:val="32"/>
      <w:lang w:eastAsia="en-US" w:bidi="en-US"/>
    </w:rPr>
  </w:style>
  <w:style w:type="paragraph" w:customStyle="1" w:styleId="-2">
    <w:name w:val="Гост-заг2"/>
    <w:basedOn w:val="21"/>
    <w:qFormat/>
    <w:rsid w:val="00350312"/>
    <w:pPr>
      <w:framePr w:w="0" w:hRule="auto" w:wrap="auto" w:hAnchor="text" w:xAlign="left" w:yAlign="inline"/>
      <w:numPr>
        <w:ilvl w:val="1"/>
        <w:numId w:val="2"/>
      </w:numPr>
      <w:tabs>
        <w:tab w:val="left" w:pos="709"/>
      </w:tabs>
      <w:spacing w:before="240" w:after="120" w:line="360" w:lineRule="auto"/>
      <w:jc w:val="both"/>
    </w:pPr>
    <w:rPr>
      <w:b/>
      <w:iCs/>
      <w:color w:val="auto"/>
      <w:lang w:eastAsia="en-US" w:bidi="en-US"/>
    </w:rPr>
  </w:style>
  <w:style w:type="character" w:customStyle="1" w:styleId="-30">
    <w:name w:val="Гост-заг3 Знак"/>
    <w:link w:val="-3"/>
    <w:locked/>
    <w:rsid w:val="00350312"/>
    <w:rPr>
      <w:rFonts w:ascii="Times New Roman" w:eastAsia="Times New Roman" w:hAnsi="Times New Roman" w:cs="Times New Roman"/>
      <w:b/>
      <w:bCs/>
      <w:iCs/>
      <w:sz w:val="28"/>
      <w:szCs w:val="24"/>
      <w:lang w:bidi="en-US"/>
    </w:rPr>
  </w:style>
  <w:style w:type="paragraph" w:customStyle="1" w:styleId="-3">
    <w:name w:val="Гост-заг3"/>
    <w:basedOn w:val="-2"/>
    <w:next w:val="a2"/>
    <w:link w:val="-30"/>
    <w:qFormat/>
    <w:rsid w:val="00350312"/>
    <w:pPr>
      <w:numPr>
        <w:ilvl w:val="2"/>
      </w:numPr>
      <w:tabs>
        <w:tab w:val="left" w:pos="1560"/>
      </w:tabs>
      <w:jc w:val="left"/>
      <w:outlineLvl w:val="2"/>
    </w:pPr>
  </w:style>
  <w:style w:type="paragraph" w:customStyle="1" w:styleId="-4">
    <w:name w:val="Гост-заг4"/>
    <w:basedOn w:val="-3"/>
    <w:next w:val="a2"/>
    <w:qFormat/>
    <w:rsid w:val="00350312"/>
    <w:pPr>
      <w:numPr>
        <w:ilvl w:val="3"/>
      </w:numPr>
      <w:tabs>
        <w:tab w:val="clear" w:pos="1560"/>
        <w:tab w:val="num" w:pos="360"/>
        <w:tab w:val="num" w:pos="864"/>
        <w:tab w:val="left" w:pos="1701"/>
      </w:tabs>
      <w:ind w:left="2139" w:hanging="144"/>
    </w:pPr>
    <w:rPr>
      <w:sz w:val="26"/>
      <w:szCs w:val="26"/>
    </w:rPr>
  </w:style>
  <w:style w:type="paragraph" w:customStyle="1" w:styleId="-5">
    <w:name w:val="Гост-заг5"/>
    <w:basedOn w:val="-4"/>
    <w:qFormat/>
    <w:rsid w:val="00350312"/>
    <w:pPr>
      <w:numPr>
        <w:ilvl w:val="4"/>
      </w:numPr>
      <w:tabs>
        <w:tab w:val="clear" w:pos="1701"/>
        <w:tab w:val="num" w:pos="360"/>
        <w:tab w:val="num" w:pos="864"/>
        <w:tab w:val="num" w:pos="1008"/>
        <w:tab w:val="left" w:pos="1843"/>
      </w:tabs>
      <w:ind w:left="2139" w:hanging="432"/>
      <w:jc w:val="both"/>
      <w:outlineLvl w:val="4"/>
    </w:pPr>
    <w:rPr>
      <w:i/>
      <w:sz w:val="24"/>
    </w:rPr>
  </w:style>
  <w:style w:type="paragraph" w:customStyle="1" w:styleId="-6">
    <w:name w:val="Гост-заг6"/>
    <w:basedOn w:val="-5"/>
    <w:next w:val="a2"/>
    <w:qFormat/>
    <w:rsid w:val="00350312"/>
    <w:pPr>
      <w:numPr>
        <w:ilvl w:val="5"/>
      </w:numPr>
      <w:tabs>
        <w:tab w:val="num" w:pos="360"/>
        <w:tab w:val="num" w:pos="864"/>
        <w:tab w:val="num" w:pos="1152"/>
      </w:tabs>
      <w:ind w:left="2139" w:hanging="432"/>
      <w:outlineLvl w:val="5"/>
    </w:pPr>
  </w:style>
  <w:style w:type="paragraph" w:customStyle="1" w:styleId="-7">
    <w:name w:val="Гост-заг7"/>
    <w:basedOn w:val="-5"/>
    <w:qFormat/>
    <w:rsid w:val="00350312"/>
    <w:pPr>
      <w:numPr>
        <w:ilvl w:val="6"/>
      </w:numPr>
      <w:tabs>
        <w:tab w:val="num" w:pos="360"/>
        <w:tab w:val="num" w:pos="864"/>
        <w:tab w:val="num" w:pos="1296"/>
      </w:tabs>
      <w:ind w:left="2139" w:hanging="288"/>
      <w:outlineLvl w:val="5"/>
    </w:pPr>
  </w:style>
  <w:style w:type="character" w:customStyle="1" w:styleId="affa">
    <w:name w:val="ТЕКСТ ДОК Знак"/>
    <w:link w:val="affb"/>
    <w:locked/>
    <w:rsid w:val="00350312"/>
    <w:rPr>
      <w:rFonts w:ascii="Times New Roman" w:eastAsia="Times New Roman" w:hAnsi="Times New Roman" w:cs="Times New Roman"/>
      <w:sz w:val="24"/>
      <w:szCs w:val="24"/>
    </w:rPr>
  </w:style>
  <w:style w:type="paragraph" w:customStyle="1" w:styleId="affb">
    <w:name w:val="ТЕКСТ ДОК"/>
    <w:basedOn w:val="a2"/>
    <w:link w:val="affa"/>
    <w:qFormat/>
    <w:rsid w:val="00350312"/>
    <w:pPr>
      <w:spacing w:line="360" w:lineRule="auto"/>
      <w:ind w:firstLine="851"/>
      <w:jc w:val="both"/>
    </w:pPr>
    <w:rPr>
      <w:sz w:val="24"/>
      <w:lang w:eastAsia="en-US"/>
    </w:rPr>
  </w:style>
  <w:style w:type="character" w:styleId="affc">
    <w:name w:val="Intense Emphasis"/>
    <w:basedOn w:val="a3"/>
    <w:uiPriority w:val="21"/>
    <w:qFormat/>
    <w:rsid w:val="00350312"/>
    <w:rPr>
      <w:i/>
      <w:iCs/>
      <w:color w:val="4F81BD" w:themeColor="accent1"/>
    </w:rPr>
  </w:style>
  <w:style w:type="table" w:customStyle="1" w:styleId="TableGrid2">
    <w:name w:val="Table Grid2"/>
    <w:basedOn w:val="a4"/>
    <w:rsid w:val="00350312"/>
    <w:pPr>
      <w:spacing w:after="0" w:line="240" w:lineRule="auto"/>
    </w:pPr>
    <w:rPr>
      <w:sz w:val="20"/>
      <w:szCs w:val="20"/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51">
    <w:name w:val="Заголовок 5 Знак"/>
    <w:basedOn w:val="a3"/>
    <w:link w:val="50"/>
    <w:semiHidden/>
    <w:rsid w:val="00660D54"/>
    <w:rPr>
      <w:rFonts w:ascii="Courier New" w:eastAsia="Times New Roman" w:hAnsi="Courier New" w:cs="Courier New"/>
      <w:b/>
      <w:color w:val="000000"/>
      <w:lang w:eastAsia="ru-RU"/>
    </w:rPr>
  </w:style>
  <w:style w:type="character" w:customStyle="1" w:styleId="60">
    <w:name w:val="Заголовок 6 Знак"/>
    <w:basedOn w:val="a3"/>
    <w:link w:val="6"/>
    <w:semiHidden/>
    <w:rsid w:val="00660D54"/>
    <w:rPr>
      <w:rFonts w:ascii="Courier New" w:eastAsia="Times New Roman" w:hAnsi="Courier New" w:cs="Courier New"/>
      <w:b/>
      <w:color w:val="000000"/>
      <w:sz w:val="20"/>
      <w:szCs w:val="20"/>
      <w:lang w:eastAsia="ru-RU"/>
    </w:rPr>
  </w:style>
  <w:style w:type="character" w:styleId="affd">
    <w:name w:val="Hyperlink"/>
    <w:uiPriority w:val="99"/>
    <w:semiHidden/>
    <w:unhideWhenUsed/>
    <w:rsid w:val="00660D54"/>
    <w:rPr>
      <w:color w:val="0000FF"/>
      <w:u w:val="single"/>
    </w:rPr>
  </w:style>
  <w:style w:type="character" w:styleId="affe">
    <w:name w:val="FollowedHyperlink"/>
    <w:basedOn w:val="a3"/>
    <w:uiPriority w:val="99"/>
    <w:semiHidden/>
    <w:unhideWhenUsed/>
    <w:rsid w:val="00660D54"/>
    <w:rPr>
      <w:color w:val="800080" w:themeColor="followedHyperlink"/>
      <w:u w:val="single"/>
    </w:rPr>
  </w:style>
  <w:style w:type="paragraph" w:styleId="afff">
    <w:name w:val="Title"/>
    <w:basedOn w:val="a2"/>
    <w:next w:val="a2"/>
    <w:link w:val="afff0"/>
    <w:qFormat/>
    <w:rsid w:val="00660D54"/>
    <w:pPr>
      <w:keepNext/>
      <w:keepLines/>
      <w:widowControl w:val="0"/>
      <w:spacing w:before="480" w:after="120"/>
      <w:ind w:firstLine="709"/>
      <w:jc w:val="both"/>
    </w:pPr>
    <w:rPr>
      <w:rFonts w:ascii="Courier New" w:eastAsia="Courier New" w:hAnsi="Courier New" w:cs="Courier New"/>
      <w:b/>
      <w:color w:val="000000"/>
      <w:sz w:val="72"/>
      <w:szCs w:val="72"/>
    </w:rPr>
  </w:style>
  <w:style w:type="character" w:customStyle="1" w:styleId="afff0">
    <w:name w:val="Заголовок Знак"/>
    <w:basedOn w:val="a3"/>
    <w:link w:val="afff"/>
    <w:rsid w:val="00660D54"/>
    <w:rPr>
      <w:rFonts w:ascii="Courier New" w:eastAsia="Courier New" w:hAnsi="Courier New" w:cs="Courier New"/>
      <w:b/>
      <w:color w:val="000000"/>
      <w:sz w:val="72"/>
      <w:szCs w:val="72"/>
      <w:lang w:eastAsia="ru-RU"/>
    </w:rPr>
  </w:style>
  <w:style w:type="paragraph" w:styleId="afff1">
    <w:name w:val="Subtitle"/>
    <w:basedOn w:val="a2"/>
    <w:next w:val="a2"/>
    <w:link w:val="afff2"/>
    <w:qFormat/>
    <w:rsid w:val="00660D54"/>
    <w:pPr>
      <w:keepNext/>
      <w:keepLines/>
      <w:widowControl w:val="0"/>
      <w:spacing w:before="360" w:after="80"/>
      <w:ind w:firstLine="709"/>
      <w:jc w:val="both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afff2">
    <w:name w:val="Подзаголовок Знак"/>
    <w:basedOn w:val="a3"/>
    <w:link w:val="afff1"/>
    <w:rsid w:val="00660D54"/>
    <w:rPr>
      <w:rFonts w:ascii="Georgia" w:eastAsia="Georgia" w:hAnsi="Georgia" w:cs="Georgia"/>
      <w:i/>
      <w:color w:val="666666"/>
      <w:sz w:val="48"/>
      <w:szCs w:val="48"/>
      <w:lang w:eastAsia="ru-RU"/>
    </w:rPr>
  </w:style>
  <w:style w:type="character" w:customStyle="1" w:styleId="32">
    <w:name w:val="Основной текст (3)_"/>
    <w:basedOn w:val="a3"/>
    <w:link w:val="33"/>
    <w:locked/>
    <w:rsid w:val="00660D54"/>
    <w:rPr>
      <w:b/>
      <w:bCs/>
      <w:shd w:val="clear" w:color="auto" w:fill="FFFFFF"/>
    </w:rPr>
  </w:style>
  <w:style w:type="paragraph" w:customStyle="1" w:styleId="33">
    <w:name w:val="Основной текст (3)"/>
    <w:basedOn w:val="a2"/>
    <w:link w:val="32"/>
    <w:rsid w:val="00660D54"/>
    <w:pPr>
      <w:widowControl w:val="0"/>
      <w:shd w:val="clear" w:color="auto" w:fill="FFFFFF"/>
      <w:spacing w:before="600" w:after="600" w:line="204" w:lineRule="exact"/>
      <w:ind w:firstLine="709"/>
      <w:jc w:val="both"/>
    </w:pPr>
    <w:rPr>
      <w:rFonts w:asciiTheme="minorHAnsi" w:eastAsiaTheme="minorHAnsi" w:hAnsiTheme="minorHAnsi" w:cstheme="minorBidi"/>
      <w:b/>
      <w:bCs/>
      <w:sz w:val="22"/>
      <w:szCs w:val="22"/>
      <w:lang w:eastAsia="en-US"/>
    </w:rPr>
  </w:style>
  <w:style w:type="character" w:customStyle="1" w:styleId="34">
    <w:name w:val="Заголовок №3_"/>
    <w:basedOn w:val="a3"/>
    <w:link w:val="35"/>
    <w:locked/>
    <w:rsid w:val="00660D54"/>
    <w:rPr>
      <w:b/>
      <w:bCs/>
      <w:shd w:val="clear" w:color="auto" w:fill="FFFFFF"/>
    </w:rPr>
  </w:style>
  <w:style w:type="paragraph" w:customStyle="1" w:styleId="35">
    <w:name w:val="Заголовок №3"/>
    <w:basedOn w:val="a2"/>
    <w:link w:val="34"/>
    <w:rsid w:val="00660D54"/>
    <w:pPr>
      <w:widowControl w:val="0"/>
      <w:shd w:val="clear" w:color="auto" w:fill="FFFFFF"/>
      <w:spacing w:before="860" w:after="600" w:line="204" w:lineRule="exact"/>
      <w:ind w:hanging="540"/>
      <w:jc w:val="both"/>
      <w:outlineLvl w:val="2"/>
    </w:pPr>
    <w:rPr>
      <w:rFonts w:asciiTheme="minorHAnsi" w:eastAsiaTheme="minorHAnsi" w:hAnsiTheme="minorHAnsi" w:cstheme="minorBidi"/>
      <w:b/>
      <w:bCs/>
      <w:sz w:val="22"/>
      <w:szCs w:val="22"/>
      <w:lang w:eastAsia="en-US"/>
    </w:rPr>
  </w:style>
  <w:style w:type="character" w:customStyle="1" w:styleId="42">
    <w:name w:val="Основной текст (4)_"/>
    <w:basedOn w:val="a3"/>
    <w:link w:val="43"/>
    <w:locked/>
    <w:rsid w:val="00660D54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43">
    <w:name w:val="Основной текст (4)"/>
    <w:basedOn w:val="a2"/>
    <w:link w:val="42"/>
    <w:rsid w:val="00660D54"/>
    <w:pPr>
      <w:widowControl w:val="0"/>
      <w:shd w:val="clear" w:color="auto" w:fill="FFFFFF"/>
      <w:spacing w:line="244" w:lineRule="exact"/>
      <w:ind w:firstLine="709"/>
      <w:jc w:val="right"/>
    </w:pPr>
    <w:rPr>
      <w:sz w:val="22"/>
      <w:szCs w:val="22"/>
      <w:lang w:eastAsia="en-US"/>
    </w:rPr>
  </w:style>
  <w:style w:type="character" w:customStyle="1" w:styleId="13">
    <w:name w:val="Заголовок №1_"/>
    <w:basedOn w:val="a3"/>
    <w:link w:val="14"/>
    <w:locked/>
    <w:rsid w:val="00660D54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14">
    <w:name w:val="Заголовок №1"/>
    <w:basedOn w:val="a2"/>
    <w:link w:val="13"/>
    <w:rsid w:val="00660D54"/>
    <w:pPr>
      <w:widowControl w:val="0"/>
      <w:shd w:val="clear" w:color="auto" w:fill="FFFFFF"/>
      <w:spacing w:line="245" w:lineRule="exact"/>
      <w:ind w:firstLine="709"/>
      <w:jc w:val="right"/>
      <w:outlineLvl w:val="0"/>
    </w:pPr>
    <w:rPr>
      <w:sz w:val="22"/>
      <w:szCs w:val="22"/>
      <w:lang w:eastAsia="en-US"/>
    </w:rPr>
  </w:style>
  <w:style w:type="character" w:customStyle="1" w:styleId="2Exact">
    <w:name w:val="Заголовок №2 Exact"/>
    <w:basedOn w:val="a3"/>
    <w:link w:val="25"/>
    <w:locked/>
    <w:rsid w:val="00660D54"/>
    <w:rPr>
      <w:shd w:val="clear" w:color="auto" w:fill="FFFFFF"/>
    </w:rPr>
  </w:style>
  <w:style w:type="paragraph" w:customStyle="1" w:styleId="25">
    <w:name w:val="Заголовок №2"/>
    <w:basedOn w:val="a2"/>
    <w:link w:val="2Exact"/>
    <w:rsid w:val="00660D54"/>
    <w:pPr>
      <w:widowControl w:val="0"/>
      <w:shd w:val="clear" w:color="auto" w:fill="FFFFFF"/>
      <w:spacing w:line="204" w:lineRule="exact"/>
      <w:ind w:firstLine="709"/>
      <w:jc w:val="both"/>
      <w:outlineLvl w:val="1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customStyle="1" w:styleId="a0">
    <w:name w:val="Название объекта по центру"/>
    <w:basedOn w:val="a2"/>
    <w:next w:val="aff5"/>
    <w:qFormat/>
    <w:rsid w:val="00660D54"/>
    <w:pPr>
      <w:numPr>
        <w:numId w:val="3"/>
      </w:numPr>
      <w:ind w:left="0" w:firstLine="0"/>
      <w:jc w:val="center"/>
    </w:pPr>
    <w:rPr>
      <w:b/>
      <w:bCs/>
      <w:sz w:val="20"/>
      <w:szCs w:val="18"/>
    </w:rPr>
  </w:style>
  <w:style w:type="paragraph" w:customStyle="1" w:styleId="1-">
    <w:name w:val="Нумерованный список 1-го уровня"/>
    <w:qFormat/>
    <w:rsid w:val="00660D54"/>
    <w:pPr>
      <w:numPr>
        <w:numId w:val="4"/>
      </w:numPr>
      <w:spacing w:after="0" w:line="240" w:lineRule="auto"/>
      <w:jc w:val="both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character" w:customStyle="1" w:styleId="afff3">
    <w:name w:val="Маркированый список Знак"/>
    <w:link w:val="afff4"/>
    <w:locked/>
    <w:rsid w:val="00660D54"/>
    <w:rPr>
      <w:rFonts w:ascii="Times New Roman" w:hAnsi="Times New Roman" w:cs="Times New Roman"/>
      <w:b/>
      <w:lang w:bidi="en-US"/>
    </w:rPr>
  </w:style>
  <w:style w:type="paragraph" w:customStyle="1" w:styleId="afff4">
    <w:name w:val="Маркированый список"/>
    <w:link w:val="afff3"/>
    <w:autoRedefine/>
    <w:qFormat/>
    <w:rsid w:val="00660D54"/>
    <w:pPr>
      <w:tabs>
        <w:tab w:val="num" w:pos="720"/>
      </w:tabs>
      <w:spacing w:after="0" w:line="240" w:lineRule="auto"/>
      <w:ind w:left="431" w:hanging="431"/>
      <w:jc w:val="center"/>
    </w:pPr>
    <w:rPr>
      <w:rFonts w:ascii="Times New Roman" w:hAnsi="Times New Roman" w:cs="Times New Roman"/>
      <w:b/>
      <w:lang w:bidi="en-US"/>
    </w:rPr>
  </w:style>
  <w:style w:type="character" w:customStyle="1" w:styleId="2Exact0">
    <w:name w:val="Основной текст (2) Exact"/>
    <w:basedOn w:val="a3"/>
    <w:rsid w:val="00660D54"/>
    <w:rPr>
      <w:b w:val="0"/>
      <w:bCs w:val="0"/>
      <w:i w:val="0"/>
      <w:iCs w:val="0"/>
      <w:smallCaps w:val="0"/>
      <w:strike w:val="0"/>
      <w:dstrike w:val="0"/>
      <w:sz w:val="18"/>
      <w:szCs w:val="18"/>
      <w:u w:val="none"/>
      <w:effect w:val="none"/>
    </w:rPr>
  </w:style>
  <w:style w:type="character" w:customStyle="1" w:styleId="26">
    <w:name w:val="Основной текст (2)_"/>
    <w:basedOn w:val="a3"/>
    <w:rsid w:val="00660D54"/>
    <w:rPr>
      <w:b w:val="0"/>
      <w:bCs w:val="0"/>
      <w:i w:val="0"/>
      <w:iCs w:val="0"/>
      <w:smallCaps w:val="0"/>
      <w:strike w:val="0"/>
      <w:dstrike w:val="0"/>
      <w:sz w:val="18"/>
      <w:szCs w:val="18"/>
      <w:u w:val="none"/>
      <w:effect w:val="none"/>
    </w:rPr>
  </w:style>
  <w:style w:type="character" w:customStyle="1" w:styleId="afff5">
    <w:name w:val="Колонтитул_"/>
    <w:basedOn w:val="a3"/>
    <w:rsid w:val="00660D54"/>
    <w:rPr>
      <w:rFonts w:ascii="Times New Roman" w:eastAsia="Times New Roman" w:hAnsi="Times New Roman" w:cs="Times New Roman" w:hint="default"/>
      <w:b w:val="0"/>
      <w:bCs w:val="0"/>
      <w:i w:val="0"/>
      <w:iCs w:val="0"/>
      <w:smallCaps w:val="0"/>
      <w:strike w:val="0"/>
      <w:dstrike w:val="0"/>
      <w:sz w:val="22"/>
      <w:szCs w:val="22"/>
      <w:u w:val="none"/>
      <w:effect w:val="none"/>
    </w:rPr>
  </w:style>
  <w:style w:type="character" w:customStyle="1" w:styleId="afff6">
    <w:name w:val="Колонтитул"/>
    <w:basedOn w:val="afff5"/>
    <w:rsid w:val="00660D54"/>
    <w:rPr>
      <w:rFonts w:ascii="Times New Roman" w:eastAsia="Times New Roman" w:hAnsi="Times New Roman" w:cs="Times New Roman" w:hint="default"/>
      <w:b w:val="0"/>
      <w:bCs w:val="0"/>
      <w:i w:val="0"/>
      <w:iCs w:val="0"/>
      <w:smallCaps w:val="0"/>
      <w:strike w:val="0"/>
      <w:dstrike w:val="0"/>
      <w:color w:val="000000"/>
      <w:spacing w:val="0"/>
      <w:w w:val="100"/>
      <w:position w:val="0"/>
      <w:sz w:val="22"/>
      <w:szCs w:val="22"/>
      <w:u w:val="none"/>
      <w:effect w:val="none"/>
      <w:lang w:val="ru-RU" w:eastAsia="ru-RU" w:bidi="ru-RU"/>
    </w:rPr>
  </w:style>
  <w:style w:type="character" w:customStyle="1" w:styleId="25pt">
    <w:name w:val="Основной текст (2) + Интервал 5 pt"/>
    <w:basedOn w:val="26"/>
    <w:rsid w:val="00660D54"/>
    <w:rPr>
      <w:rFonts w:ascii="Courier New" w:eastAsia="Courier New" w:hAnsi="Courier New" w:cs="Courier New" w:hint="default"/>
      <w:b w:val="0"/>
      <w:bCs w:val="0"/>
      <w:i w:val="0"/>
      <w:iCs w:val="0"/>
      <w:smallCaps w:val="0"/>
      <w:strike w:val="0"/>
      <w:dstrike w:val="0"/>
      <w:color w:val="000000"/>
      <w:spacing w:val="110"/>
      <w:w w:val="100"/>
      <w:position w:val="0"/>
      <w:sz w:val="18"/>
      <w:szCs w:val="18"/>
      <w:u w:val="none"/>
      <w:effect w:val="none"/>
      <w:lang w:val="ru-RU" w:eastAsia="ru-RU" w:bidi="ru-RU"/>
    </w:rPr>
  </w:style>
  <w:style w:type="character" w:customStyle="1" w:styleId="36">
    <w:name w:val="Основной текст (3) + Не полужирный"/>
    <w:basedOn w:val="32"/>
    <w:rsid w:val="00660D54"/>
    <w:rPr>
      <w:rFonts w:ascii="Courier New" w:eastAsia="Courier New" w:hAnsi="Courier New" w:cs="Courier New" w:hint="default"/>
      <w:b/>
      <w:bCs/>
      <w:color w:val="000000"/>
      <w:spacing w:val="0"/>
      <w:w w:val="100"/>
      <w:position w:val="0"/>
      <w:shd w:val="clear" w:color="auto" w:fill="FFFFFF"/>
      <w:lang w:val="ru-RU" w:eastAsia="ru-RU" w:bidi="ru-RU"/>
    </w:rPr>
  </w:style>
  <w:style w:type="character" w:customStyle="1" w:styleId="37">
    <w:name w:val="Заголовок №3 + Не полужирный"/>
    <w:basedOn w:val="34"/>
    <w:rsid w:val="00660D54"/>
    <w:rPr>
      <w:rFonts w:ascii="Courier New" w:eastAsia="Courier New" w:hAnsi="Courier New" w:cs="Courier New" w:hint="default"/>
      <w:b/>
      <w:bCs/>
      <w:color w:val="000000"/>
      <w:spacing w:val="0"/>
      <w:w w:val="100"/>
      <w:position w:val="0"/>
      <w:shd w:val="clear" w:color="auto" w:fill="FFFFFF"/>
      <w:lang w:val="ru-RU" w:eastAsia="ru-RU" w:bidi="ru-RU"/>
    </w:rPr>
  </w:style>
  <w:style w:type="character" w:customStyle="1" w:styleId="27">
    <w:name w:val="Основной текст (2)"/>
    <w:basedOn w:val="26"/>
    <w:rsid w:val="00660D54"/>
    <w:rPr>
      <w:rFonts w:ascii="Courier New" w:eastAsia="Courier New" w:hAnsi="Courier New" w:cs="Courier New" w:hint="default"/>
      <w:b w:val="0"/>
      <w:bCs w:val="0"/>
      <w:i w:val="0"/>
      <w:iCs w:val="0"/>
      <w:smallCaps w:val="0"/>
      <w:strike w:val="0"/>
      <w:dstrike w:val="0"/>
      <w:color w:val="000000"/>
      <w:spacing w:val="0"/>
      <w:w w:val="100"/>
      <w:position w:val="0"/>
      <w:sz w:val="18"/>
      <w:szCs w:val="18"/>
      <w:u w:val="single"/>
      <w:effect w:val="none"/>
      <w:lang w:val="ru-RU" w:eastAsia="ru-RU" w:bidi="ru-RU"/>
    </w:rPr>
  </w:style>
  <w:style w:type="character" w:customStyle="1" w:styleId="3Exact">
    <w:name w:val="Основной текст (3) Exact"/>
    <w:basedOn w:val="a3"/>
    <w:rsid w:val="00660D54"/>
    <w:rPr>
      <w:b/>
      <w:bCs/>
      <w:i w:val="0"/>
      <w:iCs w:val="0"/>
      <w:smallCaps w:val="0"/>
      <w:strike w:val="0"/>
      <w:dstrike w:val="0"/>
      <w:sz w:val="18"/>
      <w:szCs w:val="18"/>
      <w:u w:val="none"/>
      <w:effect w:val="none"/>
    </w:rPr>
  </w:style>
  <w:style w:type="table" w:customStyle="1" w:styleId="TableNormal">
    <w:name w:val="Table Normal"/>
    <w:rsid w:val="00660D54"/>
    <w:pPr>
      <w:widowControl w:val="0"/>
      <w:spacing w:after="0" w:line="240" w:lineRule="auto"/>
      <w:ind w:firstLine="709"/>
      <w:jc w:val="both"/>
    </w:pPr>
    <w:rPr>
      <w:rFonts w:ascii="Courier New" w:eastAsia="Courier New" w:hAnsi="Courier New" w:cs="Courier New"/>
      <w:sz w:val="18"/>
      <w:szCs w:val="18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">
    <w:name w:val="List Number"/>
    <w:basedOn w:val="a2"/>
    <w:uiPriority w:val="99"/>
    <w:unhideWhenUsed/>
    <w:rsid w:val="00660D54"/>
    <w:pPr>
      <w:numPr>
        <w:numId w:val="17"/>
      </w:numPr>
      <w:contextualSpacing/>
      <w:jc w:val="both"/>
    </w:pPr>
    <w:rPr>
      <w:rFonts w:eastAsiaTheme="minorHAnsi" w:cstheme="minorBidi"/>
      <w:sz w:val="24"/>
      <w:szCs w:val="22"/>
      <w:lang w:eastAsia="en-US"/>
    </w:rPr>
  </w:style>
  <w:style w:type="paragraph" w:styleId="2">
    <w:name w:val="List Bullet 2"/>
    <w:basedOn w:val="a1"/>
    <w:unhideWhenUsed/>
    <w:qFormat/>
    <w:rsid w:val="00660D54"/>
    <w:pPr>
      <w:numPr>
        <w:numId w:val="18"/>
      </w:numPr>
      <w:ind w:left="1418" w:hanging="360"/>
      <w:jc w:val="both"/>
    </w:pPr>
    <w:rPr>
      <w:rFonts w:eastAsiaTheme="minorHAnsi" w:cstheme="minorBidi"/>
      <w:sz w:val="24"/>
      <w:szCs w:val="22"/>
      <w:lang w:eastAsia="en-US"/>
    </w:rPr>
  </w:style>
  <w:style w:type="paragraph" w:styleId="20">
    <w:name w:val="List Number 2"/>
    <w:basedOn w:val="a2"/>
    <w:uiPriority w:val="99"/>
    <w:unhideWhenUsed/>
    <w:rsid w:val="00660D54"/>
    <w:pPr>
      <w:numPr>
        <w:ilvl w:val="1"/>
        <w:numId w:val="17"/>
      </w:numPr>
      <w:contextualSpacing/>
      <w:jc w:val="both"/>
    </w:pPr>
    <w:rPr>
      <w:rFonts w:eastAsiaTheme="minorHAnsi" w:cstheme="minorBidi"/>
      <w:sz w:val="24"/>
      <w:szCs w:val="22"/>
      <w:lang w:eastAsia="en-US"/>
    </w:rPr>
  </w:style>
  <w:style w:type="paragraph" w:styleId="3">
    <w:name w:val="List Number 3"/>
    <w:basedOn w:val="a2"/>
    <w:uiPriority w:val="99"/>
    <w:unhideWhenUsed/>
    <w:rsid w:val="00660D54"/>
    <w:pPr>
      <w:numPr>
        <w:ilvl w:val="2"/>
        <w:numId w:val="17"/>
      </w:numPr>
      <w:contextualSpacing/>
      <w:jc w:val="both"/>
    </w:pPr>
    <w:rPr>
      <w:rFonts w:eastAsiaTheme="minorHAnsi" w:cstheme="minorBidi"/>
      <w:sz w:val="24"/>
      <w:szCs w:val="22"/>
      <w:lang w:eastAsia="en-US"/>
    </w:rPr>
  </w:style>
  <w:style w:type="paragraph" w:styleId="4">
    <w:name w:val="List Number 4"/>
    <w:basedOn w:val="a2"/>
    <w:uiPriority w:val="99"/>
    <w:semiHidden/>
    <w:unhideWhenUsed/>
    <w:rsid w:val="00660D54"/>
    <w:pPr>
      <w:numPr>
        <w:ilvl w:val="3"/>
        <w:numId w:val="17"/>
      </w:numPr>
      <w:contextualSpacing/>
      <w:jc w:val="both"/>
    </w:pPr>
    <w:rPr>
      <w:rFonts w:eastAsiaTheme="minorHAnsi" w:cstheme="minorBidi"/>
      <w:sz w:val="24"/>
      <w:szCs w:val="22"/>
      <w:lang w:eastAsia="en-US"/>
    </w:rPr>
  </w:style>
  <w:style w:type="paragraph" w:styleId="5">
    <w:name w:val="List Number 5"/>
    <w:basedOn w:val="a2"/>
    <w:uiPriority w:val="99"/>
    <w:semiHidden/>
    <w:unhideWhenUsed/>
    <w:rsid w:val="00660D54"/>
    <w:pPr>
      <w:numPr>
        <w:ilvl w:val="4"/>
        <w:numId w:val="17"/>
      </w:numPr>
      <w:contextualSpacing/>
      <w:jc w:val="both"/>
    </w:pPr>
    <w:rPr>
      <w:rFonts w:eastAsiaTheme="minorHAnsi" w:cstheme="minorBidi"/>
      <w:sz w:val="24"/>
      <w:szCs w:val="22"/>
      <w:lang w:eastAsia="en-US"/>
    </w:rPr>
  </w:style>
  <w:style w:type="paragraph" w:styleId="a1">
    <w:name w:val="List Bullet"/>
    <w:basedOn w:val="a2"/>
    <w:uiPriority w:val="99"/>
    <w:semiHidden/>
    <w:unhideWhenUsed/>
    <w:rsid w:val="00660D54"/>
    <w:pPr>
      <w:numPr>
        <w:numId w:val="22"/>
      </w:numPr>
      <w:contextualSpacing/>
    </w:pPr>
  </w:style>
  <w:style w:type="character" w:customStyle="1" w:styleId="afff7">
    <w:name w:val="Таблица Текст Знак"/>
    <w:link w:val="afff8"/>
    <w:qFormat/>
    <w:locked/>
    <w:rsid w:val="00660D54"/>
    <w:rPr>
      <w:rFonts w:ascii="Times New Roman" w:eastAsia="Times New Roman" w:hAnsi="Times New Roman" w:cs="Times New Roman"/>
      <w:lang w:eastAsia="ru-RU"/>
    </w:rPr>
  </w:style>
  <w:style w:type="paragraph" w:customStyle="1" w:styleId="afff8">
    <w:name w:val="Таблица Текст"/>
    <w:basedOn w:val="a2"/>
    <w:link w:val="afff7"/>
    <w:qFormat/>
    <w:rsid w:val="00660D54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3996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A26459B-E048-42ED-84E3-B44886E535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1352</TotalTime>
  <Pages>2</Pages>
  <Words>1410</Words>
  <Characters>8041</Characters>
  <Application>Microsoft Office Word</Application>
  <DocSecurity>0</DocSecurity>
  <Lines>67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9433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Ошева Юлия Александровна</dc:creator>
  <cp:lastModifiedBy>Krivobokov, Aleksei M.</cp:lastModifiedBy>
  <cp:revision>162</cp:revision>
  <cp:lastPrinted>2025-08-29T11:58:00Z</cp:lastPrinted>
  <dcterms:created xsi:type="dcterms:W3CDTF">2023-07-26T06:53:00Z</dcterms:created>
  <dcterms:modified xsi:type="dcterms:W3CDTF">2025-11-28T04:38:00Z</dcterms:modified>
</cp:coreProperties>
</file>