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ИНСТРУКЦИЯ: Сохранение проекта Anonymizer на GitHub</w:t>
      </w:r>
    </w:p>
    <w:p>
      <w:r>
        <w:t>Дата создания: 21 октября 2025 г.</w:t>
      </w:r>
    </w:p>
    <w:p>
      <w:r>
        <w:t>Версия: 1.0.0</w:t>
      </w:r>
    </w:p>
    <w:p>
      <w:r>
        <w:t>Статус: BlockBuilder с поддержкой header/footer извлечения завершен</w:t>
      </w:r>
    </w:p>
    <w:p>
      <w:pPr>
        <w:pStyle w:val="Heading1"/>
      </w:pPr>
      <w:r>
        <w:t>Этап 1: Подготовка репозитория</w:t>
      </w:r>
    </w:p>
    <w:p>
      <w:pPr>
        <w:pStyle w:val="Heading2"/>
      </w:pPr>
      <w:r>
        <w:t>1.1 Проверка текущего состояния Git</w:t>
      </w:r>
    </w:p>
    <w:p>
      <w:r>
        <w:t>Выполните в PowerShell:</w:t>
      </w:r>
    </w:p>
    <w:p>
      <w:pPr>
        <w:pStyle w:val="IntenseQuote"/>
      </w:pPr>
      <w:r>
        <w:t>cd C:\Projects\Anonymizer</w:t>
        <w:br/>
        <w:t>git status</w:t>
      </w:r>
    </w:p>
    <w:p>
      <w:pPr>
        <w:pStyle w:val="Heading2"/>
      </w:pPr>
      <w:r>
        <w:t>1.2 Инициализация Git (если нужно)</w:t>
      </w:r>
    </w:p>
    <w:p>
      <w:r>
        <w:t>Если Git не инициализирован:</w:t>
      </w:r>
    </w:p>
    <w:p>
      <w:pPr>
        <w:pStyle w:val="IntenseQuote"/>
      </w:pPr>
      <w:r>
        <w:t>git init</w:t>
      </w:r>
    </w:p>
    <w:p>
      <w:pPr>
        <w:pStyle w:val="Heading2"/>
      </w:pPr>
      <w:r>
        <w:t>1.3 Создание .gitignore файла</w:t>
      </w:r>
    </w:p>
    <w:p>
      <w:r>
        <w:t>Создайте файл .gitignore со следующим содержимым:</w:t>
      </w:r>
    </w:p>
    <w:p>
      <w:pPr>
        <w:pStyle w:val="IntenseQuote"/>
      </w:pPr>
      <w:r>
        <w:t># Python</w:t>
        <w:br/>
        <w:t>__pycache__/</w:t>
        <w:br/>
        <w:t>*.py[cod]</w:t>
        <w:br/>
        <w:t>*$py.class</w:t>
        <w:br/>
        <w:t>*.so</w:t>
        <w:br/>
        <w:t>.Python</w:t>
        <w:br/>
        <w:t>env/</w:t>
        <w:br/>
        <w:t>venv/</w:t>
        <w:br/>
        <w:t>venv_*/</w:t>
        <w:br/>
        <w:t>ENV/</w:t>
        <w:br/>
        <w:t>env.bak/</w:t>
        <w:br/>
        <w:t>venv.bak/</w:t>
        <w:br/>
        <w:br/>
        <w:t># FastAPI</w:t>
        <w:br/>
        <w:t>.env</w:t>
        <w:br/>
        <w:t>.env.local</w:t>
        <w:br/>
        <w:t>.env.production</w:t>
        <w:br/>
        <w:br/>
        <w:t># IDE</w:t>
        <w:br/>
        <w:t>.vscode/</w:t>
        <w:br/>
        <w:t>.idea/</w:t>
        <w:br/>
        <w:t>*.swp</w:t>
        <w:br/>
        <w:t>*.swo</w:t>
        <w:br/>
        <w:t>*~</w:t>
        <w:br/>
        <w:br/>
        <w:t># OS</w:t>
        <w:br/>
        <w:t>.DS_Store</w:t>
        <w:br/>
        <w:t>Thumbs.db</w:t>
        <w:br/>
        <w:br/>
        <w:t># Logs</w:t>
        <w:br/>
        <w:t>*.log</w:t>
        <w:br/>
        <w:t>logs/</w:t>
        <w:br/>
        <w:br/>
        <w:t># Test results</w:t>
        <w:br/>
        <w:t>test_result.json</w:t>
        <w:br/>
        <w:t>test_*.json</w:t>
        <w:br/>
        <w:br/>
        <w:t># Temporary files</w:t>
        <w:br/>
        <w:t>temp/</w:t>
        <w:br/>
        <w:t>tmp/</w:t>
        <w:br/>
        <w:t>*.tmp</w:t>
        <w:br/>
        <w:br/>
        <w:t># Virtual environments</w:t>
        <w:br/>
        <w:t>venv_gateway/</w:t>
        <w:br/>
        <w:t>venv_orchestrator/</w:t>
        <w:br/>
        <w:t>venv_unified_document_service/</w:t>
        <w:br/>
        <w:t>venv_nlp_service/</w:t>
        <w:br/>
        <w:t>venv_rule_engine/</w:t>
        <w:br/>
        <w:t>venv_frontend/</w:t>
      </w:r>
    </w:p>
    <w:p>
      <w:pPr>
        <w:pStyle w:val="Heading1"/>
      </w:pPr>
      <w:r>
        <w:t>Этап 2: Подготовка коммита</w:t>
      </w:r>
    </w:p>
    <w:p>
      <w:pPr>
        <w:pStyle w:val="Heading2"/>
      </w:pPr>
      <w:r>
        <w:t>2.1 Добавление файлов в индекс</w:t>
      </w:r>
    </w:p>
    <w:p>
      <w:r>
        <w:t>Добавляем все изменения (кроме файлов из .gitignore):</w:t>
      </w:r>
    </w:p>
    <w:p>
      <w:pPr>
        <w:pStyle w:val="IntenseQuote"/>
      </w:pPr>
      <w:r>
        <w:t>git add .</w:t>
      </w:r>
    </w:p>
    <w:p>
      <w:pPr>
        <w:pStyle w:val="Heading2"/>
      </w:pPr>
      <w:r>
        <w:t>2.2 Создание коммита</w:t>
      </w:r>
    </w:p>
    <w:p>
      <w:r>
        <w:t>Создаем коммит с описанием изменений:</w:t>
      </w:r>
    </w:p>
    <w:p>
      <w:pPr>
        <w:pStyle w:val="IntenseQuote"/>
      </w:pPr>
      <w:r>
        <w:t>git commit -m "feat: Complete BlockBuilder with header/footer extraction for anonymization</w:t>
        <w:br/>
        <w:br/>
        <w:t>- Implement robust DOCX parsing with SDT support</w:t>
        <w:br/>
        <w:t>- Add header/footer text extraction with XPath</w:t>
        <w:br/>
        <w:t>- Include text normalization for consistent matching</w:t>
        <w:br/>
        <w:t>- Add sensitive_matches metadata for anonymization</w:t>
        <w:br/>
        <w:t>- Support all 6 microservices with virtual environments</w:t>
        <w:br/>
        <w:t>- Complete startup scripts for Windows environment</w:t>
        <w:br/>
        <w:t>- Fix critical issue with missing header data in blocks"</w:t>
      </w:r>
    </w:p>
    <w:p>
      <w:pPr>
        <w:pStyle w:val="Heading1"/>
      </w:pPr>
      <w:r>
        <w:t>Этап 3: Создание GitHub репозитория</w:t>
      </w:r>
    </w:p>
    <w:p>
      <w:pPr>
        <w:pStyle w:val="Heading2"/>
      </w:pPr>
      <w:r>
        <w:t>3.1 Создание README.md</w:t>
      </w:r>
    </w:p>
    <w:p>
      <w:r>
        <w:t>Создайте файл README.md с описанием проекта (см. содержимое ниже)</w:t>
      </w:r>
    </w:p>
    <w:p>
      <w:pPr>
        <w:pStyle w:val="Heading2"/>
      </w:pPr>
      <w:r>
        <w:t>3.2 Подключение к GitHub</w:t>
      </w:r>
    </w:p>
    <w:p>
      <w:r>
        <w:t>Замените [YOUR_USERNAME] на ваш GitHub username:</w:t>
      </w:r>
    </w:p>
    <w:p>
      <w:pPr>
        <w:pStyle w:val="IntenseQuote"/>
      </w:pPr>
      <w:r>
        <w:t>git remote add origin https://github.com/[YOUR_USERNAME]/anonymizer.git</w:t>
      </w:r>
    </w:p>
    <w:p>
      <w:pPr>
        <w:pStyle w:val="Heading2"/>
      </w:pPr>
      <w:r>
        <w:t>3.3 Пуш в GitHub</w:t>
      </w:r>
    </w:p>
    <w:p>
      <w:r>
        <w:t>Отправляем код в GitHub:</w:t>
      </w:r>
    </w:p>
    <w:p>
      <w:pPr>
        <w:pStyle w:val="IntenseQuote"/>
      </w:pPr>
      <w:r>
        <w:t>git branch -M main</w:t>
        <w:br/>
        <w:t>git push -u origin main</w:t>
      </w:r>
    </w:p>
    <w:p>
      <w:pPr>
        <w:pStyle w:val="Heading1"/>
      </w:pPr>
      <w:r>
        <w:t>Этап 4: Создание релиза</w:t>
      </w:r>
    </w:p>
    <w:p>
      <w:pPr>
        <w:pStyle w:val="Heading2"/>
      </w:pPr>
      <w:r>
        <w:t>4.1 Создание тега версии</w:t>
      </w:r>
    </w:p>
    <w:p>
      <w:r>
        <w:t>Создаем тег версии для релиза:</w:t>
      </w:r>
    </w:p>
    <w:p>
      <w:pPr>
        <w:pStyle w:val="IntenseQuote"/>
      </w:pPr>
      <w:r>
        <w:t>git tag -a v1.0.0 -m "Release v1.0.0: Complete BlockBuilder with header extraction"</w:t>
        <w:br/>
        <w:t>git push origin v1.0.0</w:t>
      </w:r>
    </w:p>
    <w:p>
      <w:pPr>
        <w:pStyle w:val="Heading1"/>
      </w:pPr>
      <w:r>
        <w:t>Структура проекта</w:t>
      </w:r>
    </w:p>
    <w:p>
      <w:pPr>
        <w:pStyle w:val="IntenseQuote"/>
      </w:pPr>
      <w:r>
        <w:t>Anonymizer/</w:t>
        <w:br/>
        <w:t>├── frontend/                    # Streamlit frontend (порт 8501)</w:t>
        <w:br/>
        <w:t>├── gateway/                     # API Gateway (порт 8000)</w:t>
        <w:br/>
        <w:t>├── orchestrator/               # Orchestrator service (порт 8002)</w:t>
        <w:br/>
        <w:t>├── unified_document_service/   # Document processing (порт 8001)</w:t>
        <w:br/>
        <w:t>│   ├── app/</w:t>
        <w:br/>
        <w:t>│   │   ├── main.py</w:t>
        <w:br/>
        <w:t>│   │   ├── block_builder.py    # КРИТИЧНЫЙ: извлечение header/footer</w:t>
        <w:br/>
        <w:t>│   │   └── document_io.py</w:t>
        <w:br/>
        <w:t>│   ├── test_docs/              # Тестовые документы</w:t>
        <w:br/>
        <w:t>│   └── test_block_builder.py   # Тесты</w:t>
        <w:br/>
        <w:t>├── nlp_service/                # NLP processing (порт 8003)</w:t>
        <w:br/>
        <w:t>├── rule_engine/                # Rule engine (порт 8004)</w:t>
        <w:br/>
        <w:t>├── start_*.bat                 # Скрипты запуска сервисов</w:t>
        <w:br/>
        <w:t>├── venv_*/                     # Virtual environments</w:t>
        <w:br/>
        <w:t>└── *.md                        # Документация</w:t>
      </w:r>
    </w:p>
    <w:p>
      <w:pPr>
        <w:pStyle w:val="Heading1"/>
      </w:pPr>
      <w:r>
        <w:t>Важные замечания</w:t>
      </w:r>
    </w:p>
    <w:p>
      <w:r>
        <w:t>🔴 КРИТИЧНО: BlockBuilder исправлен для анонимизации</w:t>
      </w:r>
    </w:p>
    <w:p>
      <w:r>
        <w:t>• Извлечение header/footer данных через SDT элементы</w:t>
      </w:r>
    </w:p>
    <w:p>
      <w:r>
        <w:t>• Нормализация текста (неразрывные пробелы)</w:t>
      </w:r>
    </w:p>
    <w:p>
      <w:r>
        <w:t>• Метаданные applies_to: "section"</w:t>
      </w:r>
    </w:p>
    <w:p>
      <w:r>
        <w:t>• Поддержка всех типов колонтитулов</w:t>
      </w:r>
    </w:p>
    <w:p/>
    <w:p>
      <w:r>
        <w:t>✅ Готово к продакшн:</w:t>
      </w:r>
    </w:p>
    <w:p>
      <w:r>
        <w:t>• 6 микросервисов с виртуальными окружениями</w:t>
      </w:r>
    </w:p>
    <w:p>
      <w:r>
        <w:t>• Windows .bat скрипты для запуска</w:t>
      </w:r>
    </w:p>
    <w:p>
      <w:r>
        <w:t>• Полное извлечение чувствительных данных</w:t>
      </w:r>
    </w:p>
    <w:p>
      <w:r>
        <w:t>• Тесты и валидация BlockBuilder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