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今日の分は、今の時刻から計算します。出発したトラックは今いる場所（ドライバーのスマートフォンから最後に送られてきた位置）から計算し、そのトラックに追加の荷物を積む場合は、一旦本社に戻って積み込む時間も見込みます。</w:t>
      </w:r>
    </w:p>
    <w:p>
      <w:pPr>
        <w:pStyle w:val="ListParagraph"/>
        <w:numPr>
          <w:ilvl w:val="0"/>
          <w:numId w:val="3"/>
        </w:numPr>
      </w:pPr>
      <w:r>
        <w:rPr>
          <w:b/>
          <w:bCs/>
        </w:rPr>
        <w:t xml:space="preserve">時間指定に間に合わない見込み</w:t>
      </w:r>
      <w:r>
        <w:t xml:space="preserve">: 到着希望時刻を入れた配送先のうち、その時刻に着けない見込みのものがあると、赤字で配送先名と指定時刻が表示されます。同じ時間帯の指定がトラックの台数より多い場合や、出発してすぐの時刻で移動が間に合わない場合に出ます。保存はできますが、保存後のダイアログでも知らせます。時間指定をずらすか、別の日にするか、配送管理者にトラックの追加を相談してください。</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219700" cy="8191500"/>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19700" cy="8191500"/>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6fd4788d0903803be949d529fde97e4b031a101c.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2026-10-22T06:15:50.772Z</dcterms:created>
  <dcterms:modified xsi:type="dcterms:W3CDTF">2026-10-22T06:15:50.774Z</dcterms:modified>
</cp:coreProperties>
</file>

<file path=docProps/custom.xml><?xml version="1.0" encoding="utf-8"?>
<Properties xmlns="http://schemas.openxmlformats.org/officeDocument/2006/custom-properties" xmlns:vt="http://schemas.openxmlformats.org/officeDocument/2006/docPropsVTypes"/>
</file>