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sz w:val="40"/>
        </w:rPr>
        <w:t>사  업  계  획  서</w:t>
      </w:r>
    </w:p>
    <w:p/>
    <w:p>
      <w:r>
        <w:rPr>
          <w:rFonts w:ascii="맑은 고딕" w:hAnsi="맑은 고딕"/>
          <w:b w:val="0"/>
          <w:sz w:val="22"/>
        </w:rPr>
        <w:t xml:space="preserve">  회사명 / 브랜드명:  ________________________________________</w:t>
      </w:r>
    </w:p>
    <w:p>
      <w:r>
        <w:rPr>
          <w:rFonts w:ascii="맑은 고딕" w:hAnsi="맑은 고딕"/>
          <w:b w:val="0"/>
          <w:sz w:val="22"/>
        </w:rPr>
        <w:t xml:space="preserve">  작성일:  ________________________________________</w:t>
      </w:r>
    </w:p>
    <w:p>
      <w:r>
        <w:rPr>
          <w:rFonts w:ascii="맑은 고딕" w:hAnsi="맑은 고딕"/>
          <w:b w:val="0"/>
          <w:sz w:val="22"/>
        </w:rPr>
        <w:t xml:space="preserve">  작성자:  ________________________________________</w:t>
      </w:r>
    </w:p>
    <w:p/>
    <w:p>
      <w:r>
        <w:rPr>
          <w:rFonts w:ascii="맑은 고딕" w:hAnsi="맑은 고딕"/>
          <w:b/>
          <w:color w:val="1E50A0"/>
          <w:sz w:val="24"/>
        </w:rPr>
        <w:t>■ 1. 사업 개요</w:t>
      </w:r>
    </w:p>
    <w:p>
      <w:r>
        <w:rPr>
          <w:rFonts w:ascii="맑은 고딕" w:hAnsi="맑은 고딕"/>
          <w:b w:val="0"/>
          <w:sz w:val="22"/>
        </w:rPr>
        <w:t>사업명:  __________________________________________________</w:t>
      </w:r>
    </w:p>
    <w:p>
      <w:r>
        <w:rPr>
          <w:rFonts w:ascii="맑은 고딕" w:hAnsi="맑은 고딕"/>
          <w:b w:val="0"/>
          <w:sz w:val="22"/>
        </w:rPr>
        <w:t>사업 분야:  □ IT/플랫폼   □ 제조   □ 유통   □ 서비스   □ 기타 ( _______ )</w:t>
      </w:r>
    </w:p>
    <w:p>
      <w:r>
        <w:rPr>
          <w:rFonts w:ascii="맑은 고딕" w:hAnsi="맑은 고딕"/>
          <w:b w:val="0"/>
          <w:sz w:val="22"/>
        </w:rPr>
        <w:t>핵심 한 줄 소개:</w:t>
      </w:r>
    </w:p>
    <w:p>
      <w:r>
        <w:rPr>
          <w:rFonts w:ascii="맑은 고딕" w:hAnsi="맑은 고딕"/>
          <w:b w:val="0"/>
          <w:sz w:val="22"/>
        </w:rPr>
        <w:t>______________________________________________________________________</w:t>
      </w:r>
    </w:p>
    <w:p/>
    <w:p>
      <w:r>
        <w:rPr>
          <w:rFonts w:ascii="맑은 고딕" w:hAnsi="맑은 고딕"/>
          <w:b/>
          <w:color w:val="1E50A0"/>
          <w:sz w:val="24"/>
        </w:rPr>
        <w:t>■ 2. 문제 정의 (Problem)</w:t>
      </w:r>
    </w:p>
    <w:p>
      <w:r>
        <w:rPr>
          <w:rFonts w:ascii="맑은 고딕" w:hAnsi="맑은 고딕"/>
          <w:b w:val="0"/>
          <w:sz w:val="22"/>
        </w:rPr>
        <w:t xml:space="preserve">  ① ____________________________________________________________</w:t>
      </w:r>
    </w:p>
    <w:p>
      <w:r>
        <w:rPr>
          <w:rFonts w:ascii="맑은 고딕" w:hAnsi="맑은 고딕"/>
          <w:b w:val="0"/>
          <w:sz w:val="22"/>
        </w:rPr>
        <w:t xml:space="preserve">  ② ____________________________________________________________</w:t>
      </w:r>
    </w:p>
    <w:p>
      <w:r>
        <w:rPr>
          <w:rFonts w:ascii="맑은 고딕" w:hAnsi="맑은 고딕"/>
          <w:b w:val="0"/>
          <w:sz w:val="22"/>
        </w:rPr>
        <w:t xml:space="preserve">  ③ ____________________________________________________________</w:t>
      </w:r>
    </w:p>
    <w:p/>
    <w:p>
      <w:r>
        <w:rPr>
          <w:rFonts w:ascii="맑은 고딕" w:hAnsi="맑은 고딕"/>
          <w:b/>
          <w:color w:val="1E50A0"/>
          <w:sz w:val="24"/>
        </w:rPr>
        <w:t>■ 3. 솔루션 (Solution)</w:t>
      </w:r>
    </w:p>
    <w:p>
      <w:r>
        <w:rPr>
          <w:rFonts w:ascii="맑은 고딕" w:hAnsi="맑은 고딕"/>
          <w:b w:val="0"/>
          <w:sz w:val="22"/>
        </w:rPr>
        <w:t xml:space="preserve">  ① ____________________________________________________________</w:t>
      </w:r>
    </w:p>
    <w:p>
      <w:r>
        <w:rPr>
          <w:rFonts w:ascii="맑은 고딕" w:hAnsi="맑은 고딕"/>
          <w:b w:val="0"/>
          <w:sz w:val="22"/>
        </w:rPr>
        <w:t xml:space="preserve">  ② ____________________________________________________________</w:t>
      </w:r>
    </w:p>
    <w:p>
      <w:r>
        <w:rPr>
          <w:rFonts w:ascii="맑은 고딕" w:hAnsi="맑은 고딕"/>
          <w:b w:val="0"/>
          <w:sz w:val="22"/>
        </w:rPr>
        <w:t xml:space="preserve">  ③ ____________________________________________________________</w:t>
      </w:r>
    </w:p>
    <w:p/>
    <w:p>
      <w:r>
        <w:rPr>
          <w:rFonts w:ascii="맑은 고딕" w:hAnsi="맑은 고딕"/>
          <w:b/>
          <w:color w:val="1E50A0"/>
          <w:sz w:val="24"/>
        </w:rPr>
        <w:t>■ 4. 비즈니스 모델 (Revenue Model)</w:t>
      </w:r>
    </w:p>
    <w:p>
      <w:r>
        <w:rPr>
          <w:rFonts w:ascii="맑은 고딕" w:hAnsi="맑은 고딕"/>
          <w:b w:val="0"/>
          <w:sz w:val="22"/>
        </w:rPr>
        <w:t>수익원:  □ 구독   □ 거래수수료   □ 광고   □ 제품판매   □ 기타 ( _______ )</w:t>
      </w:r>
    </w:p>
    <w:p>
      <w:r>
        <w:rPr>
          <w:rFonts w:ascii="맑은 고딕" w:hAnsi="맑은 고딕"/>
          <w:b w:val="0"/>
          <w:sz w:val="22"/>
        </w:rPr>
        <w:t>가격 정책:</w:t>
      </w:r>
    </w:p>
    <w:p>
      <w:r>
        <w:rPr>
          <w:rFonts w:ascii="맑은 고딕" w:hAnsi="맑은 고딕"/>
          <w:b w:val="0"/>
          <w:sz w:val="22"/>
        </w:rPr>
        <w:t>______________________________________________________________________</w:t>
      </w:r>
    </w:p>
    <w:p/>
    <w:p>
      <w:r>
        <w:rPr>
          <w:rFonts w:ascii="맑은 고딕" w:hAnsi="맑은 고딕"/>
          <w:b/>
          <w:color w:val="1E50A0"/>
          <w:sz w:val="24"/>
        </w:rPr>
        <w:t>■ 5. 목표 시장 (Target Market)</w:t>
      </w:r>
    </w:p>
    <w:p>
      <w:r>
        <w:rPr>
          <w:rFonts w:ascii="맑은 고딕" w:hAnsi="맑은 고딕"/>
          <w:b w:val="0"/>
          <w:sz w:val="22"/>
        </w:rPr>
        <w:t>타겟 고객:  __________________________________________________</w:t>
      </w:r>
    </w:p>
    <w:p>
      <w:r>
        <w:rPr>
          <w:rFonts w:ascii="맑은 고딕" w:hAnsi="맑은 고딕"/>
          <w:b w:val="0"/>
          <w:sz w:val="22"/>
        </w:rPr>
        <w:t>시장 규모 (TAM/SAM/SOM):</w:t>
      </w:r>
    </w:p>
    <w:p>
      <w:r>
        <w:rPr>
          <w:rFonts w:ascii="맑은 고딕" w:hAnsi="맑은 고딕"/>
          <w:b w:val="0"/>
          <w:sz w:val="22"/>
        </w:rPr>
        <w:t>______________________________________________________________________</w:t>
      </w:r>
    </w:p>
    <w:p/>
    <w:p>
      <w:r>
        <w:rPr>
          <w:rFonts w:ascii="맑은 고딕" w:hAnsi="맑은 고딕"/>
          <w:b/>
          <w:color w:val="1E50A0"/>
          <w:sz w:val="24"/>
        </w:rPr>
        <w:t>■ 6. 경쟁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</w:tcPr>
          <w:p>
            <w:r>
              <w:rPr>
                <w:rFonts w:ascii="맑은 고딕" w:hAnsi="맑은 고딕"/>
                <w:b/>
                <w:sz w:val="20"/>
              </w:rPr>
              <w:t>구분</w:t>
            </w:r>
          </w:p>
        </w:tc>
        <w:tc>
          <w:tcPr>
            <w:tcW w:type="dxa" w:w="2126"/>
          </w:tcPr>
          <w:p>
            <w:r>
              <w:rPr>
                <w:rFonts w:ascii="맑은 고딕" w:hAnsi="맑은 고딕"/>
                <w:b/>
                <w:sz w:val="20"/>
              </w:rPr>
              <w:t>자사</w:t>
            </w:r>
          </w:p>
        </w:tc>
        <w:tc>
          <w:tcPr>
            <w:tcW w:type="dxa" w:w="2126"/>
          </w:tcPr>
          <w:p>
            <w:r>
              <w:rPr>
                <w:rFonts w:ascii="맑은 고딕" w:hAnsi="맑은 고딕"/>
                <w:b/>
                <w:sz w:val="20"/>
              </w:rPr>
              <w:t>경쟁사 A</w:t>
            </w:r>
          </w:p>
        </w:tc>
        <w:tc>
          <w:tcPr>
            <w:tcW w:type="dxa" w:w="2126"/>
          </w:tcPr>
          <w:p>
            <w:r>
              <w:rPr>
                <w:rFonts w:ascii="맑은 고딕" w:hAnsi="맑은 고딕"/>
                <w:b/>
                <w:sz w:val="20"/>
              </w:rPr>
              <w:t>경쟁사 B</w:t>
            </w:r>
          </w:p>
        </w:tc>
      </w:tr>
      <w:tr>
        <w:tc>
          <w:tcPr>
            <w:tcW w:type="dxa" w:w="2126"/>
          </w:tcPr>
          <w:p>
            <w:r>
              <w:t>핵심 강점</w:t>
            </w:r>
          </w:p>
        </w:tc>
        <w:tc>
          <w:tcPr>
            <w:tcW w:type="dxa" w:w="2126"/>
          </w:tcPr>
          <w:p/>
        </w:tc>
        <w:tc>
          <w:tcPr>
            <w:tcW w:type="dxa" w:w="2126"/>
          </w:tcPr>
          <w:p/>
        </w:tc>
        <w:tc>
          <w:tcPr>
            <w:tcW w:type="dxa" w:w="2126"/>
          </w:tcPr>
          <w:p/>
        </w:tc>
      </w:tr>
      <w:tr>
        <w:tc>
          <w:tcPr>
            <w:tcW w:type="dxa" w:w="2126"/>
          </w:tcPr>
          <w:p>
            <w:r>
              <w:t>가격</w:t>
            </w:r>
          </w:p>
        </w:tc>
        <w:tc>
          <w:tcPr>
            <w:tcW w:type="dxa" w:w="2126"/>
          </w:tcPr>
          <w:p/>
        </w:tc>
        <w:tc>
          <w:tcPr>
            <w:tcW w:type="dxa" w:w="2126"/>
          </w:tcPr>
          <w:p/>
        </w:tc>
        <w:tc>
          <w:tcPr>
            <w:tcW w:type="dxa" w:w="2126"/>
          </w:tcPr>
          <w:p/>
        </w:tc>
      </w:tr>
      <w:tr>
        <w:tc>
          <w:tcPr>
            <w:tcW w:type="dxa" w:w="2126"/>
          </w:tcPr>
          <w:p>
            <w:r>
              <w:t>차별점</w:t>
            </w:r>
          </w:p>
        </w:tc>
        <w:tc>
          <w:tcPr>
            <w:tcW w:type="dxa" w:w="2126"/>
          </w:tcPr>
          <w:p/>
        </w:tc>
        <w:tc>
          <w:tcPr>
            <w:tcW w:type="dxa" w:w="2126"/>
          </w:tcPr>
          <w:p/>
        </w:tc>
        <w:tc>
          <w:tcPr>
            <w:tcW w:type="dxa" w:w="2126"/>
          </w:tcPr>
          <w:p/>
        </w:tc>
      </w:tr>
    </w:tbl>
    <w:p/>
    <w:p>
      <w:r>
        <w:rPr>
          <w:rFonts w:ascii="맑은 고딕" w:hAnsi="맑은 고딕"/>
          <w:b/>
          <w:color w:val="1E50A0"/>
          <w:sz w:val="24"/>
        </w:rPr>
        <w:t>■ 7. 팀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r>
              <w:rPr>
                <w:rFonts w:ascii="맑은 고딕" w:hAnsi="맑은 고딕"/>
                <w:b/>
                <w:sz w:val="20"/>
              </w:rPr>
              <w:t>성명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b/>
                <w:sz w:val="20"/>
              </w:rPr>
              <w:t>직책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b/>
                <w:sz w:val="20"/>
              </w:rPr>
              <w:t>주요 경력</w:t>
            </w:r>
          </w:p>
        </w:tc>
      </w:tr>
      <w:tr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</w:tr>
      <w:tr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</w:tr>
      <w:tr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</w:tr>
    </w:tbl>
    <w:p/>
    <w:p>
      <w:r>
        <w:rPr>
          <w:rFonts w:ascii="맑은 고딕" w:hAnsi="맑은 고딕"/>
          <w:b/>
          <w:color w:val="1E50A0"/>
          <w:sz w:val="24"/>
        </w:rPr>
        <w:t>■ 8. 재무 계획 (향후 3년)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</w:tcPr>
          <w:p>
            <w:r>
              <w:rPr>
                <w:rFonts w:ascii="맑은 고딕" w:hAnsi="맑은 고딕"/>
                <w:b/>
                <w:sz w:val="20"/>
              </w:rPr>
              <w:t>항목</w:t>
            </w:r>
          </w:p>
        </w:tc>
        <w:tc>
          <w:tcPr>
            <w:tcW w:type="dxa" w:w="2126"/>
          </w:tcPr>
          <w:p>
            <w:r>
              <w:rPr>
                <w:rFonts w:ascii="맑은 고딕" w:hAnsi="맑은 고딕"/>
                <w:b/>
                <w:sz w:val="20"/>
              </w:rPr>
              <w:t>1년차</w:t>
            </w:r>
          </w:p>
        </w:tc>
        <w:tc>
          <w:tcPr>
            <w:tcW w:type="dxa" w:w="2126"/>
          </w:tcPr>
          <w:p>
            <w:r>
              <w:rPr>
                <w:rFonts w:ascii="맑은 고딕" w:hAnsi="맑은 고딕"/>
                <w:b/>
                <w:sz w:val="20"/>
              </w:rPr>
              <w:t>2년차</w:t>
            </w:r>
          </w:p>
        </w:tc>
        <w:tc>
          <w:tcPr>
            <w:tcW w:type="dxa" w:w="2126"/>
          </w:tcPr>
          <w:p>
            <w:r>
              <w:rPr>
                <w:rFonts w:ascii="맑은 고딕" w:hAnsi="맑은 고딕"/>
                <w:b/>
                <w:sz w:val="20"/>
              </w:rPr>
              <w:t>3년차</w:t>
            </w:r>
          </w:p>
        </w:tc>
      </w:tr>
      <w:tr>
        <w:tc>
          <w:tcPr>
            <w:tcW w:type="dxa" w:w="2126"/>
          </w:tcPr>
          <w:p>
            <w:r>
              <w:t>매출</w:t>
            </w:r>
          </w:p>
        </w:tc>
        <w:tc>
          <w:tcPr>
            <w:tcW w:type="dxa" w:w="2126"/>
          </w:tcPr>
          <w:p/>
        </w:tc>
        <w:tc>
          <w:tcPr>
            <w:tcW w:type="dxa" w:w="2126"/>
          </w:tcPr>
          <w:p/>
        </w:tc>
        <w:tc>
          <w:tcPr>
            <w:tcW w:type="dxa" w:w="2126"/>
          </w:tcPr>
          <w:p/>
        </w:tc>
      </w:tr>
      <w:tr>
        <w:tc>
          <w:tcPr>
            <w:tcW w:type="dxa" w:w="2126"/>
          </w:tcPr>
          <w:p>
            <w:r>
              <w:t>영업이익</w:t>
            </w:r>
          </w:p>
        </w:tc>
        <w:tc>
          <w:tcPr>
            <w:tcW w:type="dxa" w:w="2126"/>
          </w:tcPr>
          <w:p/>
        </w:tc>
        <w:tc>
          <w:tcPr>
            <w:tcW w:type="dxa" w:w="2126"/>
          </w:tcPr>
          <w:p/>
        </w:tc>
        <w:tc>
          <w:tcPr>
            <w:tcW w:type="dxa" w:w="2126"/>
          </w:tcPr>
          <w:p/>
        </w:tc>
      </w:tr>
      <w:tr>
        <w:tc>
          <w:tcPr>
            <w:tcW w:type="dxa" w:w="2126"/>
          </w:tcPr>
          <w:p>
            <w:r>
              <w:t>투자 유치 목표</w:t>
            </w:r>
          </w:p>
        </w:tc>
        <w:tc>
          <w:tcPr>
            <w:tcW w:type="dxa" w:w="2126"/>
          </w:tcPr>
          <w:p/>
        </w:tc>
        <w:tc>
          <w:tcPr>
            <w:tcW w:type="dxa" w:w="2126"/>
          </w:tcPr>
          <w:p/>
        </w:tc>
        <w:tc>
          <w:tcPr>
            <w:tcW w:type="dxa" w:w="2126"/>
          </w:tcPr>
          <w:p/>
        </w:tc>
      </w:tr>
    </w:tbl>
    <w:p/>
    <w:p>
      <w:r>
        <w:rPr>
          <w:rFonts w:ascii="맑은 고딕" w:hAnsi="맑은 고딕"/>
          <w:b/>
          <w:color w:val="1E50A0"/>
          <w:sz w:val="24"/>
        </w:rPr>
        <w:t>■ 9. 투자 유치 계획</w:t>
      </w:r>
    </w:p>
    <w:p>
      <w:r>
        <w:rPr>
          <w:rFonts w:ascii="맑은 고딕" w:hAnsi="맑은 고딕"/>
          <w:b w:val="0"/>
          <w:sz w:val="22"/>
        </w:rPr>
        <w:t>목표 투자금액:  ____________________  원</w:t>
      </w:r>
    </w:p>
    <w:p>
      <w:r>
        <w:rPr>
          <w:rFonts w:ascii="맑은 고딕" w:hAnsi="맑은 고딕"/>
          <w:b w:val="0"/>
          <w:sz w:val="22"/>
        </w:rPr>
        <w:t>자금 사용 계획:  □ 개발   □ 마케팅   □ 인건비   □ 운영   □ 기타</w:t>
      </w:r>
    </w:p>
    <w:p>
      <w:r>
        <w:rPr>
          <w:rFonts w:ascii="맑은 고딕" w:hAnsi="맑은 고딕"/>
          <w:b w:val="0"/>
          <w:sz w:val="22"/>
        </w:rPr>
        <w:t>희망 투자 조건 (밸류에이션, 지분율 등):</w:t>
      </w:r>
    </w:p>
    <w:p>
      <w:r>
        <w:rPr>
          <w:rFonts w:ascii="맑은 고딕" w:hAnsi="맑은 고딕"/>
          <w:b w:val="0"/>
          <w:sz w:val="22"/>
        </w:rPr>
        <w:t>______________________________________________________________________</w:t>
      </w:r>
    </w:p>
    <w:p/>
    <w:p>
      <w:r>
        <w:rPr>
          <w:rFonts w:ascii="맑은 고딕" w:hAnsi="맑은 고딕"/>
          <w:b/>
          <w:color w:val="1E50A0"/>
          <w:sz w:val="24"/>
        </w:rPr>
        <w:t>■ 10. 실행 로드맵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r>
              <w:rPr>
                <w:rFonts w:ascii="맑은 고딕" w:hAnsi="맑은 고딕"/>
                <w:b/>
                <w:sz w:val="20"/>
              </w:rPr>
              <w:t>단계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b/>
                <w:sz w:val="20"/>
              </w:rPr>
              <w:t>기간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b/>
                <w:sz w:val="20"/>
              </w:rPr>
              <w:t>주요 목표</w:t>
            </w:r>
          </w:p>
        </w:tc>
      </w:tr>
      <w:tr>
        <w:tc>
          <w:tcPr>
            <w:tcW w:type="dxa" w:w="2835"/>
          </w:tcPr>
          <w:p>
            <w:r>
              <w:t>Phase 1</w:t>
            </w:r>
          </w:p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</w:tr>
      <w:tr>
        <w:tc>
          <w:tcPr>
            <w:tcW w:type="dxa" w:w="2835"/>
          </w:tcPr>
          <w:p>
            <w:r>
              <w:t>Phase 2</w:t>
            </w:r>
          </w:p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</w:tr>
      <w:tr>
        <w:tc>
          <w:tcPr>
            <w:tcW w:type="dxa" w:w="2835"/>
          </w:tcPr>
          <w:p>
            <w:r>
              <w:t>Phase 3</w:t>
            </w:r>
          </w:p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</w:tr>
      <w:tr>
        <w:tc>
          <w:tcPr>
            <w:tcW w:type="dxa" w:w="2835"/>
          </w:tcPr>
          <w:p>
            <w:r>
              <w:t>Phase 4</w:t>
            </w:r>
          </w:p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</w:tr>
    </w:tbl>
    <w:p/>
    <w:p>
      <w:pPr>
        <w:jc w:val="center"/>
      </w:pPr>
      <w:r>
        <w:rPr>
          <w:rFonts w:ascii="맑은 고딕" w:hAnsi="맑은 고딕"/>
          <w:b w:val="0"/>
          <w:color w:val="969696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맑은 고딕" w:hAnsi="맑은 고딕"/>
          <w:b w:val="0"/>
          <w:color w:val="B4B4B4"/>
          <w:sz w:val="16"/>
        </w:rPr>
        <w:t>본 서식은 STCLOGIC (finarchitect.com) 에서 제공하는 표준 양식입니다.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