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61" w:rsidRPr="00F04B61" w:rsidRDefault="009F3961" w:rsidP="009F3961">
      <w:pPr>
        <w:ind w:right="489"/>
        <w:jc w:val="center"/>
        <w:rPr>
          <w:bCs/>
          <w:sz w:val="24"/>
          <w:szCs w:val="24"/>
        </w:rPr>
      </w:pPr>
      <w:r w:rsidRPr="00F04B61">
        <w:rPr>
          <w:bCs/>
          <w:sz w:val="24"/>
          <w:szCs w:val="24"/>
        </w:rPr>
        <w:t>Министерство образования и науки РФ</w:t>
      </w:r>
    </w:p>
    <w:p w:rsidR="009F3961" w:rsidRPr="00F04B61" w:rsidRDefault="009F3961" w:rsidP="009F3961">
      <w:pPr>
        <w:ind w:right="-2"/>
        <w:jc w:val="center"/>
        <w:rPr>
          <w:sz w:val="24"/>
          <w:szCs w:val="24"/>
        </w:rPr>
      </w:pPr>
      <w:r w:rsidRPr="00F04B61">
        <w:rPr>
          <w:sz w:val="24"/>
          <w:szCs w:val="24"/>
        </w:rPr>
        <w:t>Государственное образовательное учреждение высшего профессионального образования</w:t>
      </w:r>
    </w:p>
    <w:p w:rsidR="009F3961" w:rsidRPr="00F04B61" w:rsidRDefault="009F3961" w:rsidP="009F3961">
      <w:pPr>
        <w:pStyle w:val="a6"/>
        <w:ind w:right="489"/>
        <w:jc w:val="center"/>
        <w:rPr>
          <w:b/>
          <w:bCs/>
          <w:sz w:val="24"/>
          <w:szCs w:val="24"/>
        </w:rPr>
      </w:pPr>
      <w:r w:rsidRPr="00F04B61">
        <w:rPr>
          <w:b/>
          <w:bCs/>
          <w:sz w:val="24"/>
          <w:szCs w:val="24"/>
        </w:rPr>
        <w:t>«Санкт-Петербургский государственный электротехнический университет “ЛЭТИ” имени В.И. Ульянова (Ленина)» (СПбГЭТУ)</w:t>
      </w: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pStyle w:val="21"/>
        <w:widowControl/>
        <w:rPr>
          <w:rFonts w:ascii="Times New Roman" w:hAnsi="Times New Roman"/>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center"/>
        <w:rPr>
          <w:sz w:val="24"/>
          <w:szCs w:val="24"/>
        </w:rPr>
      </w:pPr>
      <w:r>
        <w:rPr>
          <w:sz w:val="24"/>
          <w:szCs w:val="24"/>
        </w:rPr>
        <w:t>РАБОЧАЯ ПРОГРАММА</w:t>
      </w:r>
    </w:p>
    <w:p w:rsidR="00207E0A" w:rsidRDefault="00207E0A">
      <w:pPr>
        <w:jc w:val="both"/>
        <w:rPr>
          <w:sz w:val="24"/>
          <w:szCs w:val="24"/>
        </w:rPr>
      </w:pPr>
    </w:p>
    <w:p w:rsidR="00207E0A" w:rsidRDefault="00207E0A">
      <w:pPr>
        <w:jc w:val="center"/>
        <w:rPr>
          <w:sz w:val="24"/>
          <w:szCs w:val="24"/>
        </w:rPr>
      </w:pPr>
      <w:r>
        <w:rPr>
          <w:sz w:val="24"/>
          <w:szCs w:val="24"/>
        </w:rPr>
        <w:t>дисциплины</w:t>
      </w:r>
    </w:p>
    <w:p w:rsidR="00207E0A" w:rsidRDefault="00207E0A">
      <w:pPr>
        <w:jc w:val="center"/>
        <w:rPr>
          <w:sz w:val="24"/>
          <w:szCs w:val="24"/>
        </w:rPr>
      </w:pPr>
    </w:p>
    <w:p w:rsidR="0018088A" w:rsidRDefault="00FF25E5" w:rsidP="0018088A">
      <w:pPr>
        <w:jc w:val="center"/>
        <w:rPr>
          <w:i/>
          <w:iCs/>
          <w:sz w:val="24"/>
          <w:szCs w:val="24"/>
        </w:rPr>
      </w:pPr>
      <w:r>
        <w:rPr>
          <w:i/>
          <w:iCs/>
          <w:sz w:val="24"/>
          <w:szCs w:val="24"/>
        </w:rPr>
        <w:t>«</w:t>
      </w:r>
      <w:r w:rsidR="0016282B">
        <w:rPr>
          <w:i/>
          <w:iCs/>
          <w:sz w:val="24"/>
          <w:szCs w:val="24"/>
        </w:rPr>
        <w:t>Управление информационными ресурсами предприятия</w:t>
      </w:r>
      <w:r>
        <w:rPr>
          <w:i/>
          <w:iCs/>
          <w:sz w:val="24"/>
          <w:szCs w:val="24"/>
        </w:rPr>
        <w:t>»</w:t>
      </w:r>
    </w:p>
    <w:p w:rsidR="00207E0A" w:rsidRDefault="00207E0A">
      <w:pPr>
        <w:jc w:val="center"/>
        <w:rPr>
          <w:sz w:val="24"/>
          <w:szCs w:val="24"/>
        </w:rPr>
      </w:pPr>
    </w:p>
    <w:p w:rsidR="00FF25E5" w:rsidRDefault="00FF25E5" w:rsidP="00FF25E5">
      <w:pPr>
        <w:spacing w:line="288" w:lineRule="auto"/>
        <w:jc w:val="center"/>
        <w:rPr>
          <w:sz w:val="24"/>
          <w:szCs w:val="24"/>
        </w:rPr>
      </w:pPr>
      <w:r>
        <w:rPr>
          <w:sz w:val="24"/>
          <w:szCs w:val="24"/>
        </w:rPr>
        <w:t xml:space="preserve">Для подготовки магистров по направлению </w:t>
      </w:r>
    </w:p>
    <w:p w:rsidR="00FF25E5" w:rsidRDefault="00FF25E5" w:rsidP="00FF25E5">
      <w:pPr>
        <w:spacing w:line="288" w:lineRule="auto"/>
        <w:jc w:val="center"/>
        <w:rPr>
          <w:sz w:val="24"/>
          <w:szCs w:val="24"/>
        </w:rPr>
      </w:pPr>
      <w:r>
        <w:rPr>
          <w:sz w:val="24"/>
          <w:szCs w:val="24"/>
        </w:rPr>
        <w:t xml:space="preserve">230100.68 </w:t>
      </w:r>
      <w:r w:rsidRPr="00751488">
        <w:rPr>
          <w:i/>
          <w:sz w:val="24"/>
          <w:szCs w:val="24"/>
        </w:rPr>
        <w:t xml:space="preserve">«Информатика и </w:t>
      </w:r>
      <w:r>
        <w:rPr>
          <w:i/>
          <w:sz w:val="24"/>
          <w:szCs w:val="24"/>
        </w:rPr>
        <w:t>вычислительная техника</w:t>
      </w:r>
      <w:r w:rsidRPr="00751488">
        <w:rPr>
          <w:i/>
          <w:sz w:val="24"/>
          <w:szCs w:val="24"/>
        </w:rPr>
        <w:t>»</w:t>
      </w:r>
      <w:r>
        <w:rPr>
          <w:sz w:val="24"/>
          <w:szCs w:val="24"/>
        </w:rPr>
        <w:t xml:space="preserve"> </w:t>
      </w:r>
    </w:p>
    <w:p w:rsidR="00207E0A" w:rsidRDefault="00207E0A" w:rsidP="009F3961">
      <w:pPr>
        <w:spacing w:line="288" w:lineRule="auto"/>
        <w:ind w:firstLine="709"/>
        <w:jc w:val="center"/>
        <w:rPr>
          <w:i/>
          <w:iCs/>
          <w:sz w:val="24"/>
          <w:szCs w:val="24"/>
        </w:rPr>
      </w:pPr>
    </w:p>
    <w:p w:rsidR="00207E0A" w:rsidRDefault="00207E0A">
      <w:pPr>
        <w:jc w:val="center"/>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207E0A" w:rsidRDefault="00207E0A">
      <w:pPr>
        <w:jc w:val="both"/>
        <w:rPr>
          <w:sz w:val="24"/>
          <w:szCs w:val="24"/>
        </w:rPr>
      </w:pPr>
    </w:p>
    <w:p w:rsidR="009F3961" w:rsidRDefault="009F3961">
      <w:pPr>
        <w:jc w:val="both"/>
        <w:rPr>
          <w:sz w:val="24"/>
          <w:szCs w:val="24"/>
        </w:rPr>
      </w:pPr>
    </w:p>
    <w:p w:rsidR="009F3961" w:rsidRDefault="009F3961">
      <w:pPr>
        <w:jc w:val="both"/>
        <w:rPr>
          <w:sz w:val="24"/>
          <w:szCs w:val="24"/>
        </w:rPr>
      </w:pPr>
    </w:p>
    <w:p w:rsidR="009F3961" w:rsidRDefault="009F3961">
      <w:pPr>
        <w:jc w:val="both"/>
        <w:rPr>
          <w:sz w:val="24"/>
          <w:szCs w:val="24"/>
        </w:rPr>
      </w:pPr>
    </w:p>
    <w:p w:rsidR="009F3961" w:rsidRDefault="009F3961">
      <w:pPr>
        <w:jc w:val="both"/>
        <w:rPr>
          <w:sz w:val="24"/>
          <w:szCs w:val="24"/>
        </w:rPr>
      </w:pPr>
    </w:p>
    <w:p w:rsidR="00FF25E5" w:rsidRDefault="00FF25E5">
      <w:pPr>
        <w:jc w:val="both"/>
        <w:rPr>
          <w:sz w:val="24"/>
          <w:szCs w:val="24"/>
        </w:rPr>
      </w:pPr>
    </w:p>
    <w:p w:rsidR="00FF25E5" w:rsidRDefault="00FF25E5">
      <w:pPr>
        <w:jc w:val="both"/>
        <w:rPr>
          <w:sz w:val="24"/>
          <w:szCs w:val="24"/>
        </w:rPr>
      </w:pPr>
    </w:p>
    <w:p w:rsidR="00207E0A" w:rsidRDefault="00207E0A">
      <w:pPr>
        <w:jc w:val="center"/>
        <w:rPr>
          <w:sz w:val="24"/>
          <w:szCs w:val="24"/>
        </w:rPr>
      </w:pPr>
      <w:r>
        <w:rPr>
          <w:sz w:val="24"/>
          <w:szCs w:val="24"/>
        </w:rPr>
        <w:t>Санкт-Петербург</w:t>
      </w:r>
    </w:p>
    <w:p w:rsidR="00207E0A" w:rsidRPr="005F7C7A" w:rsidRDefault="00207E0A">
      <w:pPr>
        <w:jc w:val="center"/>
        <w:rPr>
          <w:sz w:val="24"/>
          <w:szCs w:val="24"/>
          <w:lang w:val="en-US"/>
        </w:rPr>
      </w:pPr>
      <w:r>
        <w:rPr>
          <w:sz w:val="24"/>
          <w:szCs w:val="24"/>
        </w:rPr>
        <w:t>20</w:t>
      </w:r>
      <w:r w:rsidR="005F7C7A">
        <w:rPr>
          <w:sz w:val="24"/>
          <w:szCs w:val="24"/>
        </w:rPr>
        <w:t>0</w:t>
      </w:r>
      <w:r w:rsidR="005F7C7A">
        <w:rPr>
          <w:sz w:val="24"/>
          <w:szCs w:val="24"/>
          <w:lang w:val="en-US"/>
        </w:rPr>
        <w:t>9</w:t>
      </w:r>
    </w:p>
    <w:p w:rsidR="00207E0A" w:rsidRDefault="00207E0A">
      <w:pPr>
        <w:jc w:val="center"/>
        <w:rPr>
          <w:sz w:val="24"/>
          <w:szCs w:val="24"/>
        </w:rPr>
      </w:pPr>
      <w:r>
        <w:rPr>
          <w:sz w:val="24"/>
          <w:szCs w:val="24"/>
        </w:rPr>
        <w:br w:type="page"/>
      </w:r>
      <w:r>
        <w:rPr>
          <w:sz w:val="24"/>
          <w:szCs w:val="24"/>
        </w:rPr>
        <w:lastRenderedPageBreak/>
        <w:t>Санкт-Петербургский государственный электротехнический</w:t>
      </w:r>
    </w:p>
    <w:p w:rsidR="00207E0A" w:rsidRDefault="00207E0A">
      <w:pPr>
        <w:jc w:val="center"/>
        <w:rPr>
          <w:sz w:val="24"/>
          <w:szCs w:val="24"/>
        </w:rPr>
      </w:pPr>
      <w:r>
        <w:rPr>
          <w:sz w:val="24"/>
          <w:szCs w:val="24"/>
        </w:rPr>
        <w:t>университет “ЛЭТИ”</w:t>
      </w:r>
    </w:p>
    <w:p w:rsidR="00207E0A" w:rsidRDefault="00207E0A">
      <w:pPr>
        <w:ind w:left="6120"/>
        <w:jc w:val="both"/>
        <w:rPr>
          <w:sz w:val="24"/>
          <w:szCs w:val="24"/>
        </w:rPr>
      </w:pPr>
    </w:p>
    <w:p w:rsidR="00207E0A" w:rsidRDefault="00207E0A">
      <w:pPr>
        <w:ind w:left="6120"/>
        <w:jc w:val="both"/>
        <w:rPr>
          <w:sz w:val="24"/>
          <w:szCs w:val="24"/>
        </w:rPr>
      </w:pPr>
    </w:p>
    <w:p w:rsidR="00207E0A" w:rsidRDefault="00207E0A">
      <w:pPr>
        <w:ind w:left="6120"/>
        <w:jc w:val="both"/>
        <w:rPr>
          <w:sz w:val="24"/>
          <w:szCs w:val="24"/>
        </w:rPr>
      </w:pPr>
    </w:p>
    <w:p w:rsidR="00207E0A" w:rsidRDefault="00207E0A">
      <w:pPr>
        <w:ind w:left="6120"/>
        <w:jc w:val="both"/>
        <w:rPr>
          <w:sz w:val="24"/>
          <w:szCs w:val="24"/>
        </w:rPr>
      </w:pPr>
    </w:p>
    <w:p w:rsidR="00207E0A" w:rsidRDefault="00207E0A">
      <w:pPr>
        <w:ind w:left="6120"/>
        <w:jc w:val="both"/>
        <w:rPr>
          <w:sz w:val="24"/>
          <w:szCs w:val="24"/>
        </w:rPr>
      </w:pPr>
    </w:p>
    <w:p w:rsidR="00207E0A" w:rsidRDefault="00207E0A">
      <w:pPr>
        <w:ind w:left="6120"/>
        <w:jc w:val="right"/>
        <w:rPr>
          <w:sz w:val="24"/>
          <w:szCs w:val="24"/>
        </w:rPr>
      </w:pPr>
      <w:r>
        <w:rPr>
          <w:sz w:val="24"/>
          <w:szCs w:val="24"/>
        </w:rPr>
        <w:t>"УТВЕРЖДАЮ"</w:t>
      </w:r>
    </w:p>
    <w:p w:rsidR="009F3961" w:rsidRDefault="00207E0A" w:rsidP="009F3961">
      <w:pPr>
        <w:ind w:left="6120"/>
        <w:jc w:val="right"/>
        <w:rPr>
          <w:sz w:val="24"/>
          <w:szCs w:val="24"/>
        </w:rPr>
      </w:pPr>
      <w:r>
        <w:rPr>
          <w:sz w:val="24"/>
          <w:szCs w:val="24"/>
        </w:rPr>
        <w:t xml:space="preserve">проректор по </w:t>
      </w:r>
      <w:r w:rsidR="009F3961">
        <w:rPr>
          <w:sz w:val="24"/>
          <w:szCs w:val="24"/>
        </w:rPr>
        <w:t>учебной работе</w:t>
      </w:r>
      <w:r>
        <w:rPr>
          <w:sz w:val="24"/>
          <w:szCs w:val="24"/>
        </w:rPr>
        <w:t xml:space="preserve"> </w:t>
      </w:r>
    </w:p>
    <w:p w:rsidR="00207E0A" w:rsidRDefault="00207E0A" w:rsidP="009F3961">
      <w:pPr>
        <w:ind w:left="6120"/>
        <w:jc w:val="right"/>
        <w:rPr>
          <w:sz w:val="24"/>
          <w:szCs w:val="24"/>
        </w:rPr>
      </w:pPr>
      <w:r>
        <w:rPr>
          <w:sz w:val="24"/>
          <w:szCs w:val="24"/>
        </w:rPr>
        <w:t>Лысенко Н.В.</w:t>
      </w:r>
    </w:p>
    <w:p w:rsidR="00FF25E5" w:rsidRDefault="00FF25E5" w:rsidP="009F3961">
      <w:pPr>
        <w:ind w:left="6120"/>
        <w:jc w:val="right"/>
        <w:rPr>
          <w:sz w:val="24"/>
          <w:szCs w:val="24"/>
        </w:rPr>
      </w:pPr>
    </w:p>
    <w:p w:rsidR="00207E0A" w:rsidRDefault="00207E0A">
      <w:pPr>
        <w:ind w:left="6120"/>
        <w:jc w:val="right"/>
        <w:rPr>
          <w:sz w:val="24"/>
          <w:szCs w:val="24"/>
        </w:rPr>
      </w:pPr>
      <w:r>
        <w:rPr>
          <w:sz w:val="24"/>
          <w:szCs w:val="24"/>
        </w:rPr>
        <w:t>"______"_____________200</w:t>
      </w:r>
      <w:r w:rsidR="0003169A">
        <w:rPr>
          <w:sz w:val="24"/>
          <w:szCs w:val="24"/>
          <w:lang w:val="en-US"/>
        </w:rPr>
        <w:t>9</w:t>
      </w:r>
      <w:bookmarkStart w:id="0" w:name="_GoBack"/>
      <w:bookmarkEnd w:id="0"/>
      <w:r>
        <w:rPr>
          <w:sz w:val="24"/>
          <w:szCs w:val="24"/>
        </w:rPr>
        <w:t xml:space="preserve"> г.</w:t>
      </w:r>
    </w:p>
    <w:p w:rsidR="00207E0A" w:rsidRDefault="00207E0A">
      <w:pPr>
        <w:jc w:val="both"/>
        <w:rPr>
          <w:sz w:val="24"/>
          <w:szCs w:val="24"/>
        </w:rPr>
      </w:pPr>
    </w:p>
    <w:p w:rsidR="00207E0A" w:rsidRDefault="00207E0A">
      <w:pPr>
        <w:jc w:val="center"/>
        <w:rPr>
          <w:sz w:val="24"/>
          <w:szCs w:val="24"/>
        </w:rPr>
      </w:pPr>
    </w:p>
    <w:p w:rsidR="00207E0A" w:rsidRDefault="00207E0A">
      <w:pPr>
        <w:jc w:val="center"/>
        <w:rPr>
          <w:sz w:val="24"/>
          <w:szCs w:val="24"/>
        </w:rPr>
      </w:pPr>
    </w:p>
    <w:p w:rsidR="00207E0A" w:rsidRDefault="00207E0A">
      <w:pPr>
        <w:jc w:val="center"/>
        <w:rPr>
          <w:sz w:val="24"/>
          <w:szCs w:val="24"/>
        </w:rPr>
      </w:pPr>
    </w:p>
    <w:p w:rsidR="00FF25E5" w:rsidRDefault="00FF25E5" w:rsidP="00FF25E5">
      <w:pPr>
        <w:jc w:val="center"/>
        <w:rPr>
          <w:sz w:val="24"/>
          <w:szCs w:val="24"/>
        </w:rPr>
      </w:pPr>
      <w:r>
        <w:rPr>
          <w:sz w:val="24"/>
          <w:szCs w:val="24"/>
        </w:rPr>
        <w:t>РАБОЧАЯ ПРОГРАММА</w:t>
      </w:r>
    </w:p>
    <w:p w:rsidR="00FF25E5" w:rsidRDefault="00FF25E5" w:rsidP="00FF25E5">
      <w:pPr>
        <w:jc w:val="both"/>
        <w:rPr>
          <w:sz w:val="24"/>
          <w:szCs w:val="24"/>
        </w:rPr>
      </w:pPr>
    </w:p>
    <w:p w:rsidR="00FF25E5" w:rsidRDefault="00FF25E5" w:rsidP="00FF25E5">
      <w:pPr>
        <w:jc w:val="center"/>
        <w:rPr>
          <w:sz w:val="24"/>
          <w:szCs w:val="24"/>
        </w:rPr>
      </w:pPr>
      <w:r>
        <w:rPr>
          <w:sz w:val="24"/>
          <w:szCs w:val="24"/>
        </w:rPr>
        <w:t>дисциплины</w:t>
      </w:r>
    </w:p>
    <w:p w:rsidR="00FF25E5" w:rsidRDefault="00FF25E5" w:rsidP="00FF25E5">
      <w:pPr>
        <w:jc w:val="center"/>
        <w:rPr>
          <w:sz w:val="24"/>
          <w:szCs w:val="24"/>
        </w:rPr>
      </w:pPr>
    </w:p>
    <w:p w:rsidR="00FF25E5" w:rsidRDefault="00FF25E5" w:rsidP="00FF25E5">
      <w:pPr>
        <w:jc w:val="center"/>
        <w:rPr>
          <w:i/>
          <w:iCs/>
          <w:sz w:val="24"/>
          <w:szCs w:val="24"/>
        </w:rPr>
      </w:pPr>
      <w:r>
        <w:rPr>
          <w:i/>
          <w:iCs/>
          <w:sz w:val="24"/>
          <w:szCs w:val="24"/>
        </w:rPr>
        <w:t>«Управление информационными ресурсами предприятия»</w:t>
      </w:r>
    </w:p>
    <w:p w:rsidR="00FF25E5" w:rsidRDefault="00FF25E5" w:rsidP="00FF25E5">
      <w:pPr>
        <w:jc w:val="center"/>
        <w:rPr>
          <w:sz w:val="24"/>
          <w:szCs w:val="24"/>
        </w:rPr>
      </w:pPr>
    </w:p>
    <w:p w:rsidR="00FF25E5" w:rsidRDefault="00FF25E5" w:rsidP="00FF25E5">
      <w:pPr>
        <w:spacing w:line="288" w:lineRule="auto"/>
        <w:jc w:val="center"/>
        <w:rPr>
          <w:sz w:val="24"/>
          <w:szCs w:val="24"/>
        </w:rPr>
      </w:pPr>
      <w:r>
        <w:rPr>
          <w:sz w:val="24"/>
          <w:szCs w:val="24"/>
        </w:rPr>
        <w:t xml:space="preserve">Для подготовки магистров по направлению </w:t>
      </w:r>
    </w:p>
    <w:p w:rsidR="00FF25E5" w:rsidRDefault="00FF25E5" w:rsidP="00FF25E5">
      <w:pPr>
        <w:spacing w:line="288" w:lineRule="auto"/>
        <w:jc w:val="center"/>
        <w:rPr>
          <w:sz w:val="24"/>
          <w:szCs w:val="24"/>
        </w:rPr>
      </w:pPr>
      <w:r>
        <w:rPr>
          <w:sz w:val="24"/>
          <w:szCs w:val="24"/>
        </w:rPr>
        <w:t xml:space="preserve">230100.68 </w:t>
      </w:r>
      <w:r w:rsidRPr="00751488">
        <w:rPr>
          <w:i/>
          <w:sz w:val="24"/>
          <w:szCs w:val="24"/>
        </w:rPr>
        <w:t xml:space="preserve">«Информатика и </w:t>
      </w:r>
      <w:r>
        <w:rPr>
          <w:i/>
          <w:sz w:val="24"/>
          <w:szCs w:val="24"/>
        </w:rPr>
        <w:t>вычислительная техника</w:t>
      </w:r>
      <w:r w:rsidRPr="00751488">
        <w:rPr>
          <w:i/>
          <w:sz w:val="24"/>
          <w:szCs w:val="24"/>
        </w:rPr>
        <w:t>»</w:t>
      </w:r>
      <w:r>
        <w:rPr>
          <w:sz w:val="24"/>
          <w:szCs w:val="24"/>
        </w:rPr>
        <w:t xml:space="preserve"> </w:t>
      </w:r>
    </w:p>
    <w:p w:rsidR="00595E3A" w:rsidRDefault="00595E3A" w:rsidP="00595E3A">
      <w:pPr>
        <w:spacing w:line="288" w:lineRule="auto"/>
        <w:ind w:firstLine="709"/>
        <w:jc w:val="both"/>
        <w:rPr>
          <w:i/>
          <w:iCs/>
          <w:sz w:val="24"/>
          <w:szCs w:val="24"/>
        </w:rPr>
      </w:pPr>
      <w:r w:rsidRPr="00595E3A">
        <w:rPr>
          <w:i/>
          <w:iCs/>
          <w:sz w:val="24"/>
          <w:szCs w:val="24"/>
        </w:rPr>
        <w:t xml:space="preserve"> </w:t>
      </w:r>
    </w:p>
    <w:p w:rsidR="00207E0A" w:rsidRDefault="00207E0A">
      <w:pPr>
        <w:rPr>
          <w:sz w:val="24"/>
        </w:rPr>
      </w:pPr>
    </w:p>
    <w:p w:rsidR="00FF25E5" w:rsidRDefault="00FF25E5" w:rsidP="00FF25E5">
      <w:pPr>
        <w:rPr>
          <w:sz w:val="24"/>
          <w:szCs w:val="24"/>
        </w:rPr>
      </w:pPr>
      <w:r>
        <w:rPr>
          <w:sz w:val="24"/>
          <w:szCs w:val="24"/>
        </w:rPr>
        <w:t>Уч. план №№ 231, 233, 234, 235</w:t>
      </w:r>
    </w:p>
    <w:p w:rsidR="00595E3A" w:rsidRDefault="00207E0A">
      <w:pPr>
        <w:rPr>
          <w:sz w:val="24"/>
        </w:rPr>
      </w:pPr>
      <w:r>
        <w:rPr>
          <w:sz w:val="24"/>
        </w:rPr>
        <w:t xml:space="preserve">Факультет </w:t>
      </w:r>
      <w:r w:rsidR="00595E3A">
        <w:rPr>
          <w:sz w:val="24"/>
        </w:rPr>
        <w:t>компьютерных технологий и информатики</w:t>
      </w:r>
    </w:p>
    <w:p w:rsidR="00595E3A" w:rsidRDefault="00207E0A">
      <w:pPr>
        <w:rPr>
          <w:sz w:val="24"/>
        </w:rPr>
      </w:pPr>
      <w:r>
        <w:rPr>
          <w:sz w:val="24"/>
        </w:rPr>
        <w:t xml:space="preserve">Кафедра </w:t>
      </w:r>
      <w:r w:rsidR="0016282B">
        <w:rPr>
          <w:sz w:val="24"/>
        </w:rPr>
        <w:t>автоматизированных систем обработки информации и управления</w:t>
      </w:r>
    </w:p>
    <w:p w:rsidR="00207E0A" w:rsidRDefault="00207E0A">
      <w:pPr>
        <w:jc w:val="center"/>
        <w:rPr>
          <w:sz w:val="24"/>
          <w:szCs w:val="24"/>
        </w:rPr>
      </w:pPr>
    </w:p>
    <w:p w:rsidR="00207E0A" w:rsidRDefault="00207E0A">
      <w:pPr>
        <w:rPr>
          <w:sz w:val="24"/>
          <w:szCs w:val="24"/>
        </w:rPr>
      </w:pPr>
    </w:p>
    <w:p w:rsidR="00207E0A" w:rsidRDefault="00207E0A">
      <w:pPr>
        <w:rPr>
          <w:sz w:val="24"/>
          <w:szCs w:val="24"/>
        </w:rPr>
      </w:pPr>
      <w:r>
        <w:rPr>
          <w:sz w:val="24"/>
          <w:szCs w:val="24"/>
        </w:rPr>
        <w:t>Курс –</w:t>
      </w:r>
      <w:r w:rsidR="00595E3A">
        <w:rPr>
          <w:sz w:val="24"/>
          <w:szCs w:val="24"/>
        </w:rPr>
        <w:t xml:space="preserve"> </w:t>
      </w:r>
      <w:r w:rsidR="00721239">
        <w:rPr>
          <w:sz w:val="24"/>
          <w:szCs w:val="24"/>
        </w:rPr>
        <w:t>2</w:t>
      </w:r>
    </w:p>
    <w:p w:rsidR="00207E0A" w:rsidRDefault="00207E0A">
      <w:pPr>
        <w:rPr>
          <w:sz w:val="24"/>
          <w:szCs w:val="24"/>
        </w:rPr>
      </w:pPr>
      <w:r>
        <w:rPr>
          <w:sz w:val="24"/>
          <w:szCs w:val="24"/>
        </w:rPr>
        <w:t>Семестр –</w:t>
      </w:r>
      <w:r w:rsidR="00595E3A">
        <w:rPr>
          <w:sz w:val="24"/>
          <w:szCs w:val="24"/>
        </w:rPr>
        <w:t xml:space="preserve"> </w:t>
      </w:r>
      <w:r w:rsidR="00721239">
        <w:rPr>
          <w:sz w:val="24"/>
          <w:szCs w:val="24"/>
        </w:rPr>
        <w:t>3</w:t>
      </w:r>
    </w:p>
    <w:p w:rsidR="00207E0A" w:rsidRDefault="00207E0A">
      <w:pPr>
        <w:rPr>
          <w:sz w:val="24"/>
          <w:szCs w:val="24"/>
        </w:rPr>
      </w:pPr>
    </w:p>
    <w:tbl>
      <w:tblPr>
        <w:tblW w:w="9640" w:type="dxa"/>
        <w:tblInd w:w="-34" w:type="dxa"/>
        <w:tblLayout w:type="fixed"/>
        <w:tblLook w:val="0000" w:firstRow="0" w:lastRow="0" w:firstColumn="0" w:lastColumn="0" w:noHBand="0" w:noVBand="0"/>
      </w:tblPr>
      <w:tblGrid>
        <w:gridCol w:w="3544"/>
        <w:gridCol w:w="980"/>
        <w:gridCol w:w="296"/>
        <w:gridCol w:w="3827"/>
        <w:gridCol w:w="993"/>
      </w:tblGrid>
      <w:tr w:rsidR="00207E0A">
        <w:tc>
          <w:tcPr>
            <w:tcW w:w="3544" w:type="dxa"/>
          </w:tcPr>
          <w:p w:rsidR="00207E0A" w:rsidRDefault="00207E0A">
            <w:pPr>
              <w:rPr>
                <w:sz w:val="24"/>
              </w:rPr>
            </w:pPr>
            <w:r>
              <w:rPr>
                <w:sz w:val="24"/>
              </w:rPr>
              <w:t>Лекции</w:t>
            </w:r>
          </w:p>
        </w:tc>
        <w:tc>
          <w:tcPr>
            <w:tcW w:w="980" w:type="dxa"/>
          </w:tcPr>
          <w:p w:rsidR="00207E0A" w:rsidRDefault="00207E0A">
            <w:pPr>
              <w:jc w:val="right"/>
              <w:rPr>
                <w:sz w:val="24"/>
              </w:rPr>
            </w:pPr>
            <w:r>
              <w:rPr>
                <w:sz w:val="24"/>
              </w:rPr>
              <w:t xml:space="preserve"> </w:t>
            </w:r>
            <w:r w:rsidR="005010D2">
              <w:rPr>
                <w:sz w:val="24"/>
              </w:rPr>
              <w:t>36</w:t>
            </w:r>
            <w:r w:rsidR="00595E3A">
              <w:rPr>
                <w:sz w:val="24"/>
              </w:rPr>
              <w:t xml:space="preserve"> </w:t>
            </w:r>
            <w:r>
              <w:rPr>
                <w:sz w:val="24"/>
              </w:rPr>
              <w:t>ч.</w:t>
            </w:r>
          </w:p>
        </w:tc>
        <w:tc>
          <w:tcPr>
            <w:tcW w:w="296" w:type="dxa"/>
          </w:tcPr>
          <w:p w:rsidR="00207E0A" w:rsidRDefault="00207E0A">
            <w:pPr>
              <w:rPr>
                <w:sz w:val="24"/>
              </w:rPr>
            </w:pPr>
          </w:p>
        </w:tc>
        <w:tc>
          <w:tcPr>
            <w:tcW w:w="3827" w:type="dxa"/>
          </w:tcPr>
          <w:p w:rsidR="00207E0A" w:rsidRDefault="00207E0A">
            <w:pPr>
              <w:rPr>
                <w:sz w:val="24"/>
              </w:rPr>
            </w:pPr>
            <w:r>
              <w:rPr>
                <w:sz w:val="24"/>
              </w:rPr>
              <w:t xml:space="preserve">Экзамен </w:t>
            </w:r>
          </w:p>
        </w:tc>
        <w:tc>
          <w:tcPr>
            <w:tcW w:w="993" w:type="dxa"/>
          </w:tcPr>
          <w:p w:rsidR="00207E0A" w:rsidRDefault="00595E3A">
            <w:pPr>
              <w:jc w:val="right"/>
              <w:rPr>
                <w:sz w:val="24"/>
              </w:rPr>
            </w:pPr>
            <w:r>
              <w:rPr>
                <w:sz w:val="24"/>
              </w:rPr>
              <w:t xml:space="preserve"> </w:t>
            </w:r>
            <w:r w:rsidR="005010D2">
              <w:rPr>
                <w:sz w:val="24"/>
              </w:rPr>
              <w:t>3</w:t>
            </w:r>
            <w:r>
              <w:rPr>
                <w:sz w:val="24"/>
              </w:rPr>
              <w:t xml:space="preserve"> </w:t>
            </w:r>
            <w:r w:rsidR="00207E0A">
              <w:rPr>
                <w:sz w:val="24"/>
              </w:rPr>
              <w:t>сем.</w:t>
            </w:r>
          </w:p>
        </w:tc>
      </w:tr>
      <w:tr w:rsidR="00207E0A">
        <w:tc>
          <w:tcPr>
            <w:tcW w:w="3544" w:type="dxa"/>
          </w:tcPr>
          <w:p w:rsidR="00207E0A" w:rsidRDefault="00207E0A">
            <w:pPr>
              <w:rPr>
                <w:sz w:val="24"/>
              </w:rPr>
            </w:pPr>
          </w:p>
        </w:tc>
        <w:tc>
          <w:tcPr>
            <w:tcW w:w="980" w:type="dxa"/>
          </w:tcPr>
          <w:p w:rsidR="00207E0A" w:rsidRDefault="00207E0A">
            <w:pPr>
              <w:jc w:val="right"/>
              <w:rPr>
                <w:sz w:val="24"/>
              </w:rPr>
            </w:pP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r w:rsidR="00207E0A">
        <w:tc>
          <w:tcPr>
            <w:tcW w:w="3544" w:type="dxa"/>
          </w:tcPr>
          <w:p w:rsidR="00207E0A" w:rsidRDefault="00207E0A">
            <w:pPr>
              <w:rPr>
                <w:sz w:val="24"/>
              </w:rPr>
            </w:pPr>
            <w:r>
              <w:rPr>
                <w:sz w:val="24"/>
              </w:rPr>
              <w:t>Практические занятия</w:t>
            </w:r>
          </w:p>
        </w:tc>
        <w:tc>
          <w:tcPr>
            <w:tcW w:w="980" w:type="dxa"/>
          </w:tcPr>
          <w:p w:rsidR="00207E0A" w:rsidRDefault="005010D2">
            <w:pPr>
              <w:jc w:val="right"/>
              <w:rPr>
                <w:sz w:val="24"/>
              </w:rPr>
            </w:pPr>
            <w:r>
              <w:rPr>
                <w:sz w:val="24"/>
              </w:rPr>
              <w:t>18</w:t>
            </w:r>
            <w:r w:rsidR="00207E0A">
              <w:rPr>
                <w:sz w:val="24"/>
              </w:rPr>
              <w:t xml:space="preserve"> ч.</w:t>
            </w: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r w:rsidR="00207E0A">
        <w:tc>
          <w:tcPr>
            <w:tcW w:w="3544" w:type="dxa"/>
          </w:tcPr>
          <w:p w:rsidR="00207E0A" w:rsidRDefault="00207E0A">
            <w:pPr>
              <w:rPr>
                <w:sz w:val="24"/>
              </w:rPr>
            </w:pPr>
          </w:p>
        </w:tc>
        <w:tc>
          <w:tcPr>
            <w:tcW w:w="980" w:type="dxa"/>
          </w:tcPr>
          <w:p w:rsidR="00207E0A" w:rsidRDefault="00207E0A">
            <w:pPr>
              <w:jc w:val="right"/>
              <w:rPr>
                <w:sz w:val="24"/>
              </w:rPr>
            </w:pP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r w:rsidR="00207E0A">
        <w:tc>
          <w:tcPr>
            <w:tcW w:w="3544" w:type="dxa"/>
          </w:tcPr>
          <w:p w:rsidR="00207E0A" w:rsidRDefault="00207E0A">
            <w:pPr>
              <w:rPr>
                <w:sz w:val="24"/>
              </w:rPr>
            </w:pPr>
          </w:p>
        </w:tc>
        <w:tc>
          <w:tcPr>
            <w:tcW w:w="980" w:type="dxa"/>
          </w:tcPr>
          <w:p w:rsidR="00207E0A" w:rsidRDefault="00207E0A">
            <w:pPr>
              <w:jc w:val="right"/>
              <w:rPr>
                <w:sz w:val="24"/>
              </w:rPr>
            </w:pP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r w:rsidR="00207E0A">
        <w:tc>
          <w:tcPr>
            <w:tcW w:w="3544" w:type="dxa"/>
          </w:tcPr>
          <w:p w:rsidR="00207E0A" w:rsidRDefault="00207E0A">
            <w:pPr>
              <w:rPr>
                <w:sz w:val="24"/>
              </w:rPr>
            </w:pPr>
          </w:p>
        </w:tc>
        <w:tc>
          <w:tcPr>
            <w:tcW w:w="980" w:type="dxa"/>
          </w:tcPr>
          <w:p w:rsidR="00207E0A" w:rsidRDefault="00207E0A">
            <w:pPr>
              <w:jc w:val="right"/>
              <w:rPr>
                <w:sz w:val="24"/>
              </w:rPr>
            </w:pP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r w:rsidR="00207E0A">
        <w:tc>
          <w:tcPr>
            <w:tcW w:w="3544" w:type="dxa"/>
          </w:tcPr>
          <w:p w:rsidR="00207E0A" w:rsidRDefault="00207E0A">
            <w:pPr>
              <w:rPr>
                <w:sz w:val="24"/>
              </w:rPr>
            </w:pPr>
          </w:p>
        </w:tc>
        <w:tc>
          <w:tcPr>
            <w:tcW w:w="980" w:type="dxa"/>
          </w:tcPr>
          <w:p w:rsidR="00207E0A" w:rsidRDefault="00207E0A">
            <w:pPr>
              <w:jc w:val="right"/>
              <w:rPr>
                <w:sz w:val="24"/>
              </w:rPr>
            </w:pPr>
          </w:p>
        </w:tc>
        <w:tc>
          <w:tcPr>
            <w:tcW w:w="296" w:type="dxa"/>
          </w:tcPr>
          <w:p w:rsidR="00207E0A" w:rsidRDefault="00207E0A">
            <w:pPr>
              <w:rPr>
                <w:sz w:val="24"/>
              </w:rPr>
            </w:pPr>
          </w:p>
        </w:tc>
        <w:tc>
          <w:tcPr>
            <w:tcW w:w="3827" w:type="dxa"/>
          </w:tcPr>
          <w:p w:rsidR="00207E0A" w:rsidRDefault="00207E0A">
            <w:pPr>
              <w:rPr>
                <w:sz w:val="24"/>
              </w:rPr>
            </w:pPr>
          </w:p>
        </w:tc>
        <w:tc>
          <w:tcPr>
            <w:tcW w:w="993" w:type="dxa"/>
          </w:tcPr>
          <w:p w:rsidR="00207E0A" w:rsidRDefault="00207E0A">
            <w:pPr>
              <w:jc w:val="right"/>
              <w:rPr>
                <w:sz w:val="24"/>
              </w:rPr>
            </w:pPr>
          </w:p>
        </w:tc>
      </w:tr>
    </w:tbl>
    <w:p w:rsidR="00207E0A" w:rsidRDefault="00207E0A">
      <w:pPr>
        <w:rPr>
          <w:sz w:val="24"/>
        </w:rPr>
      </w:pPr>
    </w:p>
    <w:tbl>
      <w:tblPr>
        <w:tblW w:w="0" w:type="auto"/>
        <w:tblLayout w:type="fixed"/>
        <w:tblLook w:val="0000" w:firstRow="0" w:lastRow="0" w:firstColumn="0" w:lastColumn="0" w:noHBand="0" w:noVBand="0"/>
      </w:tblPr>
      <w:tblGrid>
        <w:gridCol w:w="3510"/>
        <w:gridCol w:w="994"/>
      </w:tblGrid>
      <w:tr w:rsidR="00207E0A">
        <w:tc>
          <w:tcPr>
            <w:tcW w:w="3510" w:type="dxa"/>
            <w:tcBorders>
              <w:top w:val="single" w:sz="4" w:space="0" w:color="auto"/>
            </w:tcBorders>
          </w:tcPr>
          <w:p w:rsidR="00207E0A" w:rsidRDefault="00207E0A">
            <w:pPr>
              <w:rPr>
                <w:sz w:val="24"/>
              </w:rPr>
            </w:pPr>
            <w:r>
              <w:rPr>
                <w:sz w:val="24"/>
              </w:rPr>
              <w:t>Аудиторные занятия</w:t>
            </w:r>
          </w:p>
        </w:tc>
        <w:tc>
          <w:tcPr>
            <w:tcW w:w="994" w:type="dxa"/>
            <w:tcBorders>
              <w:top w:val="single" w:sz="4" w:space="0" w:color="auto"/>
            </w:tcBorders>
          </w:tcPr>
          <w:p w:rsidR="00207E0A" w:rsidRDefault="00D4438F">
            <w:pPr>
              <w:jc w:val="right"/>
              <w:rPr>
                <w:sz w:val="24"/>
              </w:rPr>
            </w:pPr>
            <w:r>
              <w:rPr>
                <w:sz w:val="24"/>
              </w:rPr>
              <w:t>5</w:t>
            </w:r>
            <w:r w:rsidR="005010D2">
              <w:rPr>
                <w:sz w:val="24"/>
              </w:rPr>
              <w:t>4</w:t>
            </w:r>
            <w:r w:rsidR="00207E0A">
              <w:rPr>
                <w:sz w:val="24"/>
              </w:rPr>
              <w:t xml:space="preserve"> ч.</w:t>
            </w:r>
          </w:p>
        </w:tc>
      </w:tr>
      <w:tr w:rsidR="00207E0A">
        <w:tc>
          <w:tcPr>
            <w:tcW w:w="3510" w:type="dxa"/>
          </w:tcPr>
          <w:p w:rsidR="00207E0A" w:rsidRDefault="00207E0A">
            <w:pPr>
              <w:rPr>
                <w:i/>
                <w:sz w:val="24"/>
              </w:rPr>
            </w:pPr>
            <w:r>
              <w:rPr>
                <w:sz w:val="24"/>
              </w:rPr>
              <w:t>Самостоятельные занятия</w:t>
            </w:r>
          </w:p>
        </w:tc>
        <w:tc>
          <w:tcPr>
            <w:tcW w:w="994" w:type="dxa"/>
          </w:tcPr>
          <w:p w:rsidR="00207E0A" w:rsidRDefault="005010D2">
            <w:pPr>
              <w:jc w:val="right"/>
              <w:rPr>
                <w:sz w:val="24"/>
              </w:rPr>
            </w:pPr>
            <w:r>
              <w:rPr>
                <w:sz w:val="24"/>
              </w:rPr>
              <w:t>90</w:t>
            </w:r>
            <w:r w:rsidR="00207E0A">
              <w:rPr>
                <w:sz w:val="24"/>
              </w:rPr>
              <w:t xml:space="preserve"> ч.</w:t>
            </w:r>
          </w:p>
        </w:tc>
      </w:tr>
      <w:tr w:rsidR="00207E0A">
        <w:tc>
          <w:tcPr>
            <w:tcW w:w="3510" w:type="dxa"/>
          </w:tcPr>
          <w:p w:rsidR="00207E0A" w:rsidRDefault="00207E0A">
            <w:pPr>
              <w:rPr>
                <w:sz w:val="24"/>
              </w:rPr>
            </w:pPr>
            <w:r>
              <w:rPr>
                <w:sz w:val="24"/>
              </w:rPr>
              <w:t>Всего часов</w:t>
            </w:r>
          </w:p>
        </w:tc>
        <w:tc>
          <w:tcPr>
            <w:tcW w:w="994" w:type="dxa"/>
          </w:tcPr>
          <w:p w:rsidR="00207E0A" w:rsidRDefault="00D4438F">
            <w:pPr>
              <w:jc w:val="right"/>
              <w:rPr>
                <w:sz w:val="24"/>
              </w:rPr>
            </w:pPr>
            <w:r>
              <w:rPr>
                <w:sz w:val="24"/>
              </w:rPr>
              <w:t>144</w:t>
            </w:r>
            <w:r w:rsidR="00207E0A">
              <w:rPr>
                <w:sz w:val="24"/>
              </w:rPr>
              <w:t xml:space="preserve"> ч.</w:t>
            </w:r>
          </w:p>
        </w:tc>
      </w:tr>
    </w:tbl>
    <w:p w:rsidR="00207E0A" w:rsidRDefault="00207E0A">
      <w:pPr>
        <w:rPr>
          <w:sz w:val="24"/>
          <w:szCs w:val="24"/>
        </w:rPr>
      </w:pPr>
    </w:p>
    <w:p w:rsidR="00207E0A" w:rsidRDefault="00207E0A">
      <w:pPr>
        <w:jc w:val="center"/>
        <w:rPr>
          <w:sz w:val="24"/>
          <w:szCs w:val="24"/>
        </w:rPr>
      </w:pPr>
    </w:p>
    <w:p w:rsidR="00207E0A" w:rsidRDefault="00207E0A">
      <w:pPr>
        <w:jc w:val="center"/>
        <w:rPr>
          <w:sz w:val="24"/>
          <w:szCs w:val="24"/>
        </w:rPr>
      </w:pPr>
    </w:p>
    <w:p w:rsidR="00FF25E5" w:rsidRDefault="00FF25E5">
      <w:pPr>
        <w:jc w:val="center"/>
        <w:rPr>
          <w:sz w:val="24"/>
          <w:szCs w:val="24"/>
        </w:rPr>
      </w:pPr>
    </w:p>
    <w:p w:rsidR="00FF25E5" w:rsidRDefault="00FF25E5">
      <w:pPr>
        <w:jc w:val="center"/>
        <w:rPr>
          <w:sz w:val="24"/>
          <w:szCs w:val="24"/>
        </w:rPr>
      </w:pPr>
    </w:p>
    <w:p w:rsidR="00FF25E5" w:rsidRDefault="00FF25E5">
      <w:pPr>
        <w:jc w:val="center"/>
        <w:rPr>
          <w:sz w:val="24"/>
          <w:szCs w:val="24"/>
        </w:rPr>
      </w:pPr>
    </w:p>
    <w:p w:rsidR="00207E0A" w:rsidRPr="00FF25E5" w:rsidRDefault="00207E0A">
      <w:pPr>
        <w:jc w:val="center"/>
        <w:rPr>
          <w:sz w:val="24"/>
          <w:szCs w:val="24"/>
        </w:rPr>
      </w:pPr>
      <w:r>
        <w:rPr>
          <w:sz w:val="24"/>
          <w:szCs w:val="24"/>
        </w:rPr>
        <w:t>200</w:t>
      </w:r>
      <w:r w:rsidR="005F7C7A">
        <w:rPr>
          <w:sz w:val="24"/>
          <w:szCs w:val="24"/>
          <w:lang w:val="en-US"/>
        </w:rPr>
        <w:t>9</w:t>
      </w:r>
      <w:r w:rsidR="0003169A">
        <w:rPr>
          <w:sz w:val="24"/>
          <w:szCs w:val="24"/>
          <w:lang w:val="en-US"/>
        </w:rPr>
        <w:t xml:space="preserve"> </w:t>
      </w:r>
      <w:r>
        <w:rPr>
          <w:sz w:val="24"/>
          <w:szCs w:val="24"/>
        </w:rPr>
        <w:t xml:space="preserve"> г.</w:t>
      </w:r>
    </w:p>
    <w:p w:rsidR="00FF25E5" w:rsidRDefault="00FF25E5" w:rsidP="00FF25E5">
      <w:pPr>
        <w:jc w:val="both"/>
        <w:rPr>
          <w:sz w:val="24"/>
        </w:rPr>
      </w:pPr>
      <w:r>
        <w:rPr>
          <w:sz w:val="24"/>
        </w:rPr>
        <w:lastRenderedPageBreak/>
        <w:t>Рабочая программа обсуждена на заседании кафедры автоматизированных систем обработки и</w:t>
      </w:r>
      <w:r>
        <w:rPr>
          <w:sz w:val="24"/>
        </w:rPr>
        <w:t>н</w:t>
      </w:r>
      <w:r>
        <w:rPr>
          <w:sz w:val="24"/>
        </w:rPr>
        <w:t xml:space="preserve">формации и управления </w:t>
      </w:r>
      <w:r>
        <w:rPr>
          <w:i/>
          <w:sz w:val="24"/>
        </w:rPr>
        <w:t xml:space="preserve">  </w:t>
      </w:r>
      <w:r>
        <w:rPr>
          <w:sz w:val="24"/>
        </w:rPr>
        <w:t>“____”_______________2008 г., протокол №______.</w:t>
      </w:r>
    </w:p>
    <w:p w:rsidR="00FF25E5" w:rsidRDefault="00FF25E5" w:rsidP="00FF25E5">
      <w:pPr>
        <w:rPr>
          <w:sz w:val="24"/>
        </w:rPr>
      </w:pPr>
    </w:p>
    <w:p w:rsidR="00FF25E5" w:rsidRDefault="00FF25E5" w:rsidP="00FF25E5">
      <w:pPr>
        <w:rPr>
          <w:i/>
          <w:sz w:val="24"/>
        </w:rPr>
      </w:pPr>
    </w:p>
    <w:p w:rsidR="00FF25E5" w:rsidRPr="00ED3FE2" w:rsidRDefault="00FF25E5" w:rsidP="00FF25E5">
      <w:pPr>
        <w:keepNext/>
        <w:spacing w:after="240"/>
        <w:jc w:val="both"/>
        <w:outlineLvl w:val="6"/>
        <w:rPr>
          <w:sz w:val="24"/>
          <w:szCs w:val="24"/>
        </w:rPr>
      </w:pPr>
      <w:r w:rsidRPr="00ED3FE2">
        <w:rPr>
          <w:sz w:val="24"/>
        </w:rPr>
        <w:t xml:space="preserve">Рабочая программа составлена в соответствии с государственным образовательным </w:t>
      </w:r>
      <w:r w:rsidRPr="00ED3FE2">
        <w:rPr>
          <w:sz w:val="24"/>
          <w:szCs w:val="24"/>
        </w:rPr>
        <w:t>стандартом для подготовки магистров по направлению</w:t>
      </w:r>
    </w:p>
    <w:p w:rsidR="00FF25E5" w:rsidRPr="00ED3FE2" w:rsidRDefault="00FF25E5" w:rsidP="00FF25E5">
      <w:pPr>
        <w:spacing w:after="240"/>
        <w:rPr>
          <w:sz w:val="24"/>
          <w:szCs w:val="24"/>
        </w:rPr>
      </w:pPr>
      <w:r w:rsidRPr="00ED3FE2">
        <w:rPr>
          <w:sz w:val="24"/>
          <w:szCs w:val="24"/>
        </w:rPr>
        <w:t>230100.68 — «Информатика и вычислительная техника»</w:t>
      </w:r>
    </w:p>
    <w:p w:rsidR="00FF25E5" w:rsidRDefault="00FF25E5" w:rsidP="00FF25E5">
      <w:pPr>
        <w:jc w:val="both"/>
        <w:rPr>
          <w:b/>
          <w:sz w:val="24"/>
        </w:rPr>
      </w:pPr>
      <w:r w:rsidRPr="00433CD3">
        <w:rPr>
          <w:sz w:val="24"/>
        </w:rPr>
        <w:t xml:space="preserve">Дисциплина </w:t>
      </w:r>
      <w:r>
        <w:rPr>
          <w:sz w:val="24"/>
        </w:rPr>
        <w:t>«Управление информационными ресурсами предприятия»</w:t>
      </w:r>
      <w:r w:rsidRPr="00433CD3">
        <w:rPr>
          <w:sz w:val="24"/>
        </w:rPr>
        <w:t xml:space="preserve"> преподается </w:t>
      </w:r>
      <w:r w:rsidRPr="00433CD3">
        <w:rPr>
          <w:b/>
          <w:sz w:val="24"/>
        </w:rPr>
        <w:t>на основе ранее изученных дисциплин</w:t>
      </w:r>
      <w:r>
        <w:rPr>
          <w:b/>
          <w:sz w:val="24"/>
        </w:rPr>
        <w:t>:</w:t>
      </w:r>
    </w:p>
    <w:p w:rsidR="00FF25E5" w:rsidRPr="00FF25E5" w:rsidRDefault="00FF25E5" w:rsidP="00FF25E5">
      <w:pPr>
        <w:jc w:val="both"/>
        <w:rPr>
          <w:sz w:val="24"/>
        </w:rPr>
      </w:pPr>
      <w:r w:rsidRPr="00FF25E5">
        <w:rPr>
          <w:sz w:val="24"/>
        </w:rPr>
        <w:t>1) Технологии распределенных БД и БЗ</w:t>
      </w:r>
    </w:p>
    <w:p w:rsidR="00FF25E5" w:rsidRPr="0097502B" w:rsidRDefault="00FF25E5" w:rsidP="00FF25E5">
      <w:pPr>
        <w:jc w:val="both"/>
      </w:pPr>
      <w:r w:rsidRPr="00FF25E5">
        <w:rPr>
          <w:sz w:val="24"/>
        </w:rPr>
        <w:t xml:space="preserve">и </w:t>
      </w:r>
      <w:r>
        <w:rPr>
          <w:b/>
          <w:sz w:val="24"/>
        </w:rPr>
        <w:t>обеспечивает выполнение ВКР.</w:t>
      </w:r>
    </w:p>
    <w:p w:rsidR="00FF25E5" w:rsidRPr="00433CD3" w:rsidRDefault="00FF25E5" w:rsidP="00FF25E5">
      <w:pPr>
        <w:pStyle w:val="a9"/>
        <w:widowControl/>
        <w:rPr>
          <w:spacing w:val="0"/>
          <w:kern w:val="0"/>
          <w:position w:val="0"/>
          <w:lang w:val="ru-RU"/>
        </w:rPr>
      </w:pPr>
    </w:p>
    <w:p w:rsidR="00FF25E5" w:rsidRDefault="00FF25E5" w:rsidP="00FF25E5">
      <w:pPr>
        <w:jc w:val="both"/>
        <w:rPr>
          <w:sz w:val="24"/>
        </w:rPr>
      </w:pPr>
      <w:r>
        <w:rPr>
          <w:sz w:val="24"/>
        </w:rPr>
        <w:t xml:space="preserve">Рабочая программа одобрена методической комиссией факультета КТИ </w:t>
      </w:r>
      <w:r>
        <w:rPr>
          <w:i/>
          <w:sz w:val="24"/>
        </w:rPr>
        <w:t xml:space="preserve"> </w:t>
      </w:r>
      <w:r>
        <w:rPr>
          <w:sz w:val="24"/>
        </w:rPr>
        <w:t>“_______”_____________2008 г.</w:t>
      </w:r>
    </w:p>
    <w:p w:rsidR="00FF25E5" w:rsidRDefault="00FF25E5">
      <w:pPr>
        <w:pStyle w:val="7"/>
        <w:rPr>
          <w:szCs w:val="20"/>
        </w:rPr>
      </w:pPr>
    </w:p>
    <w:p w:rsidR="00FF25E5" w:rsidRPr="00FF25E5" w:rsidRDefault="00FF25E5" w:rsidP="00FF25E5"/>
    <w:p w:rsidR="00207E0A" w:rsidRDefault="00207E0A">
      <w:pPr>
        <w:pStyle w:val="7"/>
        <w:rPr>
          <w:szCs w:val="20"/>
        </w:rPr>
      </w:pPr>
      <w:r>
        <w:rPr>
          <w:szCs w:val="20"/>
        </w:rPr>
        <w:t>Аннотация дисциплины</w:t>
      </w:r>
    </w:p>
    <w:p w:rsidR="0016282B" w:rsidRPr="00D3191F" w:rsidRDefault="0016282B" w:rsidP="009F3961">
      <w:pPr>
        <w:ind w:firstLine="426"/>
        <w:jc w:val="both"/>
        <w:rPr>
          <w:sz w:val="24"/>
          <w:szCs w:val="24"/>
        </w:rPr>
      </w:pPr>
      <w:r>
        <w:rPr>
          <w:sz w:val="24"/>
        </w:rPr>
        <w:t>Дисциплина обеспечивает теоретическую подготовку и практическую подготовку в  области принципов, методов и средств управления информационными ресурсами предприятия на ра</w:t>
      </w:r>
      <w:r>
        <w:rPr>
          <w:sz w:val="24"/>
        </w:rPr>
        <w:t>з</w:t>
      </w:r>
      <w:r>
        <w:rPr>
          <w:sz w:val="24"/>
        </w:rPr>
        <w:t xml:space="preserve">личных уровнях и горизонтах управления. </w:t>
      </w:r>
    </w:p>
    <w:p w:rsidR="0016282B" w:rsidRPr="00D3191F" w:rsidRDefault="0016282B" w:rsidP="009F3961">
      <w:pPr>
        <w:jc w:val="both"/>
        <w:rPr>
          <w:sz w:val="24"/>
          <w:szCs w:val="24"/>
        </w:rPr>
      </w:pPr>
      <w:r>
        <w:rPr>
          <w:sz w:val="24"/>
          <w:szCs w:val="24"/>
        </w:rPr>
        <w:t xml:space="preserve">       </w:t>
      </w:r>
      <w:r w:rsidRPr="00D3191F">
        <w:rPr>
          <w:sz w:val="24"/>
          <w:szCs w:val="24"/>
        </w:rPr>
        <w:t>Программа дисциплины включает в себя изучение основных моделей, методов и типовых проектных решений задач планирования развития, учета, контроля,  сопровождения и технич</w:t>
      </w:r>
      <w:r w:rsidRPr="00D3191F">
        <w:rPr>
          <w:sz w:val="24"/>
          <w:szCs w:val="24"/>
        </w:rPr>
        <w:t>е</w:t>
      </w:r>
      <w:r w:rsidRPr="00D3191F">
        <w:rPr>
          <w:sz w:val="24"/>
          <w:szCs w:val="24"/>
        </w:rPr>
        <w:t>ского обслуживания информационных ресурсов предприятий. Лекционные материалы дисц</w:t>
      </w:r>
      <w:r w:rsidRPr="00D3191F">
        <w:rPr>
          <w:sz w:val="24"/>
          <w:szCs w:val="24"/>
        </w:rPr>
        <w:t>и</w:t>
      </w:r>
      <w:r w:rsidRPr="00D3191F">
        <w:rPr>
          <w:sz w:val="24"/>
          <w:szCs w:val="24"/>
        </w:rPr>
        <w:t>плины по каждому разделу подкрепляются примерами из реальных про</w:t>
      </w:r>
      <w:r w:rsidR="009F3961">
        <w:rPr>
          <w:sz w:val="24"/>
          <w:szCs w:val="24"/>
        </w:rPr>
        <w:t>ектов.</w:t>
      </w:r>
    </w:p>
    <w:p w:rsidR="0016282B" w:rsidRDefault="0016282B" w:rsidP="0016282B">
      <w:pPr>
        <w:rPr>
          <w:sz w:val="24"/>
        </w:rPr>
      </w:pPr>
    </w:p>
    <w:p w:rsidR="0016282B" w:rsidRPr="00D3191F" w:rsidRDefault="0016282B" w:rsidP="0016282B">
      <w:pPr>
        <w:rPr>
          <w:sz w:val="24"/>
        </w:rPr>
      </w:pPr>
    </w:p>
    <w:p w:rsidR="0016282B" w:rsidRPr="00784541" w:rsidRDefault="0016282B" w:rsidP="0016282B">
      <w:pPr>
        <w:pStyle w:val="a3"/>
        <w:tabs>
          <w:tab w:val="clear" w:pos="4536"/>
          <w:tab w:val="clear" w:pos="9072"/>
        </w:tabs>
        <w:jc w:val="center"/>
        <w:rPr>
          <w:b/>
          <w:sz w:val="24"/>
          <w:lang w:val="en-US"/>
        </w:rPr>
      </w:pPr>
      <w:r w:rsidRPr="00784541">
        <w:rPr>
          <w:b/>
          <w:sz w:val="24"/>
          <w:lang w:val="en-US"/>
        </w:rPr>
        <w:t>DISCIPLINE ANNOTATION</w:t>
      </w:r>
    </w:p>
    <w:p w:rsidR="0016282B" w:rsidRPr="0016282B" w:rsidRDefault="0016282B" w:rsidP="0016282B">
      <w:pPr>
        <w:rPr>
          <w:sz w:val="24"/>
          <w:szCs w:val="24"/>
          <w:lang w:val="en-US"/>
        </w:rPr>
      </w:pPr>
      <w:r>
        <w:rPr>
          <w:sz w:val="24"/>
          <w:szCs w:val="24"/>
          <w:lang w:val="en-US"/>
        </w:rPr>
        <w:t>The discipline provides theoretical preparation and practical preparation in the field of principles, met</w:t>
      </w:r>
      <w:r>
        <w:rPr>
          <w:sz w:val="24"/>
          <w:szCs w:val="24"/>
          <w:lang w:val="en-US"/>
        </w:rPr>
        <w:t>h</w:t>
      </w:r>
      <w:r>
        <w:rPr>
          <w:sz w:val="24"/>
          <w:szCs w:val="24"/>
          <w:lang w:val="en-US"/>
        </w:rPr>
        <w:t>ods and control facilities information resources of the enterprise at various levels and horizons of ma</w:t>
      </w:r>
      <w:r>
        <w:rPr>
          <w:sz w:val="24"/>
          <w:szCs w:val="24"/>
          <w:lang w:val="en-US"/>
        </w:rPr>
        <w:t>n</w:t>
      </w:r>
      <w:r>
        <w:rPr>
          <w:sz w:val="24"/>
          <w:szCs w:val="24"/>
          <w:lang w:val="en-US"/>
        </w:rPr>
        <w:t xml:space="preserve">agement. </w:t>
      </w:r>
    </w:p>
    <w:p w:rsidR="0016282B" w:rsidRPr="00AB5BD0" w:rsidRDefault="0016282B" w:rsidP="0016282B">
      <w:pPr>
        <w:rPr>
          <w:b/>
          <w:sz w:val="24"/>
          <w:lang w:val="en-US"/>
        </w:rPr>
      </w:pPr>
      <w:r>
        <w:rPr>
          <w:sz w:val="24"/>
          <w:szCs w:val="24"/>
          <w:lang w:val="en-US"/>
        </w:rPr>
        <w:t>The program of discipline includes studying the basic models, methods and typical design decisions of problems(tasks) of planning of development, the account, the control, support and maintenance service of information resources of the enterprises. Lecture materials of discipline on each section are supported with examples from real projects</w:t>
      </w:r>
    </w:p>
    <w:p w:rsidR="00207E0A" w:rsidRPr="0016282B" w:rsidRDefault="00207E0A">
      <w:pPr>
        <w:ind w:left="3" w:firstLine="706"/>
        <w:jc w:val="center"/>
        <w:rPr>
          <w:sz w:val="24"/>
          <w:lang w:val="en-US"/>
        </w:rPr>
      </w:pPr>
    </w:p>
    <w:p w:rsidR="00207E0A" w:rsidRPr="0016282B" w:rsidRDefault="00207E0A">
      <w:pPr>
        <w:ind w:left="3" w:firstLine="706"/>
        <w:jc w:val="center"/>
        <w:rPr>
          <w:sz w:val="24"/>
          <w:lang w:val="en-US"/>
        </w:rPr>
      </w:pPr>
    </w:p>
    <w:p w:rsidR="00207E0A" w:rsidRDefault="00207E0A">
      <w:pPr>
        <w:pStyle w:val="7"/>
      </w:pPr>
      <w:r>
        <w:t>Цел</w:t>
      </w:r>
      <w:r w:rsidR="00FF25E5">
        <w:t>и и задачи</w:t>
      </w:r>
      <w:r>
        <w:t xml:space="preserve"> дисциплины</w:t>
      </w:r>
    </w:p>
    <w:p w:rsidR="00353792" w:rsidRPr="00FF25E5" w:rsidRDefault="00FF25E5" w:rsidP="00FF25E5">
      <w:pPr>
        <w:pStyle w:val="ac"/>
        <w:numPr>
          <w:ilvl w:val="0"/>
          <w:numId w:val="21"/>
        </w:numPr>
        <w:ind w:left="284" w:hanging="284"/>
        <w:jc w:val="both"/>
        <w:rPr>
          <w:sz w:val="24"/>
          <w:szCs w:val="24"/>
        </w:rPr>
      </w:pPr>
      <w:r w:rsidRPr="00FF25E5">
        <w:rPr>
          <w:sz w:val="24"/>
          <w:szCs w:val="24"/>
        </w:rPr>
        <w:t>Изучение</w:t>
      </w:r>
      <w:r w:rsidR="00353792" w:rsidRPr="00FF25E5">
        <w:rPr>
          <w:sz w:val="24"/>
          <w:szCs w:val="24"/>
        </w:rPr>
        <w:t xml:space="preserve"> основных тенденций и научных направлений развития сферы  профессиональной деятельности, а также смежных областей науки и техники.</w:t>
      </w:r>
    </w:p>
    <w:p w:rsidR="002626FB" w:rsidRPr="00FF25E5" w:rsidRDefault="00FF25E5" w:rsidP="00FF25E5">
      <w:pPr>
        <w:pStyle w:val="ac"/>
        <w:numPr>
          <w:ilvl w:val="0"/>
          <w:numId w:val="21"/>
        </w:numPr>
        <w:ind w:left="284" w:hanging="284"/>
        <w:jc w:val="both"/>
        <w:rPr>
          <w:spacing w:val="-4"/>
          <w:sz w:val="24"/>
          <w:szCs w:val="24"/>
        </w:rPr>
      </w:pPr>
      <w:r w:rsidRPr="00FF25E5">
        <w:rPr>
          <w:sz w:val="24"/>
          <w:szCs w:val="24"/>
        </w:rPr>
        <w:t xml:space="preserve">Освоение </w:t>
      </w:r>
      <w:r w:rsidR="002626FB" w:rsidRPr="00FF25E5">
        <w:rPr>
          <w:sz w:val="24"/>
          <w:szCs w:val="24"/>
        </w:rPr>
        <w:t>современны</w:t>
      </w:r>
      <w:r w:rsidRPr="00FF25E5">
        <w:rPr>
          <w:sz w:val="24"/>
          <w:szCs w:val="24"/>
        </w:rPr>
        <w:t>х</w:t>
      </w:r>
      <w:r w:rsidR="002626FB" w:rsidRPr="00FF25E5">
        <w:rPr>
          <w:sz w:val="24"/>
          <w:szCs w:val="24"/>
        </w:rPr>
        <w:t xml:space="preserve"> метод</w:t>
      </w:r>
      <w:r w:rsidRPr="00FF25E5">
        <w:rPr>
          <w:sz w:val="24"/>
          <w:szCs w:val="24"/>
        </w:rPr>
        <w:t>ов</w:t>
      </w:r>
      <w:r w:rsidR="002626FB" w:rsidRPr="00FF25E5">
        <w:rPr>
          <w:sz w:val="24"/>
          <w:szCs w:val="24"/>
        </w:rPr>
        <w:t xml:space="preserve"> проектирования </w:t>
      </w:r>
      <w:r w:rsidR="002626FB" w:rsidRPr="00FF25E5">
        <w:rPr>
          <w:spacing w:val="-4"/>
          <w:sz w:val="24"/>
          <w:szCs w:val="24"/>
        </w:rPr>
        <w:t>производственно-технологических процессов в сфере разработки программных и программно-аппаратных комплексов систем.</w:t>
      </w:r>
    </w:p>
    <w:p w:rsidR="002626FB" w:rsidRPr="00FF25E5" w:rsidRDefault="00FF25E5" w:rsidP="00FF25E5">
      <w:pPr>
        <w:pStyle w:val="ac"/>
        <w:numPr>
          <w:ilvl w:val="0"/>
          <w:numId w:val="21"/>
        </w:numPr>
        <w:ind w:left="284" w:hanging="284"/>
        <w:jc w:val="both"/>
        <w:rPr>
          <w:bCs/>
          <w:sz w:val="24"/>
          <w:szCs w:val="24"/>
        </w:rPr>
      </w:pPr>
      <w:r w:rsidRPr="00FF25E5">
        <w:rPr>
          <w:sz w:val="24"/>
          <w:szCs w:val="24"/>
        </w:rPr>
        <w:t>Изучение способов оценки</w:t>
      </w:r>
      <w:r w:rsidR="002626FB" w:rsidRPr="00FF25E5">
        <w:rPr>
          <w:sz w:val="24"/>
          <w:szCs w:val="24"/>
        </w:rPr>
        <w:t xml:space="preserve"> инновационно-технологических рисков при внедрении новых те</w:t>
      </w:r>
      <w:r w:rsidR="002626FB" w:rsidRPr="00FF25E5">
        <w:rPr>
          <w:sz w:val="24"/>
          <w:szCs w:val="24"/>
        </w:rPr>
        <w:t>х</w:t>
      </w:r>
      <w:r w:rsidR="002626FB" w:rsidRPr="00FF25E5">
        <w:rPr>
          <w:sz w:val="24"/>
          <w:szCs w:val="24"/>
        </w:rPr>
        <w:t>нологий разработки ИТ систем.</w:t>
      </w:r>
    </w:p>
    <w:p w:rsidR="00207E0A" w:rsidRDefault="00207E0A">
      <w:pPr>
        <w:jc w:val="center"/>
        <w:rPr>
          <w:sz w:val="24"/>
          <w:szCs w:val="24"/>
        </w:rPr>
      </w:pPr>
    </w:p>
    <w:p w:rsidR="00207E0A" w:rsidRDefault="00207E0A">
      <w:pPr>
        <w:pStyle w:val="7"/>
        <w:tabs>
          <w:tab w:val="num" w:pos="0"/>
        </w:tabs>
      </w:pPr>
      <w:r>
        <w:t>Требования к результатам освоения дисциплины</w:t>
      </w:r>
    </w:p>
    <w:p w:rsidR="00207E0A" w:rsidRDefault="00207E0A" w:rsidP="009F3961">
      <w:pPr>
        <w:pStyle w:val="a9"/>
        <w:widowControl/>
        <w:tabs>
          <w:tab w:val="num" w:pos="0"/>
        </w:tabs>
        <w:jc w:val="both"/>
        <w:rPr>
          <w:spacing w:val="0"/>
          <w:kern w:val="0"/>
          <w:position w:val="0"/>
          <w:szCs w:val="24"/>
          <w:lang w:val="ru-RU"/>
        </w:rPr>
      </w:pPr>
      <w:r>
        <w:rPr>
          <w:spacing w:val="0"/>
          <w:kern w:val="0"/>
          <w:position w:val="0"/>
          <w:szCs w:val="24"/>
          <w:lang w:val="ru-RU"/>
        </w:rPr>
        <w:tab/>
        <w:t>В результате освоения дисциплины студенты должны:</w:t>
      </w:r>
    </w:p>
    <w:p w:rsidR="00207E0A" w:rsidRDefault="00207E0A" w:rsidP="009F3961">
      <w:pPr>
        <w:pStyle w:val="a6"/>
        <w:numPr>
          <w:ilvl w:val="0"/>
          <w:numId w:val="6"/>
        </w:numPr>
        <w:spacing w:before="120"/>
        <w:rPr>
          <w:sz w:val="24"/>
          <w:szCs w:val="24"/>
        </w:rPr>
      </w:pPr>
      <w:r>
        <w:rPr>
          <w:sz w:val="24"/>
          <w:szCs w:val="24"/>
        </w:rPr>
        <w:t xml:space="preserve">Знать и понимать: </w:t>
      </w:r>
    </w:p>
    <w:p w:rsidR="00007E6E" w:rsidRPr="000738EC" w:rsidRDefault="00007E6E" w:rsidP="009F3961">
      <w:pPr>
        <w:numPr>
          <w:ilvl w:val="1"/>
          <w:numId w:val="6"/>
        </w:numPr>
        <w:jc w:val="both"/>
        <w:rPr>
          <w:sz w:val="24"/>
          <w:szCs w:val="24"/>
        </w:rPr>
      </w:pPr>
      <w:r w:rsidRPr="000738EC">
        <w:rPr>
          <w:sz w:val="24"/>
          <w:szCs w:val="24"/>
        </w:rPr>
        <w:t>классификацию и структуру информац</w:t>
      </w:r>
      <w:r>
        <w:rPr>
          <w:sz w:val="24"/>
          <w:szCs w:val="24"/>
        </w:rPr>
        <w:t>ионных ресурсов, модели, методы</w:t>
      </w:r>
      <w:r w:rsidRPr="000738EC">
        <w:rPr>
          <w:sz w:val="24"/>
          <w:szCs w:val="24"/>
        </w:rPr>
        <w:t xml:space="preserve"> </w:t>
      </w:r>
      <w:r>
        <w:rPr>
          <w:sz w:val="24"/>
          <w:szCs w:val="24"/>
        </w:rPr>
        <w:t>и</w:t>
      </w:r>
      <w:r w:rsidRPr="000738EC">
        <w:rPr>
          <w:sz w:val="24"/>
          <w:szCs w:val="24"/>
        </w:rPr>
        <w:t xml:space="preserve"> технол</w:t>
      </w:r>
      <w:r w:rsidRPr="000738EC">
        <w:rPr>
          <w:sz w:val="24"/>
          <w:szCs w:val="24"/>
        </w:rPr>
        <w:t>о</w:t>
      </w:r>
      <w:r w:rsidRPr="000738EC">
        <w:rPr>
          <w:sz w:val="24"/>
          <w:szCs w:val="24"/>
        </w:rPr>
        <w:t>гию управления  применительно к различным группам информационных ресурсов</w:t>
      </w:r>
    </w:p>
    <w:p w:rsidR="00207E0A" w:rsidRDefault="00207E0A" w:rsidP="009F3961">
      <w:pPr>
        <w:numPr>
          <w:ilvl w:val="0"/>
          <w:numId w:val="6"/>
        </w:numPr>
        <w:tabs>
          <w:tab w:val="left" w:pos="993"/>
        </w:tabs>
        <w:jc w:val="both"/>
        <w:rPr>
          <w:sz w:val="24"/>
          <w:szCs w:val="24"/>
        </w:rPr>
      </w:pPr>
      <w:r>
        <w:rPr>
          <w:sz w:val="24"/>
          <w:szCs w:val="24"/>
        </w:rPr>
        <w:t xml:space="preserve">Уметь: </w:t>
      </w:r>
    </w:p>
    <w:p w:rsidR="00007E6E" w:rsidRDefault="00007E6E" w:rsidP="009F3961">
      <w:pPr>
        <w:numPr>
          <w:ilvl w:val="1"/>
          <w:numId w:val="6"/>
        </w:numPr>
        <w:jc w:val="both"/>
        <w:rPr>
          <w:sz w:val="24"/>
          <w:szCs w:val="24"/>
        </w:rPr>
      </w:pPr>
      <w:r w:rsidRPr="000738EC">
        <w:rPr>
          <w:sz w:val="24"/>
          <w:szCs w:val="24"/>
        </w:rPr>
        <w:lastRenderedPageBreak/>
        <w:t>решать задачи  планирования развития, учета, контроля,  сопровождения и технич</w:t>
      </w:r>
      <w:r w:rsidRPr="000738EC">
        <w:rPr>
          <w:sz w:val="24"/>
          <w:szCs w:val="24"/>
        </w:rPr>
        <w:t>е</w:t>
      </w:r>
      <w:r w:rsidRPr="000738EC">
        <w:rPr>
          <w:sz w:val="24"/>
          <w:szCs w:val="24"/>
        </w:rPr>
        <w:t>ского обслуживания информационных ресурсов предприятий.</w:t>
      </w:r>
    </w:p>
    <w:p w:rsidR="00207E0A" w:rsidRDefault="00207E0A" w:rsidP="009F3961">
      <w:pPr>
        <w:numPr>
          <w:ilvl w:val="0"/>
          <w:numId w:val="6"/>
        </w:numPr>
        <w:jc w:val="both"/>
        <w:rPr>
          <w:sz w:val="24"/>
          <w:szCs w:val="24"/>
        </w:rPr>
      </w:pPr>
      <w:r>
        <w:rPr>
          <w:sz w:val="24"/>
          <w:szCs w:val="24"/>
        </w:rPr>
        <w:t xml:space="preserve">Владеть/иметь: </w:t>
      </w:r>
    </w:p>
    <w:p w:rsidR="00007E6E" w:rsidRPr="000738EC" w:rsidRDefault="00007E6E" w:rsidP="009F3961">
      <w:pPr>
        <w:numPr>
          <w:ilvl w:val="1"/>
          <w:numId w:val="6"/>
        </w:numPr>
        <w:jc w:val="both"/>
        <w:rPr>
          <w:sz w:val="24"/>
          <w:szCs w:val="24"/>
        </w:rPr>
      </w:pPr>
      <w:r>
        <w:rPr>
          <w:sz w:val="24"/>
          <w:szCs w:val="24"/>
        </w:rPr>
        <w:t xml:space="preserve"> навыками технического обслуживания и сопровождения различных классов инфо</w:t>
      </w:r>
      <w:r>
        <w:rPr>
          <w:sz w:val="24"/>
          <w:szCs w:val="24"/>
        </w:rPr>
        <w:t>р</w:t>
      </w:r>
      <w:r>
        <w:rPr>
          <w:sz w:val="24"/>
          <w:szCs w:val="24"/>
        </w:rPr>
        <w:t>мационных ресурсов предприятия</w:t>
      </w:r>
    </w:p>
    <w:p w:rsidR="0018088A" w:rsidRDefault="0018088A">
      <w:pPr>
        <w:pStyle w:val="20"/>
        <w:ind w:firstLine="0"/>
        <w:jc w:val="center"/>
        <w:rPr>
          <w:bCs/>
          <w:sz w:val="24"/>
          <w:szCs w:val="24"/>
        </w:rPr>
      </w:pPr>
    </w:p>
    <w:p w:rsidR="0018088A" w:rsidRDefault="0018088A">
      <w:pPr>
        <w:pStyle w:val="20"/>
        <w:ind w:firstLine="0"/>
        <w:jc w:val="center"/>
        <w:rPr>
          <w:bCs/>
          <w:sz w:val="24"/>
          <w:szCs w:val="24"/>
        </w:rPr>
      </w:pPr>
    </w:p>
    <w:p w:rsidR="00207E0A" w:rsidRDefault="00207E0A">
      <w:pPr>
        <w:pStyle w:val="20"/>
        <w:ind w:firstLine="0"/>
        <w:jc w:val="center"/>
        <w:rPr>
          <w:bCs/>
          <w:sz w:val="24"/>
          <w:szCs w:val="24"/>
        </w:rPr>
      </w:pPr>
      <w:r>
        <w:rPr>
          <w:bCs/>
          <w:sz w:val="24"/>
          <w:szCs w:val="24"/>
        </w:rPr>
        <w:t>Содержание рабочей программы</w:t>
      </w:r>
    </w:p>
    <w:p w:rsidR="00207E0A" w:rsidRDefault="00207E0A" w:rsidP="009F3961">
      <w:pPr>
        <w:pStyle w:val="a5"/>
        <w:spacing w:after="120"/>
        <w:ind w:firstLine="0"/>
        <w:rPr>
          <w:b/>
          <w:bCs/>
          <w:sz w:val="24"/>
          <w:szCs w:val="24"/>
        </w:rPr>
      </w:pPr>
      <w:r>
        <w:rPr>
          <w:b/>
          <w:bCs/>
          <w:sz w:val="24"/>
          <w:szCs w:val="24"/>
        </w:rPr>
        <w:t>Введение</w:t>
      </w:r>
    </w:p>
    <w:p w:rsidR="003C1DEF" w:rsidRPr="00057264" w:rsidRDefault="003C1DEF" w:rsidP="009F3961">
      <w:pPr>
        <w:suppressAutoHyphens/>
        <w:spacing w:after="120"/>
        <w:jc w:val="both"/>
        <w:rPr>
          <w:sz w:val="24"/>
          <w:szCs w:val="24"/>
        </w:rPr>
      </w:pPr>
      <w:r w:rsidRPr="00057264">
        <w:rPr>
          <w:b/>
          <w:sz w:val="24"/>
          <w:szCs w:val="24"/>
        </w:rPr>
        <w:t>Тема 1. Классификация информационных ресурсов предприятия</w:t>
      </w:r>
    </w:p>
    <w:p w:rsidR="003C1DEF" w:rsidRDefault="003C1DEF" w:rsidP="009F3961">
      <w:pPr>
        <w:suppressAutoHyphens/>
        <w:spacing w:after="120"/>
        <w:jc w:val="both"/>
        <w:rPr>
          <w:sz w:val="24"/>
          <w:szCs w:val="24"/>
        </w:rPr>
      </w:pPr>
      <w:r w:rsidRPr="00057264">
        <w:rPr>
          <w:sz w:val="24"/>
          <w:szCs w:val="24"/>
        </w:rPr>
        <w:t>Определение информационного ресурса (ИР). Определяющие свойства и признаки классификации ИР. Определение структуры ИР.</w:t>
      </w:r>
    </w:p>
    <w:p w:rsidR="003C1DEF" w:rsidRPr="00057264" w:rsidRDefault="003C1DEF" w:rsidP="009F3961">
      <w:pPr>
        <w:suppressAutoHyphens/>
        <w:spacing w:after="120"/>
        <w:jc w:val="both"/>
        <w:rPr>
          <w:sz w:val="24"/>
          <w:szCs w:val="24"/>
        </w:rPr>
      </w:pPr>
      <w:r w:rsidRPr="00057264">
        <w:rPr>
          <w:sz w:val="24"/>
          <w:szCs w:val="24"/>
        </w:rPr>
        <w:t xml:space="preserve">Взаимосвязи структур предприятия и  ИР. Место ИР в  ресурсной модели предприятия. ИР как необходимый компонент обеспечения деятельности  предприятия. </w:t>
      </w:r>
    </w:p>
    <w:p w:rsidR="003C1DEF" w:rsidRPr="00057264" w:rsidRDefault="003C1DEF" w:rsidP="009F3961">
      <w:pPr>
        <w:suppressAutoHyphens/>
        <w:spacing w:after="120"/>
        <w:jc w:val="both"/>
        <w:rPr>
          <w:sz w:val="24"/>
          <w:szCs w:val="24"/>
        </w:rPr>
      </w:pPr>
      <w:r w:rsidRPr="00057264">
        <w:rPr>
          <w:b/>
          <w:sz w:val="24"/>
          <w:szCs w:val="24"/>
        </w:rPr>
        <w:t>Тема 2. Жизненный цикл ИР</w:t>
      </w:r>
    </w:p>
    <w:p w:rsidR="003C1DEF" w:rsidRDefault="003C1DEF" w:rsidP="009F3961">
      <w:pPr>
        <w:suppressAutoHyphens/>
        <w:spacing w:after="120"/>
        <w:jc w:val="both"/>
        <w:rPr>
          <w:sz w:val="24"/>
          <w:szCs w:val="24"/>
        </w:rPr>
      </w:pPr>
      <w:r w:rsidRPr="00057264">
        <w:rPr>
          <w:sz w:val="24"/>
          <w:szCs w:val="24"/>
        </w:rPr>
        <w:t>Фазы жизненного цикла  ИР. Отличительные черты жизненного цикла ИР различных классов. ИР как объект управления.</w:t>
      </w:r>
    </w:p>
    <w:p w:rsidR="003C1DEF" w:rsidRDefault="003C1DEF" w:rsidP="009F3961">
      <w:pPr>
        <w:suppressAutoHyphens/>
        <w:spacing w:after="120"/>
        <w:jc w:val="both"/>
        <w:rPr>
          <w:sz w:val="24"/>
          <w:szCs w:val="24"/>
        </w:rPr>
      </w:pPr>
      <w:r w:rsidRPr="00057264">
        <w:rPr>
          <w:sz w:val="24"/>
          <w:szCs w:val="24"/>
        </w:rPr>
        <w:t>Цели, задачи и структура управления  ИР на различных уровнях и горизонтах управления.</w:t>
      </w:r>
    </w:p>
    <w:p w:rsidR="003C1DEF" w:rsidRPr="00812D0D" w:rsidRDefault="003C1DEF" w:rsidP="009F3961">
      <w:pPr>
        <w:suppressAutoHyphens/>
        <w:spacing w:after="120"/>
        <w:jc w:val="both"/>
        <w:rPr>
          <w:i/>
          <w:sz w:val="24"/>
          <w:szCs w:val="24"/>
        </w:rPr>
      </w:pPr>
      <w:r w:rsidRPr="00812D0D">
        <w:rPr>
          <w:i/>
          <w:sz w:val="24"/>
          <w:szCs w:val="24"/>
        </w:rPr>
        <w:t>Библиотека Инфраструктуры Ин</w:t>
      </w:r>
      <w:r w:rsidR="009F3961">
        <w:rPr>
          <w:i/>
          <w:sz w:val="24"/>
          <w:szCs w:val="24"/>
        </w:rPr>
        <w:t>формационных Технологий (ITIL).</w:t>
      </w:r>
    </w:p>
    <w:p w:rsidR="003C1DEF" w:rsidRPr="00812D0D" w:rsidRDefault="003C1DEF" w:rsidP="009F3961">
      <w:pPr>
        <w:suppressAutoHyphens/>
        <w:spacing w:after="120"/>
        <w:jc w:val="both"/>
        <w:rPr>
          <w:i/>
          <w:sz w:val="24"/>
          <w:szCs w:val="24"/>
        </w:rPr>
      </w:pPr>
      <w:r w:rsidRPr="00812D0D">
        <w:rPr>
          <w:i/>
          <w:sz w:val="24"/>
          <w:szCs w:val="24"/>
        </w:rPr>
        <w:t>Способы (</w:t>
      </w:r>
      <w:r w:rsidRPr="00812D0D">
        <w:rPr>
          <w:i/>
          <w:sz w:val="24"/>
          <w:szCs w:val="24"/>
          <w:lang w:val="en-US"/>
        </w:rPr>
        <w:t>best</w:t>
      </w:r>
      <w:r w:rsidRPr="00812D0D">
        <w:rPr>
          <w:i/>
          <w:sz w:val="24"/>
          <w:szCs w:val="24"/>
        </w:rPr>
        <w:t xml:space="preserve"> </w:t>
      </w:r>
      <w:r w:rsidRPr="00812D0D">
        <w:rPr>
          <w:i/>
          <w:sz w:val="24"/>
          <w:szCs w:val="24"/>
          <w:lang w:val="en-US"/>
        </w:rPr>
        <w:t>practice</w:t>
      </w:r>
      <w:r w:rsidRPr="00812D0D">
        <w:rPr>
          <w:i/>
          <w:sz w:val="24"/>
          <w:szCs w:val="24"/>
        </w:rPr>
        <w:t>) организации работы ИТ-подразделений или ИТ-компаний.(2</w:t>
      </w:r>
      <w:r w:rsidR="009F3961">
        <w:rPr>
          <w:i/>
          <w:sz w:val="24"/>
          <w:szCs w:val="24"/>
        </w:rPr>
        <w:t>) Передовой опыт управления ИР.</w:t>
      </w:r>
    </w:p>
    <w:p w:rsidR="00DA37CA" w:rsidRDefault="009F3961" w:rsidP="009F3961">
      <w:pPr>
        <w:pStyle w:val="a5"/>
        <w:spacing w:after="120"/>
        <w:ind w:firstLine="0"/>
        <w:rPr>
          <w:b/>
          <w:sz w:val="24"/>
          <w:szCs w:val="24"/>
        </w:rPr>
      </w:pPr>
      <w:r>
        <w:rPr>
          <w:b/>
          <w:sz w:val="24"/>
          <w:szCs w:val="24"/>
        </w:rPr>
        <w:t>Базовый курс</w:t>
      </w:r>
    </w:p>
    <w:p w:rsidR="003C1DEF" w:rsidRPr="00057264" w:rsidRDefault="003C1DEF" w:rsidP="009F3961">
      <w:pPr>
        <w:suppressAutoHyphens/>
        <w:spacing w:after="120"/>
        <w:jc w:val="both"/>
        <w:rPr>
          <w:b/>
          <w:sz w:val="24"/>
          <w:szCs w:val="24"/>
        </w:rPr>
      </w:pPr>
      <w:r w:rsidRPr="00057264">
        <w:rPr>
          <w:b/>
          <w:sz w:val="24"/>
          <w:szCs w:val="24"/>
        </w:rPr>
        <w:t>Тема 3. Модели ИР как объекта управления</w:t>
      </w:r>
    </w:p>
    <w:p w:rsidR="003C1DEF" w:rsidRDefault="003C1DEF" w:rsidP="009F3961">
      <w:pPr>
        <w:pStyle w:val="aa"/>
        <w:suppressAutoHyphens/>
        <w:spacing w:before="0" w:beforeAutospacing="0" w:after="120" w:afterAutospacing="0"/>
        <w:jc w:val="both"/>
      </w:pPr>
      <w:r>
        <w:t>Определение архитектуры, структуры, конфигурации системы управления ИР. Спектр моделей, используемых при управлении ИР. Уровни детализации и аспекты предст</w:t>
      </w:r>
      <w:r w:rsidR="009F3961">
        <w:t>авления  в моделях описания ИР.</w:t>
      </w:r>
      <w:r>
        <w:t xml:space="preserve"> </w:t>
      </w:r>
    </w:p>
    <w:p w:rsidR="003C1DEF" w:rsidRDefault="003C1DEF" w:rsidP="009F3961">
      <w:pPr>
        <w:pStyle w:val="aa"/>
        <w:suppressAutoHyphens/>
        <w:spacing w:before="0" w:beforeAutospacing="0" w:after="120" w:afterAutospacing="0"/>
        <w:jc w:val="both"/>
      </w:pPr>
      <w:r>
        <w:t>Уровень стратегического управления. Модели развития ИР. Задачи планирования развитием ИР</w:t>
      </w:r>
      <w:r w:rsidR="009F3961">
        <w:t>.</w:t>
      </w:r>
    </w:p>
    <w:p w:rsidR="003C1DEF" w:rsidRDefault="003C1DEF" w:rsidP="009F3961">
      <w:pPr>
        <w:pStyle w:val="aa"/>
        <w:suppressAutoHyphens/>
        <w:spacing w:before="0" w:beforeAutospacing="0" w:after="120" w:afterAutospacing="0"/>
        <w:jc w:val="both"/>
      </w:pPr>
      <w:r>
        <w:t>Уровень тактического управления. Модели сопровождения ИР. Задачи сопро</w:t>
      </w:r>
      <w:r w:rsidR="009F3961">
        <w:t>вождения  различных классов ИР.</w:t>
      </w:r>
      <w:r>
        <w:t xml:space="preserve"> </w:t>
      </w:r>
    </w:p>
    <w:p w:rsidR="003C1DEF" w:rsidRPr="00812D0D" w:rsidRDefault="009F3961" w:rsidP="009F3961">
      <w:pPr>
        <w:pStyle w:val="aa"/>
        <w:suppressAutoHyphens/>
        <w:spacing w:before="0" w:beforeAutospacing="0" w:after="120" w:afterAutospacing="0"/>
        <w:jc w:val="both"/>
        <w:rPr>
          <w:i/>
        </w:rPr>
      </w:pPr>
      <w:r>
        <w:rPr>
          <w:i/>
        </w:rPr>
        <w:t>Оперативный уровень управления</w:t>
      </w:r>
      <w:r w:rsidR="003C1DEF" w:rsidRPr="00812D0D">
        <w:rPr>
          <w:i/>
        </w:rPr>
        <w:t>. Модели технического обслуживания ИР. Задачи технического обсл</w:t>
      </w:r>
      <w:r>
        <w:rPr>
          <w:i/>
        </w:rPr>
        <w:t>уживания  различных классов ИР.</w:t>
      </w:r>
    </w:p>
    <w:p w:rsidR="003C1DEF" w:rsidRPr="00057264" w:rsidRDefault="003C1DEF" w:rsidP="009F3961">
      <w:pPr>
        <w:suppressAutoHyphens/>
        <w:spacing w:after="120"/>
        <w:jc w:val="both"/>
        <w:rPr>
          <w:b/>
          <w:sz w:val="24"/>
          <w:szCs w:val="24"/>
        </w:rPr>
      </w:pPr>
      <w:r w:rsidRPr="00057264">
        <w:rPr>
          <w:b/>
          <w:sz w:val="24"/>
          <w:szCs w:val="24"/>
        </w:rPr>
        <w:t xml:space="preserve">Тема 4. Функциональная структура процесса </w:t>
      </w:r>
      <w:r w:rsidR="00D01CB7">
        <w:rPr>
          <w:b/>
          <w:sz w:val="24"/>
          <w:szCs w:val="24"/>
        </w:rPr>
        <w:t>«</w:t>
      </w:r>
      <w:r w:rsidRPr="00057264">
        <w:rPr>
          <w:b/>
          <w:sz w:val="24"/>
          <w:szCs w:val="24"/>
        </w:rPr>
        <w:t>Управление ИР предприятия</w:t>
      </w:r>
      <w:r w:rsidR="00D01CB7">
        <w:rPr>
          <w:b/>
          <w:sz w:val="24"/>
          <w:szCs w:val="24"/>
        </w:rPr>
        <w:t>»</w:t>
      </w:r>
    </w:p>
    <w:p w:rsidR="003C1DEF" w:rsidRDefault="003C1DEF" w:rsidP="009F3961">
      <w:pPr>
        <w:suppressAutoHyphens/>
        <w:spacing w:after="120"/>
        <w:jc w:val="both"/>
        <w:outlineLvl w:val="0"/>
        <w:rPr>
          <w:sz w:val="24"/>
          <w:szCs w:val="24"/>
        </w:rPr>
      </w:pPr>
      <w:r w:rsidRPr="00057264">
        <w:rPr>
          <w:sz w:val="24"/>
          <w:szCs w:val="24"/>
        </w:rPr>
        <w:t>Управление приложениями (</w:t>
      </w:r>
      <w:r w:rsidRPr="00057264">
        <w:rPr>
          <w:sz w:val="24"/>
          <w:szCs w:val="24"/>
          <w:lang w:val="en-US"/>
        </w:rPr>
        <w:t>Application</w:t>
      </w:r>
      <w:r w:rsidRPr="00057264">
        <w:rPr>
          <w:sz w:val="24"/>
          <w:szCs w:val="24"/>
        </w:rPr>
        <w:t xml:space="preserve"> </w:t>
      </w:r>
      <w:r w:rsidRPr="00057264">
        <w:rPr>
          <w:sz w:val="24"/>
          <w:szCs w:val="24"/>
          <w:lang w:val="en-US"/>
        </w:rPr>
        <w:t>Management</w:t>
      </w:r>
      <w:r w:rsidRPr="00057264">
        <w:rPr>
          <w:sz w:val="24"/>
          <w:szCs w:val="24"/>
        </w:rPr>
        <w:t>).Управление знаниями (</w:t>
      </w:r>
      <w:r w:rsidRPr="00057264">
        <w:rPr>
          <w:sz w:val="24"/>
          <w:szCs w:val="24"/>
          <w:lang w:val="en-US"/>
        </w:rPr>
        <w:t>Knowledge</w:t>
      </w:r>
      <w:r w:rsidRPr="00057264">
        <w:rPr>
          <w:sz w:val="24"/>
          <w:szCs w:val="24"/>
        </w:rPr>
        <w:t xml:space="preserve"> </w:t>
      </w:r>
      <w:r w:rsidRPr="00057264">
        <w:rPr>
          <w:sz w:val="24"/>
          <w:szCs w:val="24"/>
          <w:lang w:val="en-US"/>
        </w:rPr>
        <w:t>Management</w:t>
      </w:r>
      <w:r w:rsidRPr="00057264">
        <w:rPr>
          <w:sz w:val="24"/>
          <w:szCs w:val="24"/>
        </w:rPr>
        <w:t>).Структура процесса Управление сервисами. Поддержка сервисов (Service Support)</w:t>
      </w:r>
      <w:r w:rsidRPr="00057264">
        <w:rPr>
          <w:b/>
          <w:sz w:val="24"/>
          <w:szCs w:val="24"/>
        </w:rPr>
        <w:t xml:space="preserve">, </w:t>
      </w:r>
      <w:r w:rsidRPr="00057264">
        <w:rPr>
          <w:sz w:val="24"/>
          <w:szCs w:val="24"/>
        </w:rPr>
        <w:t>Предоставление сервисов (Service Delivery).</w:t>
      </w:r>
    </w:p>
    <w:p w:rsidR="003C1DEF" w:rsidRPr="00057264" w:rsidRDefault="003C1DEF" w:rsidP="009F3961">
      <w:pPr>
        <w:suppressAutoHyphens/>
        <w:spacing w:after="120"/>
        <w:jc w:val="both"/>
        <w:rPr>
          <w:b/>
          <w:sz w:val="24"/>
          <w:szCs w:val="24"/>
        </w:rPr>
      </w:pPr>
      <w:r w:rsidRPr="00057264">
        <w:rPr>
          <w:b/>
          <w:sz w:val="24"/>
          <w:szCs w:val="24"/>
        </w:rPr>
        <w:t xml:space="preserve">Тема </w:t>
      </w:r>
      <w:r>
        <w:rPr>
          <w:b/>
          <w:sz w:val="24"/>
          <w:szCs w:val="24"/>
        </w:rPr>
        <w:t>5</w:t>
      </w:r>
      <w:r w:rsidRPr="00057264">
        <w:rPr>
          <w:b/>
          <w:sz w:val="24"/>
          <w:szCs w:val="24"/>
        </w:rPr>
        <w:t>. Архитектура  системы управления ИР</w:t>
      </w:r>
    </w:p>
    <w:p w:rsidR="003C1DEF" w:rsidRPr="00057264" w:rsidRDefault="003C1DEF" w:rsidP="009F3961">
      <w:pPr>
        <w:suppressAutoHyphens/>
        <w:spacing w:after="120"/>
        <w:jc w:val="both"/>
        <w:rPr>
          <w:sz w:val="24"/>
          <w:szCs w:val="24"/>
        </w:rPr>
      </w:pPr>
      <w:r w:rsidRPr="00057264">
        <w:rPr>
          <w:sz w:val="24"/>
          <w:szCs w:val="24"/>
        </w:rPr>
        <w:t>Целевая бизнес-модель процесса Управление ИР как основа для принятия архитектурных решений системы управления ИР. Функциональная структура системы управления ИР для поддержки процессов управления ИР. Место системы управления ИР в составе КИУС предпри</w:t>
      </w:r>
      <w:r>
        <w:rPr>
          <w:sz w:val="24"/>
          <w:szCs w:val="24"/>
        </w:rPr>
        <w:t xml:space="preserve">ятия. </w:t>
      </w:r>
      <w:r w:rsidRPr="00057264">
        <w:rPr>
          <w:sz w:val="24"/>
          <w:szCs w:val="24"/>
        </w:rPr>
        <w:t xml:space="preserve">Модель хранения данных для управления ИР.  Структура пользовательского </w:t>
      </w:r>
      <w:r w:rsidRPr="007454AE">
        <w:rPr>
          <w:sz w:val="24"/>
          <w:szCs w:val="24"/>
        </w:rPr>
        <w:t>пр</w:t>
      </w:r>
      <w:r w:rsidR="009F3961">
        <w:rPr>
          <w:sz w:val="24"/>
          <w:szCs w:val="24"/>
        </w:rPr>
        <w:t>иложения системы управления ИР.</w:t>
      </w:r>
      <w:r w:rsidRPr="00057264">
        <w:rPr>
          <w:sz w:val="24"/>
          <w:szCs w:val="24"/>
        </w:rPr>
        <w:t xml:space="preserve"> </w:t>
      </w:r>
    </w:p>
    <w:p w:rsidR="003C1DEF" w:rsidRPr="00D54979" w:rsidRDefault="003C1DEF" w:rsidP="009F3961">
      <w:pPr>
        <w:suppressAutoHyphens/>
        <w:spacing w:after="120"/>
        <w:jc w:val="both"/>
        <w:rPr>
          <w:sz w:val="24"/>
          <w:szCs w:val="24"/>
        </w:rPr>
      </w:pPr>
      <w:r w:rsidRPr="00D54979">
        <w:rPr>
          <w:b/>
          <w:sz w:val="24"/>
          <w:szCs w:val="24"/>
        </w:rPr>
        <w:t xml:space="preserve">Тема </w:t>
      </w:r>
      <w:r>
        <w:rPr>
          <w:b/>
          <w:sz w:val="24"/>
          <w:szCs w:val="24"/>
        </w:rPr>
        <w:t>6</w:t>
      </w:r>
      <w:r w:rsidRPr="00D54979">
        <w:rPr>
          <w:b/>
          <w:sz w:val="24"/>
          <w:szCs w:val="24"/>
        </w:rPr>
        <w:t xml:space="preserve">. Моделирование процесса </w:t>
      </w:r>
      <w:r w:rsidR="00D01CB7">
        <w:rPr>
          <w:b/>
          <w:sz w:val="24"/>
          <w:szCs w:val="24"/>
        </w:rPr>
        <w:t>«</w:t>
      </w:r>
      <w:r w:rsidRPr="00D54979">
        <w:rPr>
          <w:b/>
          <w:sz w:val="24"/>
          <w:szCs w:val="24"/>
        </w:rPr>
        <w:t>Поддержка сервисов</w:t>
      </w:r>
      <w:r w:rsidR="00D01CB7">
        <w:rPr>
          <w:b/>
          <w:sz w:val="24"/>
          <w:szCs w:val="24"/>
        </w:rPr>
        <w:t>»</w:t>
      </w:r>
      <w:r w:rsidRPr="00D54979">
        <w:rPr>
          <w:sz w:val="24"/>
          <w:szCs w:val="24"/>
        </w:rPr>
        <w:t xml:space="preserve"> </w:t>
      </w:r>
    </w:p>
    <w:p w:rsidR="009F3961" w:rsidRDefault="003C1DEF" w:rsidP="009F3961">
      <w:pPr>
        <w:suppressAutoHyphens/>
        <w:spacing w:after="120"/>
        <w:jc w:val="both"/>
        <w:rPr>
          <w:sz w:val="24"/>
          <w:szCs w:val="24"/>
        </w:rPr>
      </w:pPr>
      <w:r w:rsidRPr="00D54979">
        <w:rPr>
          <w:sz w:val="24"/>
          <w:szCs w:val="24"/>
        </w:rPr>
        <w:lastRenderedPageBreak/>
        <w:t xml:space="preserve">Функциональная модель процесса Поддержка сервисов. Объектная модель для процесса Поддержка сервисов. Сервис. Инцидент. Изменение. Проблема. Конфигурация. Релиз. Диаграмма классов для процесса Поддержка сервисов. </w:t>
      </w:r>
    </w:p>
    <w:p w:rsidR="003C1DEF" w:rsidRPr="007454AE" w:rsidRDefault="003C1DEF" w:rsidP="009F3961">
      <w:pPr>
        <w:suppressAutoHyphens/>
        <w:spacing w:after="120"/>
        <w:jc w:val="both"/>
        <w:rPr>
          <w:i/>
          <w:sz w:val="24"/>
          <w:szCs w:val="24"/>
        </w:rPr>
      </w:pPr>
      <w:r w:rsidRPr="007454AE">
        <w:rPr>
          <w:i/>
          <w:sz w:val="24"/>
          <w:szCs w:val="24"/>
        </w:rPr>
        <w:t xml:space="preserve">Диаграммы деятельности для процесса </w:t>
      </w:r>
      <w:r w:rsidR="00D01CB7">
        <w:rPr>
          <w:i/>
          <w:sz w:val="24"/>
          <w:szCs w:val="24"/>
        </w:rPr>
        <w:t>«</w:t>
      </w:r>
      <w:r w:rsidRPr="007454AE">
        <w:rPr>
          <w:i/>
          <w:sz w:val="24"/>
          <w:szCs w:val="24"/>
        </w:rPr>
        <w:t>Поддержка сер</w:t>
      </w:r>
      <w:r w:rsidR="009F3961">
        <w:rPr>
          <w:i/>
          <w:sz w:val="24"/>
          <w:szCs w:val="24"/>
        </w:rPr>
        <w:t>висов</w:t>
      </w:r>
      <w:r w:rsidR="00D01CB7">
        <w:rPr>
          <w:i/>
          <w:sz w:val="24"/>
          <w:szCs w:val="24"/>
        </w:rPr>
        <w:t>»</w:t>
      </w:r>
      <w:r w:rsidR="009F3961">
        <w:rPr>
          <w:i/>
          <w:sz w:val="24"/>
          <w:szCs w:val="24"/>
        </w:rPr>
        <w:t>.</w:t>
      </w:r>
    </w:p>
    <w:p w:rsidR="003C1DEF" w:rsidRPr="00D54979" w:rsidRDefault="003C1DEF" w:rsidP="009F3961">
      <w:pPr>
        <w:suppressAutoHyphens/>
        <w:spacing w:after="120"/>
        <w:jc w:val="both"/>
        <w:rPr>
          <w:b/>
          <w:sz w:val="24"/>
          <w:szCs w:val="24"/>
        </w:rPr>
      </w:pPr>
      <w:r w:rsidRPr="00D54979">
        <w:rPr>
          <w:b/>
          <w:sz w:val="24"/>
          <w:szCs w:val="24"/>
        </w:rPr>
        <w:t xml:space="preserve">Тема </w:t>
      </w:r>
      <w:r>
        <w:rPr>
          <w:b/>
          <w:sz w:val="24"/>
          <w:szCs w:val="24"/>
        </w:rPr>
        <w:t>7</w:t>
      </w:r>
      <w:r w:rsidRPr="00D54979">
        <w:rPr>
          <w:b/>
          <w:sz w:val="24"/>
          <w:szCs w:val="24"/>
        </w:rPr>
        <w:t xml:space="preserve">. Моделирование процесса </w:t>
      </w:r>
      <w:r w:rsidR="00D01CB7">
        <w:rPr>
          <w:b/>
          <w:sz w:val="24"/>
          <w:szCs w:val="24"/>
        </w:rPr>
        <w:t>«</w:t>
      </w:r>
      <w:r w:rsidRPr="00D54979">
        <w:rPr>
          <w:b/>
          <w:sz w:val="24"/>
          <w:szCs w:val="24"/>
        </w:rPr>
        <w:t>Управление инцидентами</w:t>
      </w:r>
      <w:r w:rsidR="00D01CB7">
        <w:rPr>
          <w:b/>
          <w:sz w:val="24"/>
          <w:szCs w:val="24"/>
        </w:rPr>
        <w:t>»</w:t>
      </w:r>
      <w:r w:rsidRPr="00D54979">
        <w:rPr>
          <w:b/>
          <w:sz w:val="24"/>
          <w:szCs w:val="24"/>
        </w:rPr>
        <w:t xml:space="preserve">   </w:t>
      </w:r>
    </w:p>
    <w:p w:rsidR="003C1DEF" w:rsidRPr="00D54979" w:rsidRDefault="003C1DEF" w:rsidP="009F3961">
      <w:pPr>
        <w:suppressAutoHyphens/>
        <w:spacing w:after="120"/>
        <w:ind w:left="4"/>
        <w:jc w:val="both"/>
        <w:rPr>
          <w:sz w:val="24"/>
          <w:szCs w:val="24"/>
        </w:rPr>
      </w:pPr>
      <w:r w:rsidRPr="00D54979">
        <w:rPr>
          <w:sz w:val="24"/>
          <w:szCs w:val="24"/>
        </w:rPr>
        <w:t>Инцидент. Классификация инцидентов. Функциональная модель процесса Управление инцидентами. Объектная модель для процесса Управление инцидентами. Диаграмма классов для процесса Управление инцидентами. Диаграммы деятельности для процесса</w:t>
      </w:r>
      <w:r w:rsidR="00D01CB7">
        <w:rPr>
          <w:sz w:val="24"/>
          <w:szCs w:val="24"/>
        </w:rPr>
        <w:t xml:space="preserve"> «</w:t>
      </w:r>
      <w:r w:rsidRPr="00D54979">
        <w:rPr>
          <w:sz w:val="24"/>
          <w:szCs w:val="24"/>
        </w:rPr>
        <w:t>Управление инцидентами</w:t>
      </w:r>
      <w:r w:rsidR="00D01CB7">
        <w:rPr>
          <w:sz w:val="24"/>
          <w:szCs w:val="24"/>
        </w:rPr>
        <w:t>»</w:t>
      </w:r>
      <w:r w:rsidRPr="00D54979">
        <w:rPr>
          <w:sz w:val="24"/>
          <w:szCs w:val="24"/>
        </w:rPr>
        <w:t>.</w:t>
      </w:r>
    </w:p>
    <w:p w:rsidR="003C1DEF" w:rsidRPr="00D54979" w:rsidRDefault="003C1DEF" w:rsidP="009F3961">
      <w:pPr>
        <w:suppressAutoHyphens/>
        <w:spacing w:after="120"/>
        <w:jc w:val="both"/>
        <w:rPr>
          <w:b/>
          <w:sz w:val="24"/>
          <w:szCs w:val="24"/>
        </w:rPr>
      </w:pPr>
      <w:r w:rsidRPr="00D54979">
        <w:rPr>
          <w:b/>
          <w:sz w:val="24"/>
          <w:szCs w:val="24"/>
        </w:rPr>
        <w:t xml:space="preserve">Тема </w:t>
      </w:r>
      <w:r>
        <w:rPr>
          <w:b/>
          <w:sz w:val="24"/>
          <w:szCs w:val="24"/>
        </w:rPr>
        <w:t>8</w:t>
      </w:r>
      <w:r w:rsidRPr="00D54979">
        <w:rPr>
          <w:b/>
          <w:sz w:val="24"/>
          <w:szCs w:val="24"/>
        </w:rPr>
        <w:t xml:space="preserve">. Моделирование процесса </w:t>
      </w:r>
      <w:r w:rsidR="00D01CB7">
        <w:rPr>
          <w:b/>
          <w:sz w:val="24"/>
          <w:szCs w:val="24"/>
        </w:rPr>
        <w:t>«</w:t>
      </w:r>
      <w:r w:rsidRPr="00D54979">
        <w:rPr>
          <w:b/>
          <w:sz w:val="24"/>
          <w:szCs w:val="24"/>
        </w:rPr>
        <w:t>Управление проблемами</w:t>
      </w:r>
      <w:r w:rsidR="00D01CB7">
        <w:rPr>
          <w:b/>
          <w:sz w:val="24"/>
          <w:szCs w:val="24"/>
        </w:rPr>
        <w:t>»</w:t>
      </w:r>
      <w:r w:rsidRPr="00D54979">
        <w:rPr>
          <w:b/>
          <w:sz w:val="24"/>
          <w:szCs w:val="24"/>
        </w:rPr>
        <w:t xml:space="preserve"> </w:t>
      </w:r>
    </w:p>
    <w:p w:rsidR="003C1DEF" w:rsidRPr="00D54979" w:rsidRDefault="003C1DEF" w:rsidP="009F3961">
      <w:pPr>
        <w:suppressAutoHyphens/>
        <w:spacing w:after="120"/>
        <w:jc w:val="both"/>
        <w:rPr>
          <w:sz w:val="24"/>
          <w:szCs w:val="24"/>
        </w:rPr>
      </w:pPr>
      <w:r w:rsidRPr="00D54979">
        <w:rPr>
          <w:sz w:val="24"/>
          <w:szCs w:val="24"/>
        </w:rPr>
        <w:t>Проблема. Классификация проблем. Функциональная модель процесса Управление проблемами. Объектная модель для процесса Управление проблемами. Диаграмма классов для процесса Управление проблемами. Диаграммы деятельности для процесса</w:t>
      </w:r>
      <w:r w:rsidR="00D01CB7">
        <w:rPr>
          <w:sz w:val="24"/>
          <w:szCs w:val="24"/>
        </w:rPr>
        <w:t xml:space="preserve"> «</w:t>
      </w:r>
      <w:r w:rsidRPr="00D54979">
        <w:rPr>
          <w:sz w:val="24"/>
          <w:szCs w:val="24"/>
        </w:rPr>
        <w:t>Управление проблемами</w:t>
      </w:r>
      <w:r w:rsidR="00D01CB7">
        <w:rPr>
          <w:sz w:val="24"/>
          <w:szCs w:val="24"/>
        </w:rPr>
        <w:t>»</w:t>
      </w:r>
      <w:r w:rsidRPr="00D54979">
        <w:rPr>
          <w:sz w:val="24"/>
          <w:szCs w:val="24"/>
        </w:rPr>
        <w:t>.</w:t>
      </w:r>
    </w:p>
    <w:p w:rsidR="003C1DEF" w:rsidRPr="00D54979" w:rsidRDefault="003C1DEF" w:rsidP="009F3961">
      <w:pPr>
        <w:suppressAutoHyphens/>
        <w:spacing w:after="120"/>
        <w:jc w:val="both"/>
        <w:rPr>
          <w:b/>
          <w:sz w:val="24"/>
          <w:szCs w:val="24"/>
        </w:rPr>
      </w:pPr>
      <w:r w:rsidRPr="00D54979">
        <w:rPr>
          <w:b/>
          <w:sz w:val="24"/>
          <w:szCs w:val="24"/>
        </w:rPr>
        <w:t xml:space="preserve">Тема </w:t>
      </w:r>
      <w:r>
        <w:rPr>
          <w:b/>
          <w:sz w:val="24"/>
          <w:szCs w:val="24"/>
        </w:rPr>
        <w:t>9</w:t>
      </w:r>
      <w:r w:rsidRPr="00D54979">
        <w:rPr>
          <w:b/>
          <w:sz w:val="24"/>
          <w:szCs w:val="24"/>
        </w:rPr>
        <w:t xml:space="preserve">. Моделирование процесса </w:t>
      </w:r>
      <w:r w:rsidR="00D01CB7">
        <w:rPr>
          <w:b/>
          <w:sz w:val="24"/>
          <w:szCs w:val="24"/>
        </w:rPr>
        <w:t>«</w:t>
      </w:r>
      <w:r w:rsidRPr="00D54979">
        <w:rPr>
          <w:b/>
          <w:sz w:val="24"/>
          <w:szCs w:val="24"/>
        </w:rPr>
        <w:t>Управление конфигурациями</w:t>
      </w:r>
      <w:r w:rsidR="00D01CB7">
        <w:rPr>
          <w:b/>
          <w:sz w:val="24"/>
          <w:szCs w:val="24"/>
        </w:rPr>
        <w:t>»</w:t>
      </w:r>
      <w:r w:rsidRPr="00D54979">
        <w:rPr>
          <w:b/>
          <w:sz w:val="24"/>
          <w:szCs w:val="24"/>
        </w:rPr>
        <w:t xml:space="preserve"> </w:t>
      </w:r>
    </w:p>
    <w:p w:rsidR="003C1DEF" w:rsidRPr="00D54979" w:rsidRDefault="003C1DEF" w:rsidP="009F3961">
      <w:pPr>
        <w:suppressAutoHyphens/>
        <w:spacing w:after="120"/>
        <w:jc w:val="both"/>
        <w:rPr>
          <w:sz w:val="24"/>
          <w:szCs w:val="24"/>
        </w:rPr>
      </w:pPr>
      <w:r w:rsidRPr="00D54979">
        <w:rPr>
          <w:sz w:val="24"/>
          <w:szCs w:val="24"/>
        </w:rPr>
        <w:t>Конфигурация. Классификация конфигураций. Функциональная модель процесса</w:t>
      </w:r>
      <w:r w:rsidR="00D01CB7">
        <w:rPr>
          <w:sz w:val="24"/>
          <w:szCs w:val="24"/>
        </w:rPr>
        <w:t xml:space="preserve"> «</w:t>
      </w:r>
      <w:r w:rsidRPr="00D54979">
        <w:rPr>
          <w:sz w:val="24"/>
          <w:szCs w:val="24"/>
        </w:rPr>
        <w:t>Управление конфигурациями</w:t>
      </w:r>
      <w:r w:rsidR="00D01CB7">
        <w:rPr>
          <w:sz w:val="24"/>
          <w:szCs w:val="24"/>
        </w:rPr>
        <w:t>»</w:t>
      </w:r>
      <w:r w:rsidRPr="00D54979">
        <w:rPr>
          <w:sz w:val="24"/>
          <w:szCs w:val="24"/>
        </w:rPr>
        <w:t xml:space="preserve">. Объектная модель для процесса </w:t>
      </w:r>
      <w:r w:rsidR="00D01CB7">
        <w:rPr>
          <w:sz w:val="24"/>
          <w:szCs w:val="24"/>
        </w:rPr>
        <w:t>«</w:t>
      </w:r>
      <w:r w:rsidRPr="00D54979">
        <w:rPr>
          <w:sz w:val="24"/>
          <w:szCs w:val="24"/>
        </w:rPr>
        <w:t>Управление</w:t>
      </w:r>
      <w:r w:rsidR="00D01CB7">
        <w:rPr>
          <w:sz w:val="24"/>
          <w:szCs w:val="24"/>
        </w:rPr>
        <w:t xml:space="preserve"> </w:t>
      </w:r>
      <w:r w:rsidRPr="00D54979">
        <w:rPr>
          <w:sz w:val="24"/>
          <w:szCs w:val="24"/>
        </w:rPr>
        <w:t>конфигурациями</w:t>
      </w:r>
      <w:r w:rsidR="00D01CB7">
        <w:rPr>
          <w:sz w:val="24"/>
          <w:szCs w:val="24"/>
        </w:rPr>
        <w:t>»</w:t>
      </w:r>
      <w:r w:rsidRPr="00D54979">
        <w:rPr>
          <w:sz w:val="24"/>
          <w:szCs w:val="24"/>
        </w:rPr>
        <w:t xml:space="preserve">. Диаграмма классов для процесса </w:t>
      </w:r>
      <w:r w:rsidR="00D01CB7">
        <w:rPr>
          <w:sz w:val="24"/>
          <w:szCs w:val="24"/>
        </w:rPr>
        <w:t>«</w:t>
      </w:r>
      <w:r w:rsidRPr="00D54979">
        <w:rPr>
          <w:sz w:val="24"/>
          <w:szCs w:val="24"/>
        </w:rPr>
        <w:t>Управление конфигурациями</w:t>
      </w:r>
      <w:r w:rsidR="00D01CB7">
        <w:rPr>
          <w:sz w:val="24"/>
          <w:szCs w:val="24"/>
        </w:rPr>
        <w:t>»</w:t>
      </w:r>
      <w:r w:rsidRPr="00D54979">
        <w:rPr>
          <w:sz w:val="24"/>
          <w:szCs w:val="24"/>
        </w:rPr>
        <w:t>.</w:t>
      </w:r>
      <w:r w:rsidR="00D01CB7">
        <w:rPr>
          <w:sz w:val="24"/>
          <w:szCs w:val="24"/>
        </w:rPr>
        <w:t xml:space="preserve"> </w:t>
      </w:r>
      <w:r w:rsidRPr="00D54979">
        <w:rPr>
          <w:sz w:val="24"/>
          <w:szCs w:val="24"/>
        </w:rPr>
        <w:t xml:space="preserve">Диаграммы </w:t>
      </w:r>
      <w:r w:rsidR="00D01CB7">
        <w:rPr>
          <w:sz w:val="24"/>
          <w:szCs w:val="24"/>
        </w:rPr>
        <w:t>д</w:t>
      </w:r>
      <w:r>
        <w:rPr>
          <w:sz w:val="24"/>
          <w:szCs w:val="24"/>
        </w:rPr>
        <w:t>ея</w:t>
      </w:r>
      <w:r w:rsidRPr="00D54979">
        <w:rPr>
          <w:sz w:val="24"/>
          <w:szCs w:val="24"/>
        </w:rPr>
        <w:t xml:space="preserve">тельности для процесса </w:t>
      </w:r>
      <w:r w:rsidR="00D01CB7">
        <w:rPr>
          <w:sz w:val="24"/>
          <w:szCs w:val="24"/>
        </w:rPr>
        <w:t>«</w:t>
      </w:r>
      <w:r w:rsidRPr="00D54979">
        <w:rPr>
          <w:sz w:val="24"/>
          <w:szCs w:val="24"/>
        </w:rPr>
        <w:t>Управление конфигурациями</w:t>
      </w:r>
      <w:r w:rsidR="00D01CB7">
        <w:rPr>
          <w:sz w:val="24"/>
          <w:szCs w:val="24"/>
        </w:rPr>
        <w:t>»</w:t>
      </w:r>
      <w:r w:rsidRPr="00D54979">
        <w:rPr>
          <w:sz w:val="24"/>
          <w:szCs w:val="24"/>
        </w:rPr>
        <w:t>.</w:t>
      </w:r>
    </w:p>
    <w:p w:rsidR="003C1DEF" w:rsidRPr="00D54979" w:rsidRDefault="003C1DEF" w:rsidP="00D01CB7">
      <w:pPr>
        <w:pStyle w:val="aa"/>
        <w:suppressAutoHyphens/>
        <w:spacing w:before="0" w:beforeAutospacing="0" w:after="120" w:afterAutospacing="0"/>
        <w:jc w:val="both"/>
        <w:rPr>
          <w:b/>
        </w:rPr>
      </w:pPr>
      <w:r w:rsidRPr="00D54979">
        <w:rPr>
          <w:b/>
        </w:rPr>
        <w:t xml:space="preserve">Тема </w:t>
      </w:r>
      <w:r>
        <w:rPr>
          <w:b/>
        </w:rPr>
        <w:t>10</w:t>
      </w:r>
      <w:r w:rsidRPr="00D54979">
        <w:rPr>
          <w:b/>
        </w:rPr>
        <w:t xml:space="preserve">. Моделирование процесса </w:t>
      </w:r>
      <w:r w:rsidR="00D01CB7">
        <w:rPr>
          <w:b/>
        </w:rPr>
        <w:t>«</w:t>
      </w:r>
      <w:r w:rsidRPr="00D54979">
        <w:rPr>
          <w:b/>
        </w:rPr>
        <w:t>Управление изменениями</w:t>
      </w:r>
      <w:r w:rsidR="00D01CB7">
        <w:rPr>
          <w:b/>
        </w:rPr>
        <w:t>»</w:t>
      </w:r>
      <w:r w:rsidRPr="00D54979">
        <w:rPr>
          <w:b/>
        </w:rPr>
        <w:t xml:space="preserve"> </w:t>
      </w:r>
    </w:p>
    <w:p w:rsidR="003C1DEF" w:rsidRPr="00D54979" w:rsidRDefault="003C1DEF" w:rsidP="009F3961">
      <w:pPr>
        <w:suppressAutoHyphens/>
        <w:spacing w:after="120"/>
        <w:jc w:val="both"/>
        <w:rPr>
          <w:sz w:val="24"/>
          <w:szCs w:val="24"/>
        </w:rPr>
      </w:pPr>
      <w:r w:rsidRPr="00D54979">
        <w:rPr>
          <w:sz w:val="24"/>
          <w:szCs w:val="24"/>
        </w:rPr>
        <w:t>Изменение. Классификация изменений. Функциональная модель процесса Управление</w:t>
      </w:r>
      <w:r w:rsidR="00D01CB7">
        <w:rPr>
          <w:sz w:val="24"/>
          <w:szCs w:val="24"/>
        </w:rPr>
        <w:t xml:space="preserve"> </w:t>
      </w:r>
      <w:r w:rsidRPr="00D54979">
        <w:rPr>
          <w:sz w:val="24"/>
          <w:szCs w:val="24"/>
        </w:rPr>
        <w:t>изменениями. Объектная модель для процесса Управление изменениями. Диаграмма</w:t>
      </w:r>
      <w:r w:rsidR="00D01CB7">
        <w:rPr>
          <w:sz w:val="24"/>
          <w:szCs w:val="24"/>
        </w:rPr>
        <w:t xml:space="preserve"> </w:t>
      </w:r>
      <w:r w:rsidRPr="00D54979">
        <w:rPr>
          <w:sz w:val="24"/>
          <w:szCs w:val="24"/>
        </w:rPr>
        <w:t>классов для процесса Управление изменениями. Диаграммы деятельности для процесса</w:t>
      </w:r>
      <w:r w:rsidR="00D01CB7">
        <w:rPr>
          <w:sz w:val="24"/>
          <w:szCs w:val="24"/>
        </w:rPr>
        <w:t xml:space="preserve"> «</w:t>
      </w:r>
      <w:r w:rsidRPr="00D54979">
        <w:rPr>
          <w:sz w:val="24"/>
          <w:szCs w:val="24"/>
        </w:rPr>
        <w:t>Управление изменениями</w:t>
      </w:r>
      <w:r w:rsidR="00D01CB7">
        <w:rPr>
          <w:sz w:val="24"/>
          <w:szCs w:val="24"/>
        </w:rPr>
        <w:t>»</w:t>
      </w:r>
      <w:r w:rsidRPr="00D54979">
        <w:rPr>
          <w:sz w:val="24"/>
          <w:szCs w:val="24"/>
        </w:rPr>
        <w:t>.</w:t>
      </w:r>
    </w:p>
    <w:p w:rsidR="003C1DEF" w:rsidRPr="00B20872" w:rsidRDefault="003C1DEF" w:rsidP="009F3961">
      <w:pPr>
        <w:suppressAutoHyphens/>
        <w:spacing w:after="120"/>
        <w:jc w:val="both"/>
        <w:rPr>
          <w:b/>
          <w:bCs/>
          <w:sz w:val="24"/>
          <w:szCs w:val="24"/>
        </w:rPr>
      </w:pPr>
      <w:r w:rsidRPr="00B20872">
        <w:rPr>
          <w:b/>
          <w:bCs/>
          <w:sz w:val="24"/>
          <w:szCs w:val="24"/>
        </w:rPr>
        <w:t xml:space="preserve">Тема 11. Моделирование процесса </w:t>
      </w:r>
      <w:r w:rsidR="00D01CB7">
        <w:rPr>
          <w:b/>
          <w:bCs/>
          <w:sz w:val="24"/>
          <w:szCs w:val="24"/>
        </w:rPr>
        <w:t>«</w:t>
      </w:r>
      <w:r w:rsidRPr="00B20872">
        <w:rPr>
          <w:b/>
          <w:bCs/>
          <w:sz w:val="24"/>
          <w:szCs w:val="24"/>
        </w:rPr>
        <w:t>Управление Релизами</w:t>
      </w:r>
      <w:r w:rsidR="00D01CB7">
        <w:rPr>
          <w:b/>
          <w:bCs/>
          <w:sz w:val="24"/>
          <w:szCs w:val="24"/>
        </w:rPr>
        <w:t>»</w:t>
      </w:r>
      <w:r w:rsidRPr="00B20872">
        <w:rPr>
          <w:b/>
          <w:bCs/>
          <w:sz w:val="24"/>
          <w:szCs w:val="24"/>
        </w:rPr>
        <w:t xml:space="preserve"> </w:t>
      </w:r>
    </w:p>
    <w:p w:rsidR="003C1DEF" w:rsidRPr="00D54979" w:rsidRDefault="003C1DEF" w:rsidP="009F3961">
      <w:pPr>
        <w:suppressAutoHyphens/>
        <w:spacing w:after="120"/>
        <w:jc w:val="both"/>
        <w:rPr>
          <w:sz w:val="24"/>
          <w:szCs w:val="24"/>
        </w:rPr>
      </w:pPr>
      <w:r w:rsidRPr="00D54979">
        <w:rPr>
          <w:sz w:val="24"/>
          <w:szCs w:val="24"/>
        </w:rPr>
        <w:t xml:space="preserve">Релиз. Классификация релизов. Функциональная модель процесса </w:t>
      </w:r>
      <w:r w:rsidR="00D01CB7">
        <w:rPr>
          <w:sz w:val="24"/>
          <w:szCs w:val="24"/>
        </w:rPr>
        <w:t>«</w:t>
      </w:r>
      <w:r w:rsidRPr="00D54979">
        <w:rPr>
          <w:sz w:val="24"/>
          <w:szCs w:val="24"/>
        </w:rPr>
        <w:t>Управление релизами</w:t>
      </w:r>
      <w:r w:rsidR="00D01CB7">
        <w:rPr>
          <w:sz w:val="24"/>
          <w:szCs w:val="24"/>
        </w:rPr>
        <w:t>»</w:t>
      </w:r>
      <w:r w:rsidRPr="00D54979">
        <w:rPr>
          <w:sz w:val="24"/>
          <w:szCs w:val="24"/>
        </w:rPr>
        <w:t xml:space="preserve">. Объектная модель для процесса </w:t>
      </w:r>
      <w:r w:rsidR="00D01CB7">
        <w:rPr>
          <w:sz w:val="24"/>
          <w:szCs w:val="24"/>
        </w:rPr>
        <w:t>«</w:t>
      </w:r>
      <w:r w:rsidRPr="00D54979">
        <w:rPr>
          <w:sz w:val="24"/>
          <w:szCs w:val="24"/>
        </w:rPr>
        <w:t>Управление релизами</w:t>
      </w:r>
      <w:r w:rsidR="00D01CB7">
        <w:rPr>
          <w:sz w:val="24"/>
          <w:szCs w:val="24"/>
        </w:rPr>
        <w:t>»</w:t>
      </w:r>
      <w:r w:rsidRPr="00D54979">
        <w:rPr>
          <w:sz w:val="24"/>
          <w:szCs w:val="24"/>
        </w:rPr>
        <w:t xml:space="preserve">. Диаграмма классов для процесса </w:t>
      </w:r>
      <w:r w:rsidR="00D01CB7">
        <w:rPr>
          <w:sz w:val="24"/>
          <w:szCs w:val="24"/>
        </w:rPr>
        <w:t>«</w:t>
      </w:r>
      <w:r w:rsidRPr="00D54979">
        <w:rPr>
          <w:sz w:val="24"/>
          <w:szCs w:val="24"/>
        </w:rPr>
        <w:t>Управление релизами</w:t>
      </w:r>
      <w:r w:rsidR="00D01CB7">
        <w:rPr>
          <w:sz w:val="24"/>
          <w:szCs w:val="24"/>
        </w:rPr>
        <w:t>»</w:t>
      </w:r>
      <w:r w:rsidRPr="00D54979">
        <w:rPr>
          <w:sz w:val="24"/>
          <w:szCs w:val="24"/>
        </w:rPr>
        <w:t xml:space="preserve">. Диаграммы деятельности для процесса </w:t>
      </w:r>
      <w:r w:rsidR="00D01CB7">
        <w:rPr>
          <w:sz w:val="24"/>
          <w:szCs w:val="24"/>
        </w:rPr>
        <w:t>«</w:t>
      </w:r>
      <w:r w:rsidRPr="00D54979">
        <w:rPr>
          <w:sz w:val="24"/>
          <w:szCs w:val="24"/>
        </w:rPr>
        <w:t>Управление релизами</w:t>
      </w:r>
      <w:r w:rsidR="00D01CB7">
        <w:rPr>
          <w:sz w:val="24"/>
          <w:szCs w:val="24"/>
        </w:rPr>
        <w:t>»</w:t>
      </w:r>
      <w:r w:rsidRPr="00D54979">
        <w:rPr>
          <w:sz w:val="24"/>
          <w:szCs w:val="24"/>
        </w:rPr>
        <w:t>.</w:t>
      </w:r>
    </w:p>
    <w:p w:rsidR="003C1DEF" w:rsidRPr="00B20872" w:rsidRDefault="003C1DEF" w:rsidP="009F3961">
      <w:pPr>
        <w:pStyle w:val="a5"/>
        <w:spacing w:after="120"/>
        <w:ind w:firstLine="0"/>
        <w:rPr>
          <w:b/>
          <w:bCs/>
          <w:sz w:val="24"/>
        </w:rPr>
      </w:pPr>
      <w:r w:rsidRPr="00B20872">
        <w:rPr>
          <w:b/>
          <w:bCs/>
          <w:sz w:val="24"/>
        </w:rPr>
        <w:t xml:space="preserve">Тема 12. Моделирование процесса </w:t>
      </w:r>
      <w:r w:rsidR="00D01CB7">
        <w:rPr>
          <w:b/>
          <w:bCs/>
          <w:sz w:val="24"/>
        </w:rPr>
        <w:t>«</w:t>
      </w:r>
      <w:r w:rsidRPr="00B20872">
        <w:rPr>
          <w:b/>
          <w:bCs/>
          <w:sz w:val="24"/>
        </w:rPr>
        <w:t>Предоставление сервисов</w:t>
      </w:r>
      <w:r w:rsidR="00D01CB7">
        <w:rPr>
          <w:b/>
          <w:bCs/>
          <w:sz w:val="24"/>
        </w:rPr>
        <w:t>»</w:t>
      </w:r>
      <w:r w:rsidRPr="00B20872">
        <w:rPr>
          <w:b/>
          <w:bCs/>
          <w:sz w:val="24"/>
        </w:rPr>
        <w:t xml:space="preserve"> </w:t>
      </w:r>
    </w:p>
    <w:p w:rsidR="003C1DEF" w:rsidRDefault="003C1DEF" w:rsidP="009F3961">
      <w:pPr>
        <w:suppressAutoHyphens/>
        <w:spacing w:after="120"/>
        <w:jc w:val="both"/>
        <w:rPr>
          <w:sz w:val="24"/>
          <w:szCs w:val="24"/>
        </w:rPr>
      </w:pPr>
      <w:r w:rsidRPr="00D54979">
        <w:rPr>
          <w:sz w:val="24"/>
          <w:szCs w:val="24"/>
        </w:rPr>
        <w:t xml:space="preserve">Функциональная модель процесса </w:t>
      </w:r>
      <w:r w:rsidR="00D01CB7">
        <w:rPr>
          <w:sz w:val="24"/>
          <w:szCs w:val="24"/>
        </w:rPr>
        <w:t>«</w:t>
      </w:r>
      <w:r w:rsidRPr="00D54979">
        <w:rPr>
          <w:sz w:val="24"/>
          <w:szCs w:val="24"/>
        </w:rPr>
        <w:t>Предоставление  сервисов</w:t>
      </w:r>
      <w:r w:rsidR="00D01CB7">
        <w:rPr>
          <w:sz w:val="24"/>
          <w:szCs w:val="24"/>
        </w:rPr>
        <w:t>»</w:t>
      </w:r>
      <w:r w:rsidRPr="00D54979">
        <w:rPr>
          <w:sz w:val="24"/>
          <w:szCs w:val="24"/>
        </w:rPr>
        <w:t xml:space="preserve">. Объектная модель процесса </w:t>
      </w:r>
      <w:r w:rsidR="00D01CB7">
        <w:rPr>
          <w:sz w:val="24"/>
          <w:szCs w:val="24"/>
        </w:rPr>
        <w:t>«</w:t>
      </w:r>
      <w:r w:rsidRPr="00D54979">
        <w:rPr>
          <w:sz w:val="24"/>
          <w:szCs w:val="24"/>
        </w:rPr>
        <w:t>Предоставление сервисов</w:t>
      </w:r>
      <w:r w:rsidR="00D01CB7">
        <w:rPr>
          <w:sz w:val="24"/>
          <w:szCs w:val="24"/>
        </w:rPr>
        <w:t>»</w:t>
      </w:r>
      <w:r w:rsidRPr="00D54979">
        <w:rPr>
          <w:sz w:val="24"/>
          <w:szCs w:val="24"/>
        </w:rPr>
        <w:t>. Уровень предоставления сервиса. Финансовое</w:t>
      </w:r>
      <w:r w:rsidR="00D01CB7">
        <w:rPr>
          <w:sz w:val="24"/>
          <w:szCs w:val="24"/>
        </w:rPr>
        <w:t xml:space="preserve"> </w:t>
      </w:r>
      <w:r w:rsidRPr="00D54979">
        <w:rPr>
          <w:sz w:val="24"/>
          <w:szCs w:val="24"/>
        </w:rPr>
        <w:t xml:space="preserve">обеспечение сервиса. Мощность сервиса. Непрерывность сервиса. Доступность сервиса. Диаграмма классов для процесса </w:t>
      </w:r>
      <w:r w:rsidR="00D01CB7">
        <w:rPr>
          <w:sz w:val="24"/>
          <w:szCs w:val="24"/>
        </w:rPr>
        <w:t>«</w:t>
      </w:r>
      <w:r w:rsidRPr="00D54979">
        <w:rPr>
          <w:sz w:val="24"/>
          <w:szCs w:val="24"/>
        </w:rPr>
        <w:t>Предоставление  сервисов</w:t>
      </w:r>
      <w:r w:rsidR="00D01CB7">
        <w:rPr>
          <w:sz w:val="24"/>
          <w:szCs w:val="24"/>
        </w:rPr>
        <w:t>»</w:t>
      </w:r>
      <w:r w:rsidRPr="00D54979">
        <w:rPr>
          <w:sz w:val="24"/>
          <w:szCs w:val="24"/>
        </w:rPr>
        <w:t>. Диаграммы деятельности</w:t>
      </w:r>
      <w:r w:rsidR="00D01CB7">
        <w:rPr>
          <w:sz w:val="24"/>
          <w:szCs w:val="24"/>
        </w:rPr>
        <w:t xml:space="preserve"> </w:t>
      </w:r>
      <w:r w:rsidRPr="00D54979">
        <w:rPr>
          <w:sz w:val="24"/>
          <w:szCs w:val="24"/>
        </w:rPr>
        <w:t xml:space="preserve">для процесса </w:t>
      </w:r>
      <w:r w:rsidR="00D01CB7">
        <w:rPr>
          <w:sz w:val="24"/>
          <w:szCs w:val="24"/>
        </w:rPr>
        <w:t>«</w:t>
      </w:r>
      <w:r w:rsidRPr="00D54979">
        <w:rPr>
          <w:sz w:val="24"/>
          <w:szCs w:val="24"/>
        </w:rPr>
        <w:t>Предоставление сервисов</w:t>
      </w:r>
      <w:r w:rsidR="00D01CB7">
        <w:rPr>
          <w:sz w:val="24"/>
          <w:szCs w:val="24"/>
        </w:rPr>
        <w:t>»</w:t>
      </w:r>
      <w:r w:rsidRPr="00D54979">
        <w:rPr>
          <w:sz w:val="24"/>
          <w:szCs w:val="24"/>
        </w:rPr>
        <w:t>.</w:t>
      </w:r>
    </w:p>
    <w:p w:rsidR="00DA37CA" w:rsidRDefault="00DA37CA" w:rsidP="00D01CB7">
      <w:pPr>
        <w:pStyle w:val="a5"/>
        <w:spacing w:after="120"/>
        <w:ind w:firstLine="0"/>
        <w:rPr>
          <w:b/>
          <w:sz w:val="24"/>
          <w:szCs w:val="24"/>
        </w:rPr>
      </w:pPr>
      <w:r>
        <w:rPr>
          <w:b/>
          <w:sz w:val="24"/>
          <w:szCs w:val="24"/>
        </w:rPr>
        <w:t>Целевой курс (1 ЗЕТ)</w:t>
      </w:r>
    </w:p>
    <w:p w:rsidR="003C1DEF" w:rsidRDefault="003C1DEF" w:rsidP="00D01CB7">
      <w:pPr>
        <w:pStyle w:val="aa"/>
        <w:suppressAutoHyphens/>
        <w:spacing w:before="0" w:beforeAutospacing="0" w:after="120" w:afterAutospacing="0"/>
        <w:jc w:val="both"/>
        <w:rPr>
          <w:b/>
        </w:rPr>
      </w:pPr>
      <w:r>
        <w:rPr>
          <w:b/>
        </w:rPr>
        <w:t xml:space="preserve">Тема 13. Моделирование процесса </w:t>
      </w:r>
      <w:r w:rsidR="00D01CB7">
        <w:rPr>
          <w:b/>
        </w:rPr>
        <w:t>«</w:t>
      </w:r>
      <w:r w:rsidRPr="00C14FDA">
        <w:rPr>
          <w:b/>
        </w:rPr>
        <w:t>Управление уровнем серв</w:t>
      </w:r>
      <w:r>
        <w:rPr>
          <w:b/>
        </w:rPr>
        <w:t>исов</w:t>
      </w:r>
      <w:r w:rsidR="00D01CB7">
        <w:rPr>
          <w:b/>
        </w:rPr>
        <w:t>»</w:t>
      </w:r>
      <w:r>
        <w:rPr>
          <w:b/>
        </w:rPr>
        <w:t xml:space="preserve"> </w:t>
      </w:r>
    </w:p>
    <w:p w:rsidR="003C1DEF" w:rsidRPr="006B6F59" w:rsidRDefault="003C1DEF" w:rsidP="00D01CB7">
      <w:pPr>
        <w:pStyle w:val="aa"/>
        <w:suppressAutoHyphens/>
        <w:spacing w:before="0" w:beforeAutospacing="0" w:after="120" w:afterAutospacing="0"/>
        <w:jc w:val="both"/>
      </w:pPr>
      <w:r>
        <w:t>Понятие уровня сервиса. Варианты уровней сервисов. Функциональная модель</w:t>
      </w:r>
      <w:r w:rsidR="00D01CB7">
        <w:t xml:space="preserve"> </w:t>
      </w:r>
      <w:r>
        <w:t xml:space="preserve">         процесса </w:t>
      </w:r>
      <w:r w:rsidR="00D01CB7">
        <w:t>«Управление уровнем</w:t>
      </w:r>
      <w:r>
        <w:t xml:space="preserve"> сервисов</w:t>
      </w:r>
      <w:r w:rsidR="00D01CB7">
        <w:t>»</w:t>
      </w:r>
      <w:r>
        <w:t>. Объектная модель для процесса</w:t>
      </w:r>
      <w:r w:rsidR="00D01CB7">
        <w:t xml:space="preserve"> </w:t>
      </w:r>
      <w:r w:rsidR="00AB0774">
        <w:t xml:space="preserve">      </w:t>
      </w:r>
      <w:r>
        <w:t xml:space="preserve">  </w:t>
      </w:r>
      <w:r w:rsidR="00AB0774">
        <w:t xml:space="preserve"> </w:t>
      </w:r>
      <w:r w:rsidR="00D01CB7">
        <w:t>«</w:t>
      </w:r>
      <w:r>
        <w:t>Управление уровнем сервисов</w:t>
      </w:r>
      <w:r w:rsidR="00D01CB7">
        <w:t>»</w:t>
      </w:r>
      <w:r>
        <w:t xml:space="preserve">. Диаграмма классов для процесса </w:t>
      </w:r>
      <w:r w:rsidR="00D01CB7">
        <w:t>«</w:t>
      </w:r>
      <w:r>
        <w:t>Управление уровнем</w:t>
      </w:r>
      <w:r w:rsidR="00AB0774">
        <w:t xml:space="preserve">        </w:t>
      </w:r>
      <w:r>
        <w:t xml:space="preserve"> сервисов</w:t>
      </w:r>
      <w:r w:rsidR="00D01CB7">
        <w:t>»</w:t>
      </w:r>
      <w:r>
        <w:t xml:space="preserve">. Диаграммы деятельности для процесса </w:t>
      </w:r>
      <w:r w:rsidR="00D01CB7">
        <w:t>«</w:t>
      </w:r>
      <w:r>
        <w:t>Управление уровнем сервисов</w:t>
      </w:r>
      <w:r w:rsidR="00D01CB7">
        <w:t>».</w:t>
      </w:r>
    </w:p>
    <w:p w:rsidR="003C1DEF" w:rsidRDefault="003C1DEF" w:rsidP="00D01CB7">
      <w:pPr>
        <w:pStyle w:val="aa"/>
        <w:suppressAutoHyphens/>
        <w:spacing w:before="0" w:beforeAutospacing="0" w:after="120" w:afterAutospacing="0"/>
        <w:jc w:val="both"/>
        <w:rPr>
          <w:b/>
        </w:rPr>
      </w:pPr>
      <w:r>
        <w:rPr>
          <w:b/>
        </w:rPr>
        <w:t xml:space="preserve">Тема 14. Моделирование процесса </w:t>
      </w:r>
      <w:r w:rsidR="00D01CB7">
        <w:rPr>
          <w:b/>
        </w:rPr>
        <w:t>«</w:t>
      </w:r>
      <w:r w:rsidRPr="00C14FDA">
        <w:rPr>
          <w:b/>
        </w:rPr>
        <w:t>Управление финансами</w:t>
      </w:r>
      <w:r w:rsidR="00D01CB7">
        <w:rPr>
          <w:b/>
        </w:rPr>
        <w:t>»</w:t>
      </w:r>
      <w:r w:rsidRPr="00C14FDA">
        <w:rPr>
          <w:b/>
        </w:rPr>
        <w:t xml:space="preserve"> </w:t>
      </w:r>
    </w:p>
    <w:p w:rsidR="003C1DEF" w:rsidRPr="00812D0D" w:rsidRDefault="003C1DEF" w:rsidP="00D01CB7">
      <w:pPr>
        <w:suppressAutoHyphens/>
        <w:spacing w:after="120"/>
        <w:jc w:val="both"/>
        <w:outlineLvl w:val="0"/>
        <w:rPr>
          <w:i/>
          <w:sz w:val="24"/>
          <w:szCs w:val="24"/>
        </w:rPr>
      </w:pPr>
      <w:r w:rsidRPr="008530B7">
        <w:rPr>
          <w:sz w:val="24"/>
          <w:szCs w:val="24"/>
        </w:rPr>
        <w:t xml:space="preserve">Финансовое обеспечение сервисов. Функциональная модель процесса </w:t>
      </w:r>
      <w:r w:rsidR="00D01CB7">
        <w:rPr>
          <w:sz w:val="24"/>
          <w:szCs w:val="24"/>
        </w:rPr>
        <w:t>«</w:t>
      </w:r>
      <w:r w:rsidRPr="008530B7">
        <w:rPr>
          <w:sz w:val="24"/>
          <w:szCs w:val="24"/>
        </w:rPr>
        <w:t>Управление</w:t>
      </w:r>
      <w:r w:rsidR="00D01CB7">
        <w:rPr>
          <w:sz w:val="24"/>
          <w:szCs w:val="24"/>
        </w:rPr>
        <w:t xml:space="preserve"> </w:t>
      </w:r>
      <w:r>
        <w:rPr>
          <w:sz w:val="24"/>
          <w:szCs w:val="24"/>
        </w:rPr>
        <w:t xml:space="preserve">     </w:t>
      </w:r>
      <w:r w:rsidRPr="008530B7">
        <w:rPr>
          <w:sz w:val="24"/>
          <w:szCs w:val="24"/>
        </w:rPr>
        <w:t xml:space="preserve"> </w:t>
      </w:r>
      <w:r>
        <w:rPr>
          <w:sz w:val="24"/>
          <w:szCs w:val="24"/>
        </w:rPr>
        <w:t xml:space="preserve">  </w:t>
      </w:r>
      <w:r w:rsidRPr="008530B7">
        <w:rPr>
          <w:sz w:val="24"/>
          <w:szCs w:val="24"/>
        </w:rPr>
        <w:t>финансами</w:t>
      </w:r>
      <w:r w:rsidR="00D01CB7">
        <w:rPr>
          <w:sz w:val="24"/>
          <w:szCs w:val="24"/>
        </w:rPr>
        <w:t>»</w:t>
      </w:r>
      <w:r w:rsidRPr="008530B7">
        <w:rPr>
          <w:sz w:val="24"/>
          <w:szCs w:val="24"/>
        </w:rPr>
        <w:t xml:space="preserve"> (в рамках предоставления сервисов). </w:t>
      </w:r>
      <w:r w:rsidRPr="00D01CB7">
        <w:rPr>
          <w:sz w:val="24"/>
          <w:szCs w:val="24"/>
        </w:rPr>
        <w:t>Объектная модель процесса</w:t>
      </w:r>
      <w:r w:rsidR="00D01CB7">
        <w:rPr>
          <w:sz w:val="24"/>
          <w:szCs w:val="24"/>
        </w:rPr>
        <w:t xml:space="preserve"> </w:t>
      </w:r>
      <w:r w:rsidRPr="00D01CB7">
        <w:rPr>
          <w:sz w:val="24"/>
          <w:szCs w:val="24"/>
        </w:rPr>
        <w:t xml:space="preserve">        </w:t>
      </w:r>
      <w:r w:rsidR="00D01CB7">
        <w:rPr>
          <w:sz w:val="24"/>
          <w:szCs w:val="24"/>
        </w:rPr>
        <w:t>«</w:t>
      </w:r>
      <w:r w:rsidRPr="00D01CB7">
        <w:rPr>
          <w:sz w:val="24"/>
          <w:szCs w:val="24"/>
        </w:rPr>
        <w:t>Управление финансами</w:t>
      </w:r>
      <w:r w:rsidR="00D01CB7">
        <w:rPr>
          <w:sz w:val="24"/>
          <w:szCs w:val="24"/>
        </w:rPr>
        <w:t>»</w:t>
      </w:r>
      <w:r w:rsidRPr="00D01CB7">
        <w:rPr>
          <w:sz w:val="24"/>
          <w:szCs w:val="24"/>
        </w:rPr>
        <w:t xml:space="preserve">. Диаграмма классов для процесса </w:t>
      </w:r>
      <w:r w:rsidR="00D01CB7">
        <w:rPr>
          <w:sz w:val="24"/>
          <w:szCs w:val="24"/>
        </w:rPr>
        <w:t>«</w:t>
      </w:r>
      <w:r w:rsidRPr="00D01CB7">
        <w:rPr>
          <w:sz w:val="24"/>
          <w:szCs w:val="24"/>
        </w:rPr>
        <w:t>Управление финансами</w:t>
      </w:r>
      <w:r w:rsidR="00D01CB7">
        <w:rPr>
          <w:sz w:val="24"/>
          <w:szCs w:val="24"/>
        </w:rPr>
        <w:t>»</w:t>
      </w:r>
      <w:r w:rsidRPr="00D01CB7">
        <w:rPr>
          <w:sz w:val="24"/>
          <w:szCs w:val="24"/>
        </w:rPr>
        <w:t>.</w:t>
      </w:r>
      <w:r w:rsidR="00D01CB7">
        <w:rPr>
          <w:sz w:val="24"/>
          <w:szCs w:val="24"/>
        </w:rPr>
        <w:t xml:space="preserve"> </w:t>
      </w:r>
      <w:r w:rsidRPr="00D01CB7">
        <w:rPr>
          <w:sz w:val="24"/>
          <w:szCs w:val="24"/>
        </w:rPr>
        <w:t xml:space="preserve">        Диаграммы деятельности для процесса </w:t>
      </w:r>
      <w:r w:rsidR="00D01CB7">
        <w:rPr>
          <w:sz w:val="24"/>
          <w:szCs w:val="24"/>
        </w:rPr>
        <w:t>«</w:t>
      </w:r>
      <w:r w:rsidRPr="00D01CB7">
        <w:rPr>
          <w:sz w:val="24"/>
          <w:szCs w:val="24"/>
        </w:rPr>
        <w:t>Управление финансами</w:t>
      </w:r>
      <w:r w:rsidR="00D01CB7">
        <w:rPr>
          <w:sz w:val="24"/>
          <w:szCs w:val="24"/>
        </w:rPr>
        <w:t>»</w:t>
      </w:r>
      <w:r w:rsidRPr="00D01CB7">
        <w:rPr>
          <w:sz w:val="24"/>
          <w:szCs w:val="24"/>
        </w:rPr>
        <w:t>.</w:t>
      </w:r>
    </w:p>
    <w:p w:rsidR="003C1DEF" w:rsidRPr="008530B7" w:rsidRDefault="003C1DEF" w:rsidP="00D01CB7">
      <w:pPr>
        <w:pStyle w:val="aa"/>
        <w:suppressAutoHyphens/>
        <w:spacing w:before="0" w:beforeAutospacing="0" w:after="120" w:afterAutospacing="0"/>
        <w:jc w:val="both"/>
        <w:rPr>
          <w:b/>
        </w:rPr>
      </w:pPr>
      <w:r w:rsidRPr="008530B7">
        <w:rPr>
          <w:b/>
        </w:rPr>
        <w:lastRenderedPageBreak/>
        <w:t>Тема 1</w:t>
      </w:r>
      <w:r>
        <w:rPr>
          <w:b/>
        </w:rPr>
        <w:t>5</w:t>
      </w:r>
      <w:r w:rsidRPr="008530B7">
        <w:rPr>
          <w:b/>
        </w:rPr>
        <w:t>. Моделирование</w:t>
      </w:r>
      <w:r>
        <w:rPr>
          <w:b/>
        </w:rPr>
        <w:t xml:space="preserve"> процесса </w:t>
      </w:r>
      <w:r w:rsidR="00D01CB7">
        <w:rPr>
          <w:b/>
        </w:rPr>
        <w:t>«</w:t>
      </w:r>
      <w:r>
        <w:rPr>
          <w:b/>
        </w:rPr>
        <w:t>Управление мощностью</w:t>
      </w:r>
      <w:r w:rsidR="00D01CB7">
        <w:rPr>
          <w:b/>
        </w:rPr>
        <w:t>»</w:t>
      </w:r>
      <w:r>
        <w:rPr>
          <w:b/>
        </w:rPr>
        <w:t xml:space="preserve"> </w:t>
      </w:r>
    </w:p>
    <w:p w:rsidR="003C1DEF" w:rsidRPr="00D01CB7" w:rsidRDefault="003C1DEF" w:rsidP="00D01CB7">
      <w:pPr>
        <w:suppressAutoHyphens/>
        <w:spacing w:after="120"/>
        <w:jc w:val="both"/>
        <w:outlineLvl w:val="0"/>
        <w:rPr>
          <w:sz w:val="24"/>
          <w:szCs w:val="24"/>
        </w:rPr>
      </w:pPr>
      <w:r w:rsidRPr="008530B7">
        <w:rPr>
          <w:sz w:val="24"/>
          <w:szCs w:val="24"/>
        </w:rPr>
        <w:t xml:space="preserve">Понятие мощности сервиса. Функциональная модель процесса </w:t>
      </w:r>
      <w:r w:rsidR="00D01CB7">
        <w:rPr>
          <w:sz w:val="24"/>
          <w:szCs w:val="24"/>
        </w:rPr>
        <w:t>«</w:t>
      </w:r>
      <w:r w:rsidRPr="008530B7">
        <w:rPr>
          <w:sz w:val="24"/>
          <w:szCs w:val="24"/>
        </w:rPr>
        <w:t>Управление</w:t>
      </w:r>
      <w:r w:rsidR="00D01CB7">
        <w:rPr>
          <w:sz w:val="24"/>
          <w:szCs w:val="24"/>
        </w:rPr>
        <w:t xml:space="preserve"> </w:t>
      </w:r>
      <w:r w:rsidR="00222A70">
        <w:rPr>
          <w:sz w:val="24"/>
          <w:szCs w:val="24"/>
        </w:rPr>
        <w:t xml:space="preserve">       </w:t>
      </w:r>
      <w:r w:rsidRPr="008530B7">
        <w:rPr>
          <w:sz w:val="24"/>
          <w:szCs w:val="24"/>
        </w:rPr>
        <w:t xml:space="preserve"> мощностью</w:t>
      </w:r>
      <w:r w:rsidR="00D01CB7">
        <w:rPr>
          <w:sz w:val="24"/>
          <w:szCs w:val="24"/>
        </w:rPr>
        <w:t>»</w:t>
      </w:r>
      <w:r w:rsidRPr="008530B7">
        <w:rPr>
          <w:sz w:val="24"/>
          <w:szCs w:val="24"/>
        </w:rPr>
        <w:t>.</w:t>
      </w:r>
      <w:r w:rsidR="00812D0D">
        <w:rPr>
          <w:sz w:val="24"/>
          <w:szCs w:val="24"/>
        </w:rPr>
        <w:t xml:space="preserve"> </w:t>
      </w:r>
      <w:r w:rsidRPr="00D01CB7">
        <w:rPr>
          <w:sz w:val="24"/>
          <w:szCs w:val="24"/>
        </w:rPr>
        <w:t xml:space="preserve">Объектная модель для процесса </w:t>
      </w:r>
      <w:r w:rsidR="00D01CB7">
        <w:rPr>
          <w:sz w:val="24"/>
          <w:szCs w:val="24"/>
        </w:rPr>
        <w:t>«</w:t>
      </w:r>
      <w:r w:rsidRPr="00D01CB7">
        <w:rPr>
          <w:sz w:val="24"/>
          <w:szCs w:val="24"/>
        </w:rPr>
        <w:t>Управление мощностью</w:t>
      </w:r>
      <w:r w:rsidR="00D01CB7">
        <w:rPr>
          <w:sz w:val="24"/>
          <w:szCs w:val="24"/>
        </w:rPr>
        <w:t>»</w:t>
      </w:r>
      <w:r w:rsidRPr="00D01CB7">
        <w:rPr>
          <w:sz w:val="24"/>
          <w:szCs w:val="24"/>
        </w:rPr>
        <w:t>. Диаграмма</w:t>
      </w:r>
      <w:r w:rsidR="00D01CB7">
        <w:rPr>
          <w:sz w:val="24"/>
          <w:szCs w:val="24"/>
        </w:rPr>
        <w:t xml:space="preserve"> </w:t>
      </w:r>
      <w:r w:rsidR="00AB0774" w:rsidRPr="00D01CB7">
        <w:rPr>
          <w:sz w:val="24"/>
          <w:szCs w:val="24"/>
        </w:rPr>
        <w:t xml:space="preserve">        классов для </w:t>
      </w:r>
      <w:r w:rsidRPr="00D01CB7">
        <w:rPr>
          <w:sz w:val="24"/>
          <w:szCs w:val="24"/>
        </w:rPr>
        <w:t xml:space="preserve">процесса </w:t>
      </w:r>
      <w:r w:rsidR="00D01CB7">
        <w:rPr>
          <w:sz w:val="24"/>
          <w:szCs w:val="24"/>
        </w:rPr>
        <w:t>«</w:t>
      </w:r>
      <w:r w:rsidRPr="00D01CB7">
        <w:rPr>
          <w:sz w:val="24"/>
          <w:szCs w:val="24"/>
        </w:rPr>
        <w:t>Управление мощностью</w:t>
      </w:r>
      <w:r w:rsidR="00D01CB7">
        <w:rPr>
          <w:sz w:val="24"/>
          <w:szCs w:val="24"/>
        </w:rPr>
        <w:t>»</w:t>
      </w:r>
      <w:r w:rsidRPr="00D01CB7">
        <w:rPr>
          <w:sz w:val="24"/>
          <w:szCs w:val="24"/>
        </w:rPr>
        <w:t xml:space="preserve">. Диаграммы деятельности для процесса </w:t>
      </w:r>
      <w:r w:rsidR="00222A70" w:rsidRPr="00D01CB7">
        <w:rPr>
          <w:sz w:val="24"/>
          <w:szCs w:val="24"/>
        </w:rPr>
        <w:t xml:space="preserve">        </w:t>
      </w:r>
      <w:r w:rsidR="00D01CB7">
        <w:rPr>
          <w:sz w:val="24"/>
          <w:szCs w:val="24"/>
        </w:rPr>
        <w:t>«</w:t>
      </w:r>
      <w:r w:rsidRPr="00D01CB7">
        <w:rPr>
          <w:sz w:val="24"/>
          <w:szCs w:val="24"/>
        </w:rPr>
        <w:t>Управление мощностью</w:t>
      </w:r>
      <w:r w:rsidR="00D01CB7">
        <w:rPr>
          <w:sz w:val="24"/>
          <w:szCs w:val="24"/>
        </w:rPr>
        <w:t>».</w:t>
      </w:r>
    </w:p>
    <w:p w:rsidR="003C1DEF" w:rsidRDefault="003C1DEF" w:rsidP="00D01CB7">
      <w:pPr>
        <w:pStyle w:val="aa"/>
        <w:suppressAutoHyphens/>
        <w:spacing w:before="0" w:beforeAutospacing="0" w:after="120" w:afterAutospacing="0"/>
        <w:jc w:val="both"/>
        <w:rPr>
          <w:b/>
        </w:rPr>
      </w:pPr>
      <w:r>
        <w:rPr>
          <w:b/>
        </w:rPr>
        <w:t xml:space="preserve">Тема 16. Моделирование процесса </w:t>
      </w:r>
      <w:r w:rsidR="00D01CB7">
        <w:rPr>
          <w:b/>
        </w:rPr>
        <w:t>«</w:t>
      </w:r>
      <w:r w:rsidRPr="00C14FDA">
        <w:rPr>
          <w:b/>
        </w:rPr>
        <w:t>Управление непрерывностью</w:t>
      </w:r>
      <w:r w:rsidR="00D01CB7">
        <w:rPr>
          <w:b/>
        </w:rPr>
        <w:t>»</w:t>
      </w:r>
    </w:p>
    <w:p w:rsidR="003C1DEF" w:rsidRPr="00D01CB7" w:rsidRDefault="003C1DEF" w:rsidP="00D01CB7">
      <w:pPr>
        <w:pStyle w:val="aa"/>
        <w:suppressAutoHyphens/>
        <w:spacing w:before="0" w:beforeAutospacing="0" w:after="120" w:afterAutospacing="0"/>
        <w:jc w:val="both"/>
      </w:pPr>
      <w:r>
        <w:t xml:space="preserve">Понятие непрерывности сервиса. Функциональная модель процесса </w:t>
      </w:r>
      <w:r w:rsidR="00D01CB7">
        <w:t>«</w:t>
      </w:r>
      <w:r>
        <w:t>Управление</w:t>
      </w:r>
      <w:r w:rsidR="00D01CB7">
        <w:t xml:space="preserve"> </w:t>
      </w:r>
      <w:r>
        <w:t xml:space="preserve">        непрерывностью</w:t>
      </w:r>
      <w:r w:rsidR="00D01CB7">
        <w:t>»</w:t>
      </w:r>
      <w:r>
        <w:t xml:space="preserve">. </w:t>
      </w:r>
      <w:r w:rsidRPr="00D01CB7">
        <w:t xml:space="preserve">Объектная модель для процесса </w:t>
      </w:r>
      <w:r w:rsidR="00D01CB7">
        <w:t>«</w:t>
      </w:r>
      <w:r w:rsidRPr="00D01CB7">
        <w:t>Управление непрерывностью</w:t>
      </w:r>
      <w:r w:rsidR="00D01CB7">
        <w:t>»</w:t>
      </w:r>
      <w:r w:rsidRPr="00D01CB7">
        <w:t>.</w:t>
      </w:r>
      <w:r w:rsidR="00D01CB7">
        <w:t xml:space="preserve"> </w:t>
      </w:r>
      <w:r w:rsidRPr="00D01CB7">
        <w:t xml:space="preserve">        Диаграмма классов для процесса </w:t>
      </w:r>
      <w:r w:rsidR="00D01CB7">
        <w:t>«</w:t>
      </w:r>
      <w:r w:rsidRPr="00D01CB7">
        <w:t>Управление непрерывностью</w:t>
      </w:r>
      <w:r w:rsidR="00D01CB7">
        <w:t>»</w:t>
      </w:r>
      <w:r w:rsidRPr="00D01CB7">
        <w:t xml:space="preserve">. Диаграммы         деятельности для процесса </w:t>
      </w:r>
      <w:r w:rsidR="00D01CB7">
        <w:t>«</w:t>
      </w:r>
      <w:r w:rsidRPr="00D01CB7">
        <w:t>Управление непрерывностью</w:t>
      </w:r>
      <w:r w:rsidR="00D01CB7">
        <w:t>».</w:t>
      </w:r>
    </w:p>
    <w:p w:rsidR="003C1DEF" w:rsidRDefault="003C1DEF" w:rsidP="00D01CB7">
      <w:pPr>
        <w:pStyle w:val="aa"/>
        <w:suppressAutoHyphens/>
        <w:spacing w:before="0" w:beforeAutospacing="0" w:after="120" w:afterAutospacing="0"/>
        <w:jc w:val="both"/>
        <w:rPr>
          <w:b/>
        </w:rPr>
      </w:pPr>
      <w:r>
        <w:rPr>
          <w:b/>
        </w:rPr>
        <w:t xml:space="preserve">Тема 17. Моделирование процесса </w:t>
      </w:r>
      <w:r>
        <w:t xml:space="preserve"> </w:t>
      </w:r>
      <w:r w:rsidR="00D01CB7">
        <w:t>«</w:t>
      </w:r>
      <w:r w:rsidRPr="00C14FDA">
        <w:rPr>
          <w:b/>
        </w:rPr>
        <w:t>Управление доступн</w:t>
      </w:r>
      <w:r>
        <w:rPr>
          <w:b/>
        </w:rPr>
        <w:t>остью</w:t>
      </w:r>
      <w:r w:rsidR="00D01CB7">
        <w:rPr>
          <w:b/>
        </w:rPr>
        <w:t>»</w:t>
      </w:r>
      <w:r>
        <w:rPr>
          <w:b/>
        </w:rPr>
        <w:t xml:space="preserve"> </w:t>
      </w:r>
    </w:p>
    <w:p w:rsidR="003C1DEF" w:rsidRPr="00D01CB7" w:rsidRDefault="003C1DEF" w:rsidP="00D01CB7">
      <w:pPr>
        <w:pStyle w:val="aa"/>
        <w:suppressAutoHyphens/>
        <w:spacing w:before="0" w:beforeAutospacing="0" w:after="120" w:afterAutospacing="0"/>
        <w:jc w:val="both"/>
      </w:pPr>
      <w:r>
        <w:t xml:space="preserve">Понятие доступности сервиса. </w:t>
      </w:r>
      <w:r w:rsidRPr="00AB0774">
        <w:t xml:space="preserve">Функциональная модель процесса </w:t>
      </w:r>
      <w:r w:rsidR="00D01CB7">
        <w:t>«</w:t>
      </w:r>
      <w:r w:rsidRPr="00AB0774">
        <w:t>Управление         доступностью</w:t>
      </w:r>
      <w:r w:rsidR="00D01CB7">
        <w:t>»</w:t>
      </w:r>
      <w:r w:rsidRPr="00AB0774">
        <w:t>.</w:t>
      </w:r>
      <w:r w:rsidRPr="00AB0774">
        <w:rPr>
          <w:i/>
        </w:rPr>
        <w:t xml:space="preserve"> </w:t>
      </w:r>
      <w:r w:rsidRPr="00D01CB7">
        <w:t xml:space="preserve">Объектная модель для процесса </w:t>
      </w:r>
      <w:r w:rsidR="00D01CB7">
        <w:t>«</w:t>
      </w:r>
      <w:r w:rsidRPr="00D01CB7">
        <w:t>Управление доступностью</w:t>
      </w:r>
      <w:r w:rsidR="00D01CB7">
        <w:t>»</w:t>
      </w:r>
      <w:r w:rsidRPr="00D01CB7">
        <w:t>.</w:t>
      </w:r>
      <w:r w:rsidR="00D01CB7">
        <w:t xml:space="preserve"> </w:t>
      </w:r>
      <w:r w:rsidR="00222A70" w:rsidRPr="00D01CB7">
        <w:t xml:space="preserve">      </w:t>
      </w:r>
      <w:r w:rsidRPr="00D01CB7">
        <w:t xml:space="preserve"> Диаграмма классов для процесса </w:t>
      </w:r>
      <w:r w:rsidR="00D01CB7">
        <w:t>«</w:t>
      </w:r>
      <w:r w:rsidRPr="00D01CB7">
        <w:t>Управление доступностью</w:t>
      </w:r>
      <w:r w:rsidR="00D01CB7">
        <w:t>»</w:t>
      </w:r>
      <w:r w:rsidRPr="00D01CB7">
        <w:t>. Диаграммы</w:t>
      </w:r>
      <w:r w:rsidR="00AB0774" w:rsidRPr="00D01CB7">
        <w:t xml:space="preserve">      </w:t>
      </w:r>
      <w:r w:rsidRPr="00D01CB7">
        <w:t xml:space="preserve"> деятельности</w:t>
      </w:r>
      <w:r w:rsidR="00222A70" w:rsidRPr="00D01CB7">
        <w:t xml:space="preserve"> </w:t>
      </w:r>
      <w:r w:rsidRPr="00D01CB7">
        <w:t xml:space="preserve"> для процесса </w:t>
      </w:r>
      <w:r w:rsidR="00D01CB7">
        <w:t>«</w:t>
      </w:r>
      <w:r w:rsidRPr="00D01CB7">
        <w:t>Управление доступностью</w:t>
      </w:r>
      <w:r w:rsidR="00D01CB7">
        <w:t>»</w:t>
      </w:r>
      <w:r w:rsidR="00AB0774" w:rsidRPr="00D01CB7">
        <w:t xml:space="preserve">. </w:t>
      </w:r>
    </w:p>
    <w:p w:rsidR="003C1DEF" w:rsidRPr="008530B7" w:rsidRDefault="003C1DEF" w:rsidP="00D01CB7">
      <w:pPr>
        <w:suppressAutoHyphens/>
        <w:spacing w:after="120"/>
        <w:jc w:val="both"/>
        <w:rPr>
          <w:b/>
          <w:sz w:val="24"/>
          <w:szCs w:val="24"/>
        </w:rPr>
      </w:pPr>
      <w:r w:rsidRPr="008530B7">
        <w:rPr>
          <w:b/>
          <w:sz w:val="24"/>
          <w:szCs w:val="24"/>
        </w:rPr>
        <w:t>Тема 1</w:t>
      </w:r>
      <w:r>
        <w:rPr>
          <w:b/>
          <w:sz w:val="24"/>
          <w:szCs w:val="24"/>
        </w:rPr>
        <w:t>8</w:t>
      </w:r>
      <w:r w:rsidRPr="008530B7">
        <w:rPr>
          <w:b/>
          <w:sz w:val="24"/>
          <w:szCs w:val="24"/>
        </w:rPr>
        <w:t xml:space="preserve">. Моделирование процесса </w:t>
      </w:r>
      <w:r w:rsidR="00D01CB7">
        <w:rPr>
          <w:b/>
          <w:sz w:val="24"/>
          <w:szCs w:val="24"/>
        </w:rPr>
        <w:t>«</w:t>
      </w:r>
      <w:r w:rsidRPr="008530B7">
        <w:rPr>
          <w:b/>
          <w:sz w:val="24"/>
          <w:szCs w:val="24"/>
        </w:rPr>
        <w:t>Управление знаниями</w:t>
      </w:r>
      <w:r w:rsidR="00D01CB7">
        <w:rPr>
          <w:b/>
          <w:sz w:val="24"/>
          <w:szCs w:val="24"/>
        </w:rPr>
        <w:t>»</w:t>
      </w:r>
    </w:p>
    <w:p w:rsidR="003C1DEF" w:rsidRPr="00D01CB7" w:rsidRDefault="003C1DEF" w:rsidP="00D01CB7">
      <w:pPr>
        <w:suppressAutoHyphens/>
        <w:spacing w:after="120"/>
        <w:jc w:val="both"/>
        <w:rPr>
          <w:sz w:val="24"/>
          <w:szCs w:val="24"/>
        </w:rPr>
      </w:pPr>
      <w:r w:rsidRPr="008530B7">
        <w:rPr>
          <w:sz w:val="24"/>
          <w:szCs w:val="24"/>
        </w:rPr>
        <w:t xml:space="preserve">Функциональная модель процесса </w:t>
      </w:r>
      <w:r w:rsidR="00D01CB7">
        <w:rPr>
          <w:sz w:val="24"/>
          <w:szCs w:val="24"/>
        </w:rPr>
        <w:t>«</w:t>
      </w:r>
      <w:r w:rsidRPr="008530B7">
        <w:rPr>
          <w:sz w:val="24"/>
          <w:szCs w:val="24"/>
        </w:rPr>
        <w:t>Управление знаниями</w:t>
      </w:r>
      <w:r w:rsidR="00D01CB7">
        <w:rPr>
          <w:sz w:val="24"/>
          <w:szCs w:val="24"/>
        </w:rPr>
        <w:t>»</w:t>
      </w:r>
      <w:r w:rsidRPr="008530B7">
        <w:rPr>
          <w:sz w:val="24"/>
          <w:szCs w:val="24"/>
        </w:rPr>
        <w:t xml:space="preserve"> в рамках процесса</w:t>
      </w:r>
      <w:r w:rsidR="00D01CB7">
        <w:rPr>
          <w:sz w:val="24"/>
          <w:szCs w:val="24"/>
        </w:rPr>
        <w:t xml:space="preserve"> </w:t>
      </w:r>
      <w:r w:rsidR="00222A70">
        <w:rPr>
          <w:sz w:val="24"/>
          <w:szCs w:val="24"/>
        </w:rPr>
        <w:t xml:space="preserve">      </w:t>
      </w:r>
      <w:r w:rsidRPr="008530B7">
        <w:rPr>
          <w:sz w:val="24"/>
          <w:szCs w:val="24"/>
        </w:rPr>
        <w:t xml:space="preserve"> </w:t>
      </w:r>
      <w:r w:rsidR="00D01CB7">
        <w:rPr>
          <w:sz w:val="24"/>
          <w:szCs w:val="24"/>
        </w:rPr>
        <w:t>«</w:t>
      </w:r>
      <w:r w:rsidRPr="008530B7">
        <w:rPr>
          <w:sz w:val="24"/>
          <w:szCs w:val="24"/>
        </w:rPr>
        <w:t>Управление</w:t>
      </w:r>
      <w:r>
        <w:rPr>
          <w:sz w:val="24"/>
          <w:szCs w:val="24"/>
        </w:rPr>
        <w:t xml:space="preserve"> </w:t>
      </w:r>
      <w:r w:rsidRPr="008530B7">
        <w:rPr>
          <w:sz w:val="24"/>
          <w:szCs w:val="24"/>
        </w:rPr>
        <w:t>ИР предприятия</w:t>
      </w:r>
      <w:r w:rsidR="00D01CB7">
        <w:rPr>
          <w:sz w:val="24"/>
          <w:szCs w:val="24"/>
        </w:rPr>
        <w:t>»</w:t>
      </w:r>
      <w:r w:rsidRPr="008530B7">
        <w:rPr>
          <w:sz w:val="24"/>
          <w:szCs w:val="24"/>
        </w:rPr>
        <w:t>.</w:t>
      </w:r>
      <w:r w:rsidR="00D01CB7">
        <w:rPr>
          <w:sz w:val="24"/>
          <w:szCs w:val="24"/>
        </w:rPr>
        <w:t xml:space="preserve"> </w:t>
      </w:r>
      <w:r w:rsidRPr="00D01CB7">
        <w:rPr>
          <w:sz w:val="24"/>
          <w:szCs w:val="24"/>
        </w:rPr>
        <w:t xml:space="preserve">Диаграмма классов для процесса </w:t>
      </w:r>
      <w:r w:rsidR="00D01CB7">
        <w:rPr>
          <w:sz w:val="24"/>
          <w:szCs w:val="24"/>
        </w:rPr>
        <w:t>«</w:t>
      </w:r>
      <w:r w:rsidRPr="00D01CB7">
        <w:rPr>
          <w:sz w:val="24"/>
          <w:szCs w:val="24"/>
        </w:rPr>
        <w:t xml:space="preserve">Управление </w:t>
      </w:r>
      <w:r w:rsidR="00222A70" w:rsidRPr="00D01CB7">
        <w:rPr>
          <w:sz w:val="24"/>
          <w:szCs w:val="24"/>
        </w:rPr>
        <w:t xml:space="preserve">        </w:t>
      </w:r>
      <w:r w:rsidRPr="00D01CB7">
        <w:rPr>
          <w:sz w:val="24"/>
          <w:szCs w:val="24"/>
        </w:rPr>
        <w:t>знаниями</w:t>
      </w:r>
      <w:r w:rsidR="00D01CB7">
        <w:rPr>
          <w:sz w:val="24"/>
          <w:szCs w:val="24"/>
        </w:rPr>
        <w:t>»</w:t>
      </w:r>
      <w:r w:rsidRPr="00D01CB7">
        <w:rPr>
          <w:sz w:val="24"/>
          <w:szCs w:val="24"/>
        </w:rPr>
        <w:t>.</w:t>
      </w:r>
      <w:r w:rsidR="00222A70" w:rsidRPr="00D01CB7">
        <w:rPr>
          <w:sz w:val="24"/>
          <w:szCs w:val="24"/>
        </w:rPr>
        <w:t xml:space="preserve"> </w:t>
      </w:r>
      <w:r w:rsidRPr="00D01CB7">
        <w:rPr>
          <w:sz w:val="24"/>
          <w:szCs w:val="24"/>
        </w:rPr>
        <w:t xml:space="preserve">Диаграммы деятельности для процесса </w:t>
      </w:r>
      <w:r w:rsidR="00D01CB7">
        <w:rPr>
          <w:sz w:val="24"/>
          <w:szCs w:val="24"/>
        </w:rPr>
        <w:t>«</w:t>
      </w:r>
      <w:r w:rsidRPr="00D01CB7">
        <w:rPr>
          <w:sz w:val="24"/>
          <w:szCs w:val="24"/>
        </w:rPr>
        <w:t>Управление знаниями</w:t>
      </w:r>
      <w:r w:rsidR="00D01CB7">
        <w:rPr>
          <w:sz w:val="24"/>
          <w:szCs w:val="24"/>
        </w:rPr>
        <w:t>».</w:t>
      </w:r>
    </w:p>
    <w:p w:rsidR="00207E0A" w:rsidRDefault="00207E0A">
      <w:pPr>
        <w:pStyle w:val="a5"/>
        <w:rPr>
          <w:b/>
          <w:bCs/>
          <w:sz w:val="24"/>
          <w:szCs w:val="24"/>
        </w:rPr>
      </w:pPr>
    </w:p>
    <w:p w:rsidR="00207E0A" w:rsidRDefault="00207E0A">
      <w:pPr>
        <w:pStyle w:val="4"/>
        <w:jc w:val="center"/>
        <w:rPr>
          <w:b/>
          <w:bCs w:val="0"/>
          <w:spacing w:val="0"/>
          <w:u w:val="none"/>
        </w:rPr>
      </w:pPr>
      <w:r>
        <w:rPr>
          <w:b/>
          <w:bCs w:val="0"/>
          <w:spacing w:val="0"/>
          <w:u w:val="none"/>
        </w:rPr>
        <w:t>Перечень практических занятий</w:t>
      </w:r>
    </w:p>
    <w:p w:rsidR="00207E0A" w:rsidRDefault="00207E0A">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7654"/>
        <w:gridCol w:w="1524"/>
      </w:tblGrid>
      <w:tr w:rsidR="003C1DEF" w:rsidRPr="009A0728">
        <w:tc>
          <w:tcPr>
            <w:tcW w:w="392" w:type="dxa"/>
            <w:vAlign w:val="center"/>
          </w:tcPr>
          <w:p w:rsidR="003C1DEF" w:rsidRPr="009A0728" w:rsidRDefault="003C1DEF" w:rsidP="00F32F16">
            <w:pPr>
              <w:jc w:val="center"/>
              <w:rPr>
                <w:sz w:val="24"/>
                <w:szCs w:val="24"/>
              </w:rPr>
            </w:pPr>
            <w:r w:rsidRPr="009A0728">
              <w:rPr>
                <w:sz w:val="24"/>
                <w:szCs w:val="24"/>
              </w:rPr>
              <w:t>№</w:t>
            </w:r>
          </w:p>
        </w:tc>
        <w:tc>
          <w:tcPr>
            <w:tcW w:w="7654" w:type="dxa"/>
          </w:tcPr>
          <w:p w:rsidR="003C1DEF" w:rsidRPr="009A0728" w:rsidRDefault="003C1DEF" w:rsidP="00F32F16">
            <w:pPr>
              <w:jc w:val="center"/>
              <w:rPr>
                <w:sz w:val="24"/>
                <w:szCs w:val="24"/>
              </w:rPr>
            </w:pPr>
            <w:r w:rsidRPr="009A0728">
              <w:rPr>
                <w:sz w:val="24"/>
                <w:szCs w:val="24"/>
              </w:rPr>
              <w:t>Наименование темы занятия</w:t>
            </w:r>
          </w:p>
        </w:tc>
        <w:tc>
          <w:tcPr>
            <w:tcW w:w="1524" w:type="dxa"/>
          </w:tcPr>
          <w:p w:rsidR="003C1DEF" w:rsidRPr="009A0728" w:rsidRDefault="003C1DEF" w:rsidP="00F32F16">
            <w:pPr>
              <w:jc w:val="center"/>
              <w:rPr>
                <w:sz w:val="24"/>
                <w:szCs w:val="24"/>
              </w:rPr>
            </w:pPr>
            <w:r w:rsidRPr="009A0728">
              <w:rPr>
                <w:sz w:val="24"/>
                <w:szCs w:val="24"/>
              </w:rPr>
              <w:t>Номер темы программы</w:t>
            </w:r>
          </w:p>
        </w:tc>
      </w:tr>
      <w:tr w:rsidR="003C1DEF" w:rsidRPr="003C1DEF">
        <w:tc>
          <w:tcPr>
            <w:tcW w:w="392" w:type="dxa"/>
          </w:tcPr>
          <w:p w:rsidR="003C1DEF" w:rsidRPr="003C1DEF" w:rsidRDefault="003C1DEF" w:rsidP="00F32F16">
            <w:pPr>
              <w:rPr>
                <w:sz w:val="24"/>
                <w:szCs w:val="24"/>
              </w:rPr>
            </w:pPr>
            <w:r w:rsidRPr="003C1DEF">
              <w:rPr>
                <w:sz w:val="24"/>
                <w:szCs w:val="24"/>
              </w:rPr>
              <w:t>1</w:t>
            </w:r>
          </w:p>
        </w:tc>
        <w:tc>
          <w:tcPr>
            <w:tcW w:w="7654" w:type="dxa"/>
          </w:tcPr>
          <w:p w:rsidR="003C1DEF" w:rsidRPr="003C1DEF" w:rsidRDefault="003C1DEF" w:rsidP="00F32F16">
            <w:pPr>
              <w:rPr>
                <w:sz w:val="24"/>
                <w:szCs w:val="24"/>
              </w:rPr>
            </w:pPr>
            <w:r w:rsidRPr="003C1DEF">
              <w:rPr>
                <w:sz w:val="24"/>
                <w:szCs w:val="24"/>
              </w:rPr>
              <w:t xml:space="preserve">Моделирование процесса Управление инцидентами для системы класса </w:t>
            </w:r>
            <w:r w:rsidRPr="003C1DEF">
              <w:rPr>
                <w:sz w:val="24"/>
                <w:szCs w:val="24"/>
                <w:lang w:val="en-US"/>
              </w:rPr>
              <w:t>ERP</w:t>
            </w:r>
          </w:p>
        </w:tc>
        <w:tc>
          <w:tcPr>
            <w:tcW w:w="1524" w:type="dxa"/>
          </w:tcPr>
          <w:p w:rsidR="003C1DEF" w:rsidRPr="003C1DEF" w:rsidRDefault="003C1DEF" w:rsidP="00F32F16">
            <w:pPr>
              <w:rPr>
                <w:sz w:val="24"/>
                <w:szCs w:val="24"/>
              </w:rPr>
            </w:pPr>
            <w:r w:rsidRPr="003C1DEF">
              <w:rPr>
                <w:sz w:val="24"/>
                <w:szCs w:val="24"/>
              </w:rPr>
              <w:t>7</w:t>
            </w:r>
          </w:p>
        </w:tc>
      </w:tr>
      <w:tr w:rsidR="003C1DEF" w:rsidRPr="003C1DEF">
        <w:tc>
          <w:tcPr>
            <w:tcW w:w="392" w:type="dxa"/>
          </w:tcPr>
          <w:p w:rsidR="003C1DEF" w:rsidRPr="003C1DEF" w:rsidRDefault="003C1DEF" w:rsidP="00F32F16">
            <w:pPr>
              <w:rPr>
                <w:sz w:val="24"/>
                <w:szCs w:val="24"/>
              </w:rPr>
            </w:pPr>
            <w:r w:rsidRPr="003C1DEF">
              <w:rPr>
                <w:sz w:val="24"/>
                <w:szCs w:val="24"/>
              </w:rPr>
              <w:t>2</w:t>
            </w:r>
          </w:p>
        </w:tc>
        <w:tc>
          <w:tcPr>
            <w:tcW w:w="7654" w:type="dxa"/>
          </w:tcPr>
          <w:p w:rsidR="003C1DEF" w:rsidRPr="003C1DEF" w:rsidRDefault="003C1DEF" w:rsidP="00F32F16">
            <w:pPr>
              <w:rPr>
                <w:sz w:val="24"/>
                <w:szCs w:val="24"/>
              </w:rPr>
            </w:pPr>
            <w:r w:rsidRPr="003C1DEF">
              <w:rPr>
                <w:sz w:val="24"/>
                <w:szCs w:val="24"/>
              </w:rPr>
              <w:t xml:space="preserve">Моделирование процесса Управление проблемами для системы класса </w:t>
            </w:r>
            <w:r w:rsidRPr="003C1DEF">
              <w:rPr>
                <w:sz w:val="24"/>
                <w:szCs w:val="24"/>
                <w:lang w:val="en-US"/>
              </w:rPr>
              <w:t>ERP</w:t>
            </w:r>
          </w:p>
        </w:tc>
        <w:tc>
          <w:tcPr>
            <w:tcW w:w="1524" w:type="dxa"/>
          </w:tcPr>
          <w:p w:rsidR="003C1DEF" w:rsidRPr="003C1DEF" w:rsidRDefault="003C1DEF" w:rsidP="00F32F16">
            <w:pPr>
              <w:rPr>
                <w:sz w:val="24"/>
                <w:szCs w:val="24"/>
              </w:rPr>
            </w:pPr>
            <w:r w:rsidRPr="003C1DEF">
              <w:rPr>
                <w:sz w:val="24"/>
                <w:szCs w:val="24"/>
              </w:rPr>
              <w:t>8</w:t>
            </w:r>
          </w:p>
        </w:tc>
      </w:tr>
      <w:tr w:rsidR="003C1DEF" w:rsidRPr="003C1DEF">
        <w:tc>
          <w:tcPr>
            <w:tcW w:w="392" w:type="dxa"/>
          </w:tcPr>
          <w:p w:rsidR="003C1DEF" w:rsidRPr="003C1DEF" w:rsidRDefault="003C1DEF" w:rsidP="00F32F16">
            <w:pPr>
              <w:rPr>
                <w:sz w:val="24"/>
                <w:szCs w:val="24"/>
              </w:rPr>
            </w:pPr>
            <w:r w:rsidRPr="003C1DEF">
              <w:rPr>
                <w:sz w:val="24"/>
                <w:szCs w:val="24"/>
              </w:rPr>
              <w:t>3</w:t>
            </w:r>
          </w:p>
        </w:tc>
        <w:tc>
          <w:tcPr>
            <w:tcW w:w="7654" w:type="dxa"/>
          </w:tcPr>
          <w:p w:rsidR="003C1DEF" w:rsidRPr="003C1DEF" w:rsidRDefault="003C1DEF" w:rsidP="00F32F16">
            <w:pPr>
              <w:rPr>
                <w:sz w:val="24"/>
                <w:szCs w:val="24"/>
              </w:rPr>
            </w:pPr>
            <w:r w:rsidRPr="003C1DEF">
              <w:rPr>
                <w:sz w:val="24"/>
                <w:szCs w:val="24"/>
              </w:rPr>
              <w:t xml:space="preserve">Моделирование процесса Управление конфигурациями для системы класса </w:t>
            </w:r>
            <w:r w:rsidRPr="003C1DEF">
              <w:rPr>
                <w:sz w:val="24"/>
                <w:szCs w:val="24"/>
                <w:lang w:val="en-US"/>
              </w:rPr>
              <w:t>ERP</w:t>
            </w:r>
          </w:p>
        </w:tc>
        <w:tc>
          <w:tcPr>
            <w:tcW w:w="1524" w:type="dxa"/>
          </w:tcPr>
          <w:p w:rsidR="003C1DEF" w:rsidRPr="003C1DEF" w:rsidRDefault="003C1DEF" w:rsidP="00F32F16">
            <w:pPr>
              <w:rPr>
                <w:sz w:val="24"/>
                <w:szCs w:val="24"/>
              </w:rPr>
            </w:pPr>
            <w:r w:rsidRPr="003C1DEF">
              <w:rPr>
                <w:sz w:val="24"/>
                <w:szCs w:val="24"/>
              </w:rPr>
              <w:t>9</w:t>
            </w:r>
          </w:p>
        </w:tc>
      </w:tr>
      <w:tr w:rsidR="003C1DEF" w:rsidRPr="003C1DEF">
        <w:tc>
          <w:tcPr>
            <w:tcW w:w="392" w:type="dxa"/>
          </w:tcPr>
          <w:p w:rsidR="003C1DEF" w:rsidRPr="003C1DEF" w:rsidRDefault="003C1DEF" w:rsidP="00F32F16">
            <w:pPr>
              <w:rPr>
                <w:sz w:val="24"/>
                <w:szCs w:val="24"/>
              </w:rPr>
            </w:pPr>
            <w:r w:rsidRPr="003C1DEF">
              <w:rPr>
                <w:sz w:val="24"/>
                <w:szCs w:val="24"/>
              </w:rPr>
              <w:t>4</w:t>
            </w:r>
          </w:p>
        </w:tc>
        <w:tc>
          <w:tcPr>
            <w:tcW w:w="7654" w:type="dxa"/>
          </w:tcPr>
          <w:p w:rsidR="003C1DEF" w:rsidRPr="003C1DEF" w:rsidRDefault="003C1DEF" w:rsidP="00F32F16">
            <w:pPr>
              <w:rPr>
                <w:sz w:val="24"/>
                <w:szCs w:val="24"/>
              </w:rPr>
            </w:pPr>
            <w:r w:rsidRPr="003C1DEF">
              <w:rPr>
                <w:sz w:val="24"/>
                <w:szCs w:val="24"/>
              </w:rPr>
              <w:t xml:space="preserve">Моделирование процесса Управление изменениями для системы класса </w:t>
            </w:r>
            <w:r w:rsidRPr="003C1DEF">
              <w:rPr>
                <w:sz w:val="24"/>
                <w:szCs w:val="24"/>
                <w:lang w:val="en-US"/>
              </w:rPr>
              <w:t>ERP</w:t>
            </w:r>
          </w:p>
        </w:tc>
        <w:tc>
          <w:tcPr>
            <w:tcW w:w="1524" w:type="dxa"/>
          </w:tcPr>
          <w:p w:rsidR="003C1DEF" w:rsidRPr="003C1DEF" w:rsidRDefault="003C1DEF" w:rsidP="00F32F16">
            <w:pPr>
              <w:rPr>
                <w:sz w:val="24"/>
                <w:szCs w:val="24"/>
              </w:rPr>
            </w:pPr>
            <w:r w:rsidRPr="003C1DEF">
              <w:rPr>
                <w:sz w:val="24"/>
                <w:szCs w:val="24"/>
              </w:rPr>
              <w:t>10</w:t>
            </w:r>
          </w:p>
        </w:tc>
      </w:tr>
    </w:tbl>
    <w:p w:rsidR="00207E0A" w:rsidRDefault="00207E0A">
      <w:pPr>
        <w:rPr>
          <w:b/>
          <w:sz w:val="24"/>
        </w:rPr>
      </w:pPr>
    </w:p>
    <w:p w:rsidR="00207E0A" w:rsidRDefault="00207E0A">
      <w:pPr>
        <w:jc w:val="center"/>
        <w:rPr>
          <w:b/>
          <w:sz w:val="24"/>
        </w:rPr>
      </w:pPr>
    </w:p>
    <w:p w:rsidR="00207E0A" w:rsidRDefault="00207E0A">
      <w:pPr>
        <w:pStyle w:val="a5"/>
        <w:ind w:firstLine="0"/>
        <w:jc w:val="center"/>
        <w:rPr>
          <w:i/>
          <w:iCs/>
          <w:caps/>
          <w:sz w:val="24"/>
          <w:szCs w:val="24"/>
        </w:rPr>
      </w:pPr>
    </w:p>
    <w:p w:rsidR="00207E0A" w:rsidRDefault="00207E0A">
      <w:pPr>
        <w:pStyle w:val="a5"/>
        <w:ind w:firstLine="0"/>
        <w:jc w:val="center"/>
        <w:rPr>
          <w:b/>
          <w:smallCaps/>
          <w:sz w:val="24"/>
          <w:szCs w:val="24"/>
        </w:rPr>
      </w:pPr>
    </w:p>
    <w:p w:rsidR="00207E0A" w:rsidRDefault="00207E0A">
      <w:pPr>
        <w:pStyle w:val="a5"/>
        <w:ind w:firstLine="0"/>
        <w:jc w:val="center"/>
        <w:rPr>
          <w:b/>
          <w:smallCaps/>
          <w:sz w:val="24"/>
          <w:szCs w:val="24"/>
        </w:rPr>
      </w:pPr>
    </w:p>
    <w:p w:rsidR="00207E0A" w:rsidRDefault="00207E0A">
      <w:pPr>
        <w:jc w:val="center"/>
        <w:rPr>
          <w:bCs/>
          <w:sz w:val="24"/>
        </w:rPr>
      </w:pPr>
    </w:p>
    <w:p w:rsidR="00207E0A" w:rsidRDefault="00207E0A">
      <w:pPr>
        <w:jc w:val="center"/>
        <w:rPr>
          <w:b/>
          <w:sz w:val="24"/>
        </w:rPr>
      </w:pPr>
      <w:r>
        <w:rPr>
          <w:bCs/>
          <w:sz w:val="24"/>
        </w:rPr>
        <w:br w:type="page"/>
      </w:r>
      <w:r>
        <w:rPr>
          <w:b/>
          <w:sz w:val="24"/>
        </w:rPr>
        <w:lastRenderedPageBreak/>
        <w:t xml:space="preserve">Распределение учебных часов по темам, видам занятий </w:t>
      </w:r>
    </w:p>
    <w:p w:rsidR="00207E0A" w:rsidRDefault="00207E0A">
      <w:pPr>
        <w:jc w:val="center"/>
        <w:rPr>
          <w:b/>
          <w:sz w:val="24"/>
        </w:rPr>
      </w:pPr>
      <w:r>
        <w:rPr>
          <w:b/>
          <w:sz w:val="24"/>
        </w:rPr>
        <w:t>и видам самостоятельной работы</w:t>
      </w:r>
    </w:p>
    <w:p w:rsidR="00207E0A" w:rsidRDefault="00207E0A">
      <w:pPr>
        <w:jc w:val="both"/>
        <w:rPr>
          <w:b/>
          <w:sz w:val="24"/>
        </w:rPr>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40"/>
        <w:gridCol w:w="3188"/>
        <w:gridCol w:w="850"/>
        <w:gridCol w:w="851"/>
        <w:gridCol w:w="709"/>
        <w:gridCol w:w="708"/>
        <w:gridCol w:w="624"/>
        <w:gridCol w:w="794"/>
        <w:gridCol w:w="1134"/>
      </w:tblGrid>
      <w:tr w:rsidR="003C1DEF" w:rsidTr="00E97561">
        <w:trPr>
          <w:cantSplit/>
        </w:trPr>
        <w:tc>
          <w:tcPr>
            <w:tcW w:w="640" w:type="dxa"/>
            <w:vMerge w:val="restart"/>
            <w:vAlign w:val="center"/>
          </w:tcPr>
          <w:p w:rsidR="003C1DEF" w:rsidRDefault="003C1DEF" w:rsidP="00E97561">
            <w:pPr>
              <w:jc w:val="center"/>
              <w:rPr>
                <w:sz w:val="24"/>
              </w:rPr>
            </w:pPr>
            <w:r>
              <w:rPr>
                <w:sz w:val="24"/>
              </w:rPr>
              <w:t>№</w:t>
            </w:r>
          </w:p>
          <w:p w:rsidR="003C1DEF" w:rsidRDefault="003C1DEF" w:rsidP="00E97561">
            <w:pPr>
              <w:jc w:val="center"/>
              <w:rPr>
                <w:sz w:val="24"/>
              </w:rPr>
            </w:pPr>
            <w:r>
              <w:rPr>
                <w:sz w:val="24"/>
              </w:rPr>
              <w:t>т</w:t>
            </w:r>
            <w:r>
              <w:rPr>
                <w:sz w:val="24"/>
              </w:rPr>
              <w:t>е</w:t>
            </w:r>
            <w:r>
              <w:rPr>
                <w:sz w:val="24"/>
              </w:rPr>
              <w:t>мы</w:t>
            </w:r>
          </w:p>
        </w:tc>
        <w:tc>
          <w:tcPr>
            <w:tcW w:w="3188" w:type="dxa"/>
            <w:vMerge w:val="restart"/>
            <w:vAlign w:val="center"/>
          </w:tcPr>
          <w:p w:rsidR="003C1DEF" w:rsidRDefault="003C1DEF" w:rsidP="00E97561">
            <w:pPr>
              <w:jc w:val="center"/>
              <w:rPr>
                <w:sz w:val="24"/>
              </w:rPr>
            </w:pPr>
            <w:r>
              <w:rPr>
                <w:sz w:val="24"/>
              </w:rPr>
              <w:t>Название разделов и тем</w:t>
            </w:r>
          </w:p>
        </w:tc>
        <w:tc>
          <w:tcPr>
            <w:tcW w:w="3742" w:type="dxa"/>
            <w:gridSpan w:val="5"/>
            <w:vAlign w:val="center"/>
          </w:tcPr>
          <w:p w:rsidR="003C1DEF" w:rsidRDefault="003C1DEF" w:rsidP="00E97561">
            <w:pPr>
              <w:jc w:val="center"/>
              <w:rPr>
                <w:sz w:val="24"/>
              </w:rPr>
            </w:pPr>
            <w:r>
              <w:rPr>
                <w:sz w:val="24"/>
              </w:rPr>
              <w:t>Объем учебных часов</w:t>
            </w:r>
          </w:p>
        </w:tc>
        <w:tc>
          <w:tcPr>
            <w:tcW w:w="794" w:type="dxa"/>
            <w:vMerge w:val="restart"/>
            <w:vAlign w:val="center"/>
          </w:tcPr>
          <w:p w:rsidR="003C1DEF" w:rsidRDefault="003C1DEF" w:rsidP="00E97561">
            <w:pPr>
              <w:jc w:val="center"/>
              <w:rPr>
                <w:sz w:val="24"/>
              </w:rPr>
            </w:pPr>
            <w:r>
              <w:rPr>
                <w:sz w:val="24"/>
              </w:rPr>
              <w:t>С</w:t>
            </w:r>
            <w:r>
              <w:rPr>
                <w:sz w:val="24"/>
              </w:rPr>
              <w:t>е</w:t>
            </w:r>
            <w:r>
              <w:rPr>
                <w:sz w:val="24"/>
              </w:rPr>
              <w:t>местр</w:t>
            </w:r>
          </w:p>
        </w:tc>
        <w:tc>
          <w:tcPr>
            <w:tcW w:w="1134" w:type="dxa"/>
            <w:vMerge w:val="restart"/>
            <w:vAlign w:val="center"/>
          </w:tcPr>
          <w:p w:rsidR="003C1DEF" w:rsidRPr="004E2A8C" w:rsidRDefault="003C1DEF" w:rsidP="00E97561">
            <w:pPr>
              <w:jc w:val="center"/>
              <w:rPr>
                <w:sz w:val="24"/>
                <w:szCs w:val="24"/>
              </w:rPr>
            </w:pPr>
            <w:r>
              <w:rPr>
                <w:sz w:val="24"/>
                <w:szCs w:val="24"/>
              </w:rPr>
              <w:t>Литер</w:t>
            </w:r>
            <w:r>
              <w:rPr>
                <w:sz w:val="24"/>
                <w:szCs w:val="24"/>
              </w:rPr>
              <w:t>а</w:t>
            </w:r>
            <w:r>
              <w:rPr>
                <w:sz w:val="24"/>
                <w:szCs w:val="24"/>
              </w:rPr>
              <w:t>тура</w:t>
            </w:r>
            <w:r w:rsidR="004E2A8C">
              <w:rPr>
                <w:sz w:val="24"/>
                <w:szCs w:val="24"/>
                <w:lang w:val="en-US"/>
              </w:rPr>
              <w:t xml:space="preserve"> </w:t>
            </w:r>
            <w:r w:rsidR="004E2A8C">
              <w:rPr>
                <w:sz w:val="24"/>
                <w:szCs w:val="24"/>
              </w:rPr>
              <w:t>по темам</w:t>
            </w:r>
          </w:p>
        </w:tc>
      </w:tr>
      <w:tr w:rsidR="003C1DEF" w:rsidTr="00E97561">
        <w:trPr>
          <w:cantSplit/>
        </w:trPr>
        <w:tc>
          <w:tcPr>
            <w:tcW w:w="640" w:type="dxa"/>
            <w:vMerge/>
            <w:vAlign w:val="center"/>
          </w:tcPr>
          <w:p w:rsidR="003C1DEF" w:rsidRDefault="003C1DEF" w:rsidP="00E97561">
            <w:pPr>
              <w:jc w:val="center"/>
              <w:rPr>
                <w:sz w:val="24"/>
              </w:rPr>
            </w:pPr>
          </w:p>
        </w:tc>
        <w:tc>
          <w:tcPr>
            <w:tcW w:w="3188" w:type="dxa"/>
            <w:vMerge/>
            <w:vAlign w:val="center"/>
          </w:tcPr>
          <w:p w:rsidR="003C1DEF" w:rsidRDefault="003C1DEF" w:rsidP="00E97561">
            <w:pPr>
              <w:jc w:val="center"/>
              <w:rPr>
                <w:sz w:val="24"/>
              </w:rPr>
            </w:pPr>
          </w:p>
        </w:tc>
        <w:tc>
          <w:tcPr>
            <w:tcW w:w="850" w:type="dxa"/>
            <w:vAlign w:val="center"/>
          </w:tcPr>
          <w:p w:rsidR="003C1DEF" w:rsidRPr="00E97561" w:rsidRDefault="003C1DEF" w:rsidP="00E97561">
            <w:pPr>
              <w:jc w:val="center"/>
              <w:rPr>
                <w:sz w:val="20"/>
              </w:rPr>
            </w:pPr>
            <w:r w:rsidRPr="00E97561">
              <w:rPr>
                <w:sz w:val="20"/>
              </w:rPr>
              <w:t>Лекц.</w:t>
            </w:r>
          </w:p>
        </w:tc>
        <w:tc>
          <w:tcPr>
            <w:tcW w:w="851" w:type="dxa"/>
            <w:vAlign w:val="center"/>
          </w:tcPr>
          <w:p w:rsidR="003C1DEF" w:rsidRPr="00E97561" w:rsidRDefault="003C1DEF" w:rsidP="00E97561">
            <w:pPr>
              <w:jc w:val="center"/>
              <w:rPr>
                <w:sz w:val="20"/>
              </w:rPr>
            </w:pPr>
            <w:r w:rsidRPr="00E97561">
              <w:rPr>
                <w:sz w:val="20"/>
              </w:rPr>
              <w:t>Практ.</w:t>
            </w:r>
          </w:p>
          <w:p w:rsidR="003C1DEF" w:rsidRPr="00E97561" w:rsidRDefault="003C1DEF" w:rsidP="00E97561">
            <w:pPr>
              <w:jc w:val="center"/>
              <w:rPr>
                <w:sz w:val="20"/>
              </w:rPr>
            </w:pPr>
            <w:r w:rsidRPr="00E97561">
              <w:rPr>
                <w:sz w:val="20"/>
              </w:rPr>
              <w:t>занят.</w:t>
            </w:r>
          </w:p>
        </w:tc>
        <w:tc>
          <w:tcPr>
            <w:tcW w:w="709" w:type="dxa"/>
            <w:vAlign w:val="center"/>
          </w:tcPr>
          <w:p w:rsidR="003C1DEF" w:rsidRPr="00E97561" w:rsidRDefault="003C1DEF" w:rsidP="00E97561">
            <w:pPr>
              <w:jc w:val="center"/>
              <w:rPr>
                <w:sz w:val="20"/>
              </w:rPr>
            </w:pPr>
            <w:r w:rsidRPr="00E97561">
              <w:rPr>
                <w:sz w:val="20"/>
              </w:rPr>
              <w:t>Ауд. занят.</w:t>
            </w:r>
          </w:p>
        </w:tc>
        <w:tc>
          <w:tcPr>
            <w:tcW w:w="708" w:type="dxa"/>
            <w:vAlign w:val="center"/>
          </w:tcPr>
          <w:p w:rsidR="003C1DEF" w:rsidRPr="00E97561" w:rsidRDefault="003C1DEF" w:rsidP="00E97561">
            <w:pPr>
              <w:jc w:val="center"/>
              <w:rPr>
                <w:sz w:val="20"/>
              </w:rPr>
            </w:pPr>
            <w:r w:rsidRPr="00E97561">
              <w:rPr>
                <w:sz w:val="20"/>
              </w:rPr>
              <w:t>Сам.</w:t>
            </w:r>
          </w:p>
          <w:p w:rsidR="003C1DEF" w:rsidRPr="00E97561" w:rsidRDefault="003C1DEF" w:rsidP="00E97561">
            <w:pPr>
              <w:jc w:val="center"/>
              <w:rPr>
                <w:sz w:val="20"/>
              </w:rPr>
            </w:pPr>
            <w:r w:rsidRPr="00E97561">
              <w:rPr>
                <w:sz w:val="20"/>
              </w:rPr>
              <w:t>раб.</w:t>
            </w:r>
          </w:p>
        </w:tc>
        <w:tc>
          <w:tcPr>
            <w:tcW w:w="624" w:type="dxa"/>
            <w:vAlign w:val="center"/>
          </w:tcPr>
          <w:p w:rsidR="003C1DEF" w:rsidRPr="00E97561" w:rsidRDefault="003C1DEF" w:rsidP="00E97561">
            <w:pPr>
              <w:jc w:val="center"/>
              <w:rPr>
                <w:sz w:val="20"/>
              </w:rPr>
            </w:pPr>
            <w:r w:rsidRPr="00E97561">
              <w:rPr>
                <w:sz w:val="20"/>
              </w:rPr>
              <w:t>Вс</w:t>
            </w:r>
            <w:r w:rsidRPr="00E97561">
              <w:rPr>
                <w:sz w:val="20"/>
              </w:rPr>
              <w:t>е</w:t>
            </w:r>
            <w:r w:rsidRPr="00E97561">
              <w:rPr>
                <w:sz w:val="20"/>
              </w:rPr>
              <w:t>го</w:t>
            </w:r>
          </w:p>
        </w:tc>
        <w:tc>
          <w:tcPr>
            <w:tcW w:w="794" w:type="dxa"/>
            <w:vMerge/>
            <w:vAlign w:val="center"/>
          </w:tcPr>
          <w:p w:rsidR="003C1DEF" w:rsidRDefault="003C1DEF" w:rsidP="00E97561">
            <w:pPr>
              <w:jc w:val="center"/>
              <w:rPr>
                <w:sz w:val="24"/>
              </w:rPr>
            </w:pPr>
          </w:p>
        </w:tc>
        <w:tc>
          <w:tcPr>
            <w:tcW w:w="1134" w:type="dxa"/>
            <w:vMerge/>
            <w:vAlign w:val="center"/>
          </w:tcPr>
          <w:p w:rsidR="003C1DEF" w:rsidRDefault="003C1DEF" w:rsidP="00E97561">
            <w:pPr>
              <w:jc w:val="center"/>
              <w:rPr>
                <w:sz w:val="16"/>
              </w:rPr>
            </w:pPr>
          </w:p>
        </w:tc>
      </w:tr>
      <w:tr w:rsidR="003C1DEF" w:rsidTr="00E97561">
        <w:trPr>
          <w:cantSplit/>
        </w:trPr>
        <w:tc>
          <w:tcPr>
            <w:tcW w:w="640" w:type="dxa"/>
            <w:vAlign w:val="center"/>
          </w:tcPr>
          <w:p w:rsidR="003C1DEF" w:rsidRDefault="003C1DEF" w:rsidP="00E97561">
            <w:pPr>
              <w:jc w:val="center"/>
              <w:rPr>
                <w:sz w:val="24"/>
                <w:szCs w:val="24"/>
              </w:rPr>
            </w:pPr>
            <w:r>
              <w:rPr>
                <w:sz w:val="24"/>
                <w:szCs w:val="24"/>
              </w:rPr>
              <w:t>1</w:t>
            </w:r>
          </w:p>
        </w:tc>
        <w:tc>
          <w:tcPr>
            <w:tcW w:w="3188" w:type="dxa"/>
            <w:vAlign w:val="center"/>
          </w:tcPr>
          <w:p w:rsidR="003C1DEF" w:rsidRPr="003C1DEF" w:rsidRDefault="003C1DEF" w:rsidP="00E97561">
            <w:pPr>
              <w:rPr>
                <w:sz w:val="22"/>
                <w:szCs w:val="24"/>
              </w:rPr>
            </w:pPr>
            <w:r w:rsidRPr="003C1DEF">
              <w:rPr>
                <w:sz w:val="24"/>
                <w:szCs w:val="24"/>
              </w:rPr>
              <w:t>Классификация информац</w:t>
            </w:r>
            <w:r w:rsidRPr="003C1DEF">
              <w:rPr>
                <w:sz w:val="24"/>
                <w:szCs w:val="24"/>
              </w:rPr>
              <w:t>и</w:t>
            </w:r>
            <w:r w:rsidRPr="003C1DEF">
              <w:rPr>
                <w:sz w:val="24"/>
                <w:szCs w:val="24"/>
              </w:rPr>
              <w:t>онных ресурсов предприятия</w:t>
            </w:r>
          </w:p>
        </w:tc>
        <w:tc>
          <w:tcPr>
            <w:tcW w:w="850" w:type="dxa"/>
            <w:vAlign w:val="center"/>
          </w:tcPr>
          <w:p w:rsidR="003C1DEF" w:rsidRDefault="00EC7228" w:rsidP="00E97561">
            <w:pPr>
              <w:jc w:val="center"/>
              <w:rPr>
                <w:sz w:val="22"/>
                <w:szCs w:val="24"/>
              </w:rPr>
            </w:pPr>
            <w:r>
              <w:rPr>
                <w:sz w:val="22"/>
                <w:szCs w:val="24"/>
              </w:rPr>
              <w:t>2</w:t>
            </w:r>
          </w:p>
        </w:tc>
        <w:tc>
          <w:tcPr>
            <w:tcW w:w="851" w:type="dxa"/>
            <w:vAlign w:val="center"/>
          </w:tcPr>
          <w:p w:rsidR="003C1DEF" w:rsidRDefault="003C1DEF" w:rsidP="00E97561">
            <w:pPr>
              <w:jc w:val="center"/>
              <w:rPr>
                <w:sz w:val="22"/>
                <w:szCs w:val="24"/>
              </w:rPr>
            </w:pPr>
          </w:p>
        </w:tc>
        <w:tc>
          <w:tcPr>
            <w:tcW w:w="709" w:type="dxa"/>
            <w:vAlign w:val="center"/>
          </w:tcPr>
          <w:p w:rsidR="003C1DEF" w:rsidRDefault="00EC7228" w:rsidP="00E97561">
            <w:pPr>
              <w:jc w:val="center"/>
              <w:rPr>
                <w:sz w:val="22"/>
                <w:szCs w:val="24"/>
              </w:rPr>
            </w:pPr>
            <w:r>
              <w:rPr>
                <w:sz w:val="22"/>
                <w:szCs w:val="24"/>
              </w:rPr>
              <w:t>2</w:t>
            </w:r>
          </w:p>
        </w:tc>
        <w:tc>
          <w:tcPr>
            <w:tcW w:w="708" w:type="dxa"/>
            <w:vAlign w:val="center"/>
          </w:tcPr>
          <w:p w:rsidR="003C1DEF" w:rsidRDefault="00E16EB8"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4</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2</w:t>
            </w:r>
          </w:p>
        </w:tc>
        <w:tc>
          <w:tcPr>
            <w:tcW w:w="3188" w:type="dxa"/>
            <w:vAlign w:val="center"/>
          </w:tcPr>
          <w:p w:rsidR="003C1DEF" w:rsidRPr="003C1DEF" w:rsidRDefault="003C1DEF" w:rsidP="00E97561">
            <w:pPr>
              <w:rPr>
                <w:sz w:val="22"/>
                <w:szCs w:val="24"/>
              </w:rPr>
            </w:pPr>
            <w:r w:rsidRPr="003C1DEF">
              <w:rPr>
                <w:sz w:val="24"/>
                <w:szCs w:val="24"/>
              </w:rPr>
              <w:t>Жизненный цикл ИР</w:t>
            </w:r>
          </w:p>
        </w:tc>
        <w:tc>
          <w:tcPr>
            <w:tcW w:w="850" w:type="dxa"/>
            <w:vAlign w:val="center"/>
          </w:tcPr>
          <w:p w:rsidR="003C1DEF" w:rsidRDefault="00EC7228" w:rsidP="00E97561">
            <w:pPr>
              <w:jc w:val="center"/>
              <w:rPr>
                <w:sz w:val="22"/>
                <w:szCs w:val="24"/>
              </w:rPr>
            </w:pPr>
            <w:r>
              <w:rPr>
                <w:sz w:val="22"/>
                <w:szCs w:val="24"/>
              </w:rPr>
              <w:t>2</w:t>
            </w:r>
          </w:p>
        </w:tc>
        <w:tc>
          <w:tcPr>
            <w:tcW w:w="851" w:type="dxa"/>
            <w:vAlign w:val="center"/>
          </w:tcPr>
          <w:p w:rsidR="003C1DEF" w:rsidRPr="00904F01" w:rsidRDefault="003C1DEF" w:rsidP="00E97561">
            <w:pPr>
              <w:jc w:val="center"/>
              <w:rPr>
                <w:sz w:val="22"/>
                <w:szCs w:val="24"/>
                <w:lang w:val="en-US"/>
              </w:rPr>
            </w:pPr>
          </w:p>
        </w:tc>
        <w:tc>
          <w:tcPr>
            <w:tcW w:w="709" w:type="dxa"/>
            <w:vAlign w:val="center"/>
          </w:tcPr>
          <w:p w:rsidR="003C1DEF" w:rsidRDefault="00EC7228" w:rsidP="00E97561">
            <w:pPr>
              <w:jc w:val="center"/>
              <w:rPr>
                <w:sz w:val="22"/>
                <w:szCs w:val="24"/>
              </w:rPr>
            </w:pPr>
            <w:r>
              <w:rPr>
                <w:sz w:val="22"/>
                <w:szCs w:val="24"/>
              </w:rPr>
              <w:t>2</w:t>
            </w:r>
          </w:p>
        </w:tc>
        <w:tc>
          <w:tcPr>
            <w:tcW w:w="708" w:type="dxa"/>
            <w:vAlign w:val="center"/>
          </w:tcPr>
          <w:p w:rsidR="003C1DEF" w:rsidRDefault="003C1DEF" w:rsidP="00E97561">
            <w:pPr>
              <w:jc w:val="center"/>
              <w:rPr>
                <w:sz w:val="22"/>
                <w:szCs w:val="24"/>
              </w:rPr>
            </w:pPr>
          </w:p>
        </w:tc>
        <w:tc>
          <w:tcPr>
            <w:tcW w:w="624" w:type="dxa"/>
            <w:vAlign w:val="center"/>
          </w:tcPr>
          <w:p w:rsidR="003C1DEF" w:rsidRDefault="003C1DEF" w:rsidP="00E97561">
            <w:pPr>
              <w:jc w:val="center"/>
              <w:rPr>
                <w:sz w:val="22"/>
                <w:szCs w:val="24"/>
              </w:rPr>
            </w:pPr>
            <w:r>
              <w:rPr>
                <w:sz w:val="22"/>
                <w:szCs w:val="24"/>
                <w:lang w:val="en-US"/>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Л1,Д1</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3</w:t>
            </w:r>
          </w:p>
        </w:tc>
        <w:tc>
          <w:tcPr>
            <w:tcW w:w="3188" w:type="dxa"/>
            <w:vAlign w:val="center"/>
          </w:tcPr>
          <w:p w:rsidR="003C1DEF" w:rsidRPr="003C1DEF" w:rsidRDefault="003C1DEF" w:rsidP="00E97561">
            <w:pPr>
              <w:rPr>
                <w:sz w:val="22"/>
                <w:szCs w:val="24"/>
              </w:rPr>
            </w:pPr>
            <w:r w:rsidRPr="003C1DEF">
              <w:rPr>
                <w:sz w:val="24"/>
                <w:szCs w:val="24"/>
              </w:rPr>
              <w:t>Модели ИР как объекта управления</w:t>
            </w:r>
          </w:p>
        </w:tc>
        <w:tc>
          <w:tcPr>
            <w:tcW w:w="850" w:type="dxa"/>
            <w:vAlign w:val="center"/>
          </w:tcPr>
          <w:p w:rsidR="003C1DEF" w:rsidRPr="00654706" w:rsidRDefault="00DE33E3" w:rsidP="00E97561">
            <w:pPr>
              <w:jc w:val="center"/>
              <w:rPr>
                <w:sz w:val="22"/>
                <w:szCs w:val="24"/>
              </w:rPr>
            </w:pPr>
            <w:r>
              <w:rPr>
                <w:sz w:val="22"/>
                <w:szCs w:val="24"/>
              </w:rPr>
              <w:t>2</w:t>
            </w:r>
          </w:p>
        </w:tc>
        <w:tc>
          <w:tcPr>
            <w:tcW w:w="851" w:type="dxa"/>
            <w:vAlign w:val="center"/>
          </w:tcPr>
          <w:p w:rsidR="003C1DEF" w:rsidRDefault="003C1DEF" w:rsidP="00E97561">
            <w:pPr>
              <w:jc w:val="center"/>
              <w:rPr>
                <w:sz w:val="22"/>
                <w:szCs w:val="24"/>
              </w:rPr>
            </w:pPr>
          </w:p>
        </w:tc>
        <w:tc>
          <w:tcPr>
            <w:tcW w:w="709" w:type="dxa"/>
            <w:vAlign w:val="center"/>
          </w:tcPr>
          <w:p w:rsidR="003C1DEF" w:rsidRPr="00EC7228" w:rsidRDefault="00DE33E3" w:rsidP="00E97561">
            <w:pPr>
              <w:jc w:val="center"/>
              <w:rPr>
                <w:sz w:val="22"/>
                <w:szCs w:val="24"/>
              </w:rPr>
            </w:pPr>
            <w:r>
              <w:rPr>
                <w:sz w:val="22"/>
                <w:szCs w:val="24"/>
              </w:rPr>
              <w:t>2</w:t>
            </w:r>
          </w:p>
        </w:tc>
        <w:tc>
          <w:tcPr>
            <w:tcW w:w="708" w:type="dxa"/>
            <w:vAlign w:val="center"/>
          </w:tcPr>
          <w:p w:rsidR="003C1DEF"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4</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w:t>
            </w:r>
            <w:r>
              <w:rPr>
                <w:sz w:val="16"/>
                <w:szCs w:val="24"/>
              </w:rPr>
              <w:br/>
              <w:t xml:space="preserve"> Д1</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4</w:t>
            </w:r>
          </w:p>
        </w:tc>
        <w:tc>
          <w:tcPr>
            <w:tcW w:w="3188" w:type="dxa"/>
            <w:vAlign w:val="center"/>
          </w:tcPr>
          <w:p w:rsidR="003C1DEF" w:rsidRPr="003C1DEF" w:rsidRDefault="003C1DEF" w:rsidP="00E97561">
            <w:pPr>
              <w:rPr>
                <w:sz w:val="22"/>
                <w:szCs w:val="24"/>
              </w:rPr>
            </w:pPr>
            <w:r w:rsidRPr="003C1DEF">
              <w:rPr>
                <w:sz w:val="24"/>
                <w:szCs w:val="24"/>
              </w:rPr>
              <w:t xml:space="preserve">Функциональная структура процесса </w:t>
            </w:r>
            <w:r w:rsidR="00D01CB7">
              <w:rPr>
                <w:sz w:val="24"/>
                <w:szCs w:val="24"/>
              </w:rPr>
              <w:t>«</w:t>
            </w:r>
            <w:r w:rsidRPr="003C1DEF">
              <w:rPr>
                <w:sz w:val="24"/>
                <w:szCs w:val="24"/>
              </w:rPr>
              <w:t>Управление ИР предприятия</w:t>
            </w:r>
            <w:r w:rsidR="00D01CB7">
              <w:rPr>
                <w:sz w:val="24"/>
                <w:szCs w:val="24"/>
              </w:rPr>
              <w:t>»</w:t>
            </w:r>
          </w:p>
        </w:tc>
        <w:tc>
          <w:tcPr>
            <w:tcW w:w="850" w:type="dxa"/>
            <w:vAlign w:val="center"/>
          </w:tcPr>
          <w:p w:rsidR="003C1DEF" w:rsidRDefault="00DE33E3" w:rsidP="00E97561">
            <w:pPr>
              <w:jc w:val="center"/>
              <w:rPr>
                <w:sz w:val="22"/>
                <w:szCs w:val="24"/>
              </w:rPr>
            </w:pPr>
            <w:r>
              <w:rPr>
                <w:sz w:val="22"/>
                <w:szCs w:val="24"/>
              </w:rPr>
              <w:t>4</w:t>
            </w:r>
          </w:p>
        </w:tc>
        <w:tc>
          <w:tcPr>
            <w:tcW w:w="851" w:type="dxa"/>
            <w:vAlign w:val="center"/>
          </w:tcPr>
          <w:p w:rsidR="003C1DEF" w:rsidRDefault="003C1DEF" w:rsidP="00E97561">
            <w:pPr>
              <w:jc w:val="center"/>
              <w:rPr>
                <w:sz w:val="22"/>
                <w:szCs w:val="24"/>
              </w:rPr>
            </w:pPr>
          </w:p>
        </w:tc>
        <w:tc>
          <w:tcPr>
            <w:tcW w:w="709" w:type="dxa"/>
            <w:vAlign w:val="center"/>
          </w:tcPr>
          <w:p w:rsidR="003C1DEF" w:rsidRDefault="00DE33E3" w:rsidP="00E97561">
            <w:pPr>
              <w:jc w:val="center"/>
              <w:rPr>
                <w:sz w:val="22"/>
                <w:szCs w:val="24"/>
              </w:rPr>
            </w:pPr>
            <w:r>
              <w:rPr>
                <w:sz w:val="22"/>
                <w:szCs w:val="24"/>
              </w:rPr>
              <w:t>4</w:t>
            </w:r>
          </w:p>
        </w:tc>
        <w:tc>
          <w:tcPr>
            <w:tcW w:w="708" w:type="dxa"/>
            <w:vAlign w:val="center"/>
          </w:tcPr>
          <w:p w:rsidR="003C1DEF" w:rsidRDefault="00EC7228"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6</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 xml:space="preserve">Л1, </w:t>
            </w:r>
            <w:r>
              <w:rPr>
                <w:sz w:val="16"/>
                <w:szCs w:val="24"/>
              </w:rPr>
              <w:br/>
              <w:t>Д1-Д3</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5</w:t>
            </w:r>
          </w:p>
        </w:tc>
        <w:tc>
          <w:tcPr>
            <w:tcW w:w="3188" w:type="dxa"/>
            <w:vAlign w:val="center"/>
          </w:tcPr>
          <w:p w:rsidR="003C1DEF" w:rsidRPr="003C1DEF" w:rsidRDefault="003C1DEF" w:rsidP="00E97561">
            <w:pPr>
              <w:rPr>
                <w:sz w:val="24"/>
                <w:szCs w:val="24"/>
              </w:rPr>
            </w:pPr>
            <w:r w:rsidRPr="003C1DEF">
              <w:rPr>
                <w:sz w:val="24"/>
                <w:szCs w:val="24"/>
              </w:rPr>
              <w:t>Архитектура  системы управления ИР</w:t>
            </w:r>
          </w:p>
        </w:tc>
        <w:tc>
          <w:tcPr>
            <w:tcW w:w="850" w:type="dxa"/>
            <w:vAlign w:val="center"/>
          </w:tcPr>
          <w:p w:rsidR="003C1DEF" w:rsidRDefault="00DE33E3" w:rsidP="00E97561">
            <w:pPr>
              <w:jc w:val="center"/>
              <w:rPr>
                <w:sz w:val="22"/>
                <w:szCs w:val="24"/>
              </w:rPr>
            </w:pPr>
            <w:r>
              <w:rPr>
                <w:sz w:val="22"/>
                <w:szCs w:val="24"/>
              </w:rPr>
              <w:t>4</w:t>
            </w:r>
          </w:p>
        </w:tc>
        <w:tc>
          <w:tcPr>
            <w:tcW w:w="851" w:type="dxa"/>
            <w:vAlign w:val="center"/>
          </w:tcPr>
          <w:p w:rsidR="003C1DEF" w:rsidRDefault="003C1DEF" w:rsidP="00E97561">
            <w:pPr>
              <w:jc w:val="center"/>
              <w:rPr>
                <w:sz w:val="22"/>
                <w:szCs w:val="24"/>
              </w:rPr>
            </w:pPr>
          </w:p>
        </w:tc>
        <w:tc>
          <w:tcPr>
            <w:tcW w:w="709" w:type="dxa"/>
            <w:vAlign w:val="center"/>
          </w:tcPr>
          <w:p w:rsidR="003C1DEF" w:rsidRDefault="00DE33E3" w:rsidP="00E97561">
            <w:pPr>
              <w:jc w:val="center"/>
              <w:rPr>
                <w:sz w:val="22"/>
                <w:szCs w:val="24"/>
              </w:rPr>
            </w:pPr>
            <w:r>
              <w:rPr>
                <w:sz w:val="22"/>
                <w:szCs w:val="24"/>
              </w:rPr>
              <w:t>4</w:t>
            </w:r>
          </w:p>
        </w:tc>
        <w:tc>
          <w:tcPr>
            <w:tcW w:w="708" w:type="dxa"/>
            <w:vAlign w:val="center"/>
          </w:tcPr>
          <w:p w:rsidR="003C1DEF"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6</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p>
        </w:tc>
      </w:tr>
      <w:tr w:rsidR="003C1DEF" w:rsidTr="00E97561">
        <w:trPr>
          <w:cantSplit/>
        </w:trPr>
        <w:tc>
          <w:tcPr>
            <w:tcW w:w="640" w:type="dxa"/>
            <w:vAlign w:val="center"/>
          </w:tcPr>
          <w:p w:rsidR="003C1DEF" w:rsidRDefault="003C1DEF" w:rsidP="00E97561">
            <w:pPr>
              <w:jc w:val="center"/>
              <w:rPr>
                <w:sz w:val="24"/>
                <w:szCs w:val="24"/>
              </w:rPr>
            </w:pPr>
            <w:r>
              <w:rPr>
                <w:sz w:val="24"/>
                <w:szCs w:val="24"/>
              </w:rPr>
              <w:t>6</w:t>
            </w:r>
          </w:p>
        </w:tc>
        <w:tc>
          <w:tcPr>
            <w:tcW w:w="3188" w:type="dxa"/>
            <w:vAlign w:val="center"/>
          </w:tcPr>
          <w:p w:rsidR="003C1DEF" w:rsidRPr="003C1DEF" w:rsidRDefault="003C1DEF" w:rsidP="00E97561">
            <w:pPr>
              <w:rPr>
                <w:sz w:val="22"/>
                <w:szCs w:val="24"/>
              </w:rPr>
            </w:pPr>
            <w:r w:rsidRPr="003C1DEF">
              <w:rPr>
                <w:sz w:val="24"/>
                <w:szCs w:val="24"/>
              </w:rPr>
              <w:t xml:space="preserve">Моделирование процесса </w:t>
            </w:r>
            <w:r w:rsidR="00D01CB7">
              <w:rPr>
                <w:sz w:val="24"/>
                <w:szCs w:val="24"/>
              </w:rPr>
              <w:t>«</w:t>
            </w:r>
            <w:r w:rsidRPr="003C1DEF">
              <w:rPr>
                <w:sz w:val="24"/>
                <w:szCs w:val="24"/>
              </w:rPr>
              <w:t>Поддержка сервисов</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654706"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Default="00D414D3" w:rsidP="00E97561">
            <w:pPr>
              <w:jc w:val="center"/>
              <w:rPr>
                <w:sz w:val="22"/>
                <w:szCs w:val="24"/>
              </w:rPr>
            </w:pPr>
            <w:r>
              <w:rPr>
                <w:sz w:val="22"/>
                <w:szCs w:val="24"/>
              </w:rPr>
              <w:t>2</w:t>
            </w:r>
          </w:p>
        </w:tc>
        <w:tc>
          <w:tcPr>
            <w:tcW w:w="624" w:type="dxa"/>
            <w:vAlign w:val="center"/>
          </w:tcPr>
          <w:p w:rsidR="003C1DEF" w:rsidRPr="009A0728" w:rsidRDefault="00DE33E3" w:rsidP="00E97561">
            <w:pPr>
              <w:jc w:val="center"/>
              <w:rPr>
                <w:sz w:val="22"/>
                <w:szCs w:val="24"/>
              </w:rPr>
            </w:pPr>
            <w:r>
              <w:rPr>
                <w:sz w:val="22"/>
                <w:szCs w:val="24"/>
              </w:rPr>
              <w:t>4</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7</w:t>
            </w:r>
          </w:p>
        </w:tc>
        <w:tc>
          <w:tcPr>
            <w:tcW w:w="3188" w:type="dxa"/>
            <w:vAlign w:val="center"/>
          </w:tcPr>
          <w:p w:rsidR="003C1DEF" w:rsidRPr="003C1DEF" w:rsidRDefault="003C1DEF" w:rsidP="00E97561">
            <w:pPr>
              <w:rPr>
                <w:sz w:val="22"/>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инцидентами</w:t>
            </w:r>
            <w:r w:rsidR="00D01CB7">
              <w:rPr>
                <w:sz w:val="24"/>
                <w:szCs w:val="24"/>
              </w:rPr>
              <w:t>»</w:t>
            </w:r>
          </w:p>
        </w:tc>
        <w:tc>
          <w:tcPr>
            <w:tcW w:w="850" w:type="dxa"/>
            <w:vAlign w:val="center"/>
          </w:tcPr>
          <w:p w:rsidR="003C1DEF" w:rsidRPr="00654706" w:rsidRDefault="003C1DEF" w:rsidP="00E97561">
            <w:pPr>
              <w:jc w:val="center"/>
              <w:rPr>
                <w:sz w:val="22"/>
                <w:szCs w:val="24"/>
              </w:rPr>
            </w:pPr>
            <w:r>
              <w:rPr>
                <w:sz w:val="22"/>
                <w:szCs w:val="24"/>
              </w:rPr>
              <w:t>2</w:t>
            </w:r>
          </w:p>
        </w:tc>
        <w:tc>
          <w:tcPr>
            <w:tcW w:w="851" w:type="dxa"/>
            <w:vAlign w:val="center"/>
          </w:tcPr>
          <w:p w:rsidR="003C1DEF" w:rsidRDefault="003C1DEF" w:rsidP="00E97561">
            <w:pPr>
              <w:jc w:val="center"/>
              <w:rPr>
                <w:sz w:val="22"/>
                <w:szCs w:val="24"/>
              </w:rPr>
            </w:pPr>
            <w:r>
              <w:rPr>
                <w:sz w:val="22"/>
                <w:szCs w:val="24"/>
              </w:rPr>
              <w:t>4</w:t>
            </w:r>
          </w:p>
        </w:tc>
        <w:tc>
          <w:tcPr>
            <w:tcW w:w="709" w:type="dxa"/>
            <w:vAlign w:val="center"/>
          </w:tcPr>
          <w:p w:rsidR="003C1DEF" w:rsidRPr="009A0728" w:rsidRDefault="003C1DEF" w:rsidP="00E97561">
            <w:pPr>
              <w:jc w:val="center"/>
              <w:rPr>
                <w:sz w:val="22"/>
                <w:szCs w:val="24"/>
              </w:rPr>
            </w:pPr>
            <w:r>
              <w:rPr>
                <w:sz w:val="22"/>
                <w:szCs w:val="24"/>
              </w:rPr>
              <w:t>6</w:t>
            </w:r>
          </w:p>
        </w:tc>
        <w:tc>
          <w:tcPr>
            <w:tcW w:w="708" w:type="dxa"/>
            <w:vAlign w:val="center"/>
          </w:tcPr>
          <w:p w:rsidR="003C1DEF" w:rsidRPr="009A0728"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8</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4"/>
                <w:szCs w:val="24"/>
              </w:rPr>
            </w:pPr>
            <w:r>
              <w:rPr>
                <w:sz w:val="24"/>
                <w:szCs w:val="24"/>
              </w:rPr>
              <w:t>8</w:t>
            </w:r>
          </w:p>
        </w:tc>
        <w:tc>
          <w:tcPr>
            <w:tcW w:w="3188" w:type="dxa"/>
            <w:vAlign w:val="center"/>
          </w:tcPr>
          <w:p w:rsidR="003C1DEF" w:rsidRPr="003C1DEF" w:rsidRDefault="003C1DEF" w:rsidP="00E97561">
            <w:pPr>
              <w:rPr>
                <w:sz w:val="22"/>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проблемами</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Default="003C1DEF" w:rsidP="00E97561">
            <w:pPr>
              <w:jc w:val="center"/>
              <w:rPr>
                <w:sz w:val="22"/>
                <w:szCs w:val="24"/>
              </w:rPr>
            </w:pPr>
            <w:r>
              <w:rPr>
                <w:sz w:val="22"/>
                <w:szCs w:val="24"/>
              </w:rPr>
              <w:t>4</w:t>
            </w:r>
          </w:p>
        </w:tc>
        <w:tc>
          <w:tcPr>
            <w:tcW w:w="709" w:type="dxa"/>
            <w:vAlign w:val="center"/>
          </w:tcPr>
          <w:p w:rsidR="003C1DEF" w:rsidRDefault="003C1DEF" w:rsidP="00E97561">
            <w:pPr>
              <w:jc w:val="center"/>
              <w:rPr>
                <w:sz w:val="22"/>
                <w:szCs w:val="24"/>
              </w:rPr>
            </w:pPr>
            <w:r>
              <w:rPr>
                <w:sz w:val="22"/>
                <w:szCs w:val="24"/>
              </w:rPr>
              <w:t>6</w:t>
            </w:r>
          </w:p>
        </w:tc>
        <w:tc>
          <w:tcPr>
            <w:tcW w:w="708" w:type="dxa"/>
            <w:vAlign w:val="center"/>
          </w:tcPr>
          <w:p w:rsidR="003C1DEF"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6</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16"/>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9</w:t>
            </w:r>
          </w:p>
        </w:tc>
        <w:tc>
          <w:tcPr>
            <w:tcW w:w="3188" w:type="dxa"/>
            <w:vAlign w:val="center"/>
          </w:tcPr>
          <w:p w:rsidR="003C1DEF" w:rsidRPr="003C1DEF" w:rsidRDefault="003C1DEF" w:rsidP="00E97561">
            <w:pPr>
              <w:rPr>
                <w:sz w:val="22"/>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конфигураци</w:t>
            </w:r>
            <w:r w:rsidRPr="003C1DEF">
              <w:rPr>
                <w:sz w:val="24"/>
                <w:szCs w:val="24"/>
              </w:rPr>
              <w:t>я</w:t>
            </w:r>
            <w:r w:rsidRPr="003C1DEF">
              <w:rPr>
                <w:sz w:val="24"/>
                <w:szCs w:val="24"/>
              </w:rPr>
              <w:t>ми</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654706" w:rsidRDefault="003C1DEF" w:rsidP="00E97561">
            <w:pPr>
              <w:jc w:val="center"/>
              <w:rPr>
                <w:sz w:val="22"/>
                <w:szCs w:val="24"/>
              </w:rPr>
            </w:pPr>
            <w:r>
              <w:rPr>
                <w:sz w:val="22"/>
                <w:szCs w:val="24"/>
              </w:rPr>
              <w:t>6</w:t>
            </w:r>
          </w:p>
        </w:tc>
        <w:tc>
          <w:tcPr>
            <w:tcW w:w="709" w:type="dxa"/>
            <w:vAlign w:val="center"/>
          </w:tcPr>
          <w:p w:rsidR="003C1DEF" w:rsidRPr="00FB3496" w:rsidRDefault="003C1DEF" w:rsidP="00E97561">
            <w:pPr>
              <w:jc w:val="center"/>
              <w:rPr>
                <w:sz w:val="22"/>
                <w:szCs w:val="24"/>
              </w:rPr>
            </w:pPr>
            <w:r>
              <w:rPr>
                <w:sz w:val="22"/>
                <w:szCs w:val="24"/>
              </w:rPr>
              <w:t>8</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Pr="00FB3496" w:rsidRDefault="00DE33E3" w:rsidP="00E97561">
            <w:pPr>
              <w:jc w:val="center"/>
              <w:rPr>
                <w:sz w:val="22"/>
                <w:szCs w:val="24"/>
              </w:rPr>
            </w:pPr>
            <w:r>
              <w:rPr>
                <w:sz w:val="22"/>
                <w:szCs w:val="24"/>
              </w:rPr>
              <w:t>8</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22"/>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10</w:t>
            </w:r>
          </w:p>
        </w:tc>
        <w:tc>
          <w:tcPr>
            <w:tcW w:w="3188" w:type="dxa"/>
            <w:vAlign w:val="center"/>
          </w:tcPr>
          <w:p w:rsidR="003C1DEF" w:rsidRPr="003C1DEF" w:rsidRDefault="003C1DEF" w:rsidP="00E97561">
            <w:pPr>
              <w:rPr>
                <w:sz w:val="24"/>
              </w:rPr>
            </w:pPr>
            <w:r w:rsidRPr="003C1DEF">
              <w:rPr>
                <w:sz w:val="24"/>
                <w:szCs w:val="24"/>
              </w:rPr>
              <w:t xml:space="preserve">Моделирование процесса </w:t>
            </w:r>
            <w:r w:rsidR="00D01CB7">
              <w:rPr>
                <w:sz w:val="24"/>
                <w:szCs w:val="24"/>
              </w:rPr>
              <w:t>«</w:t>
            </w:r>
            <w:r w:rsidRPr="003C1DEF">
              <w:rPr>
                <w:sz w:val="24"/>
                <w:szCs w:val="24"/>
              </w:rPr>
              <w:t>Управление изменениями</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654706" w:rsidRDefault="003C1DEF" w:rsidP="00E97561">
            <w:pPr>
              <w:jc w:val="center"/>
              <w:rPr>
                <w:sz w:val="22"/>
                <w:szCs w:val="24"/>
              </w:rPr>
            </w:pPr>
            <w:r>
              <w:rPr>
                <w:sz w:val="22"/>
                <w:szCs w:val="24"/>
              </w:rPr>
              <w:t>4</w:t>
            </w:r>
          </w:p>
        </w:tc>
        <w:tc>
          <w:tcPr>
            <w:tcW w:w="709" w:type="dxa"/>
            <w:vAlign w:val="center"/>
          </w:tcPr>
          <w:p w:rsidR="003C1DEF" w:rsidRDefault="003C1DEF" w:rsidP="00E97561">
            <w:pPr>
              <w:jc w:val="center"/>
              <w:rPr>
                <w:sz w:val="22"/>
                <w:szCs w:val="24"/>
              </w:rPr>
            </w:pPr>
            <w:r>
              <w:rPr>
                <w:sz w:val="22"/>
                <w:szCs w:val="24"/>
              </w:rPr>
              <w:t>6</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6</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22"/>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11</w:t>
            </w:r>
          </w:p>
        </w:tc>
        <w:tc>
          <w:tcPr>
            <w:tcW w:w="3188" w:type="dxa"/>
            <w:vAlign w:val="center"/>
          </w:tcPr>
          <w:p w:rsidR="003C1DEF" w:rsidRPr="003C1DEF" w:rsidRDefault="003C1DEF" w:rsidP="00E97561">
            <w:pPr>
              <w:rPr>
                <w:sz w:val="24"/>
              </w:rPr>
            </w:pPr>
            <w:r w:rsidRPr="003C1DEF">
              <w:rPr>
                <w:sz w:val="24"/>
                <w:szCs w:val="24"/>
              </w:rPr>
              <w:t xml:space="preserve">Моделирование процесса </w:t>
            </w:r>
            <w:r w:rsidR="00D01CB7">
              <w:rPr>
                <w:sz w:val="24"/>
                <w:szCs w:val="24"/>
              </w:rPr>
              <w:t>«Управление р</w:t>
            </w:r>
            <w:r w:rsidRPr="003C1DEF">
              <w:rPr>
                <w:sz w:val="24"/>
                <w:szCs w:val="24"/>
              </w:rPr>
              <w:t>елизами</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654706"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rPr>
                <w:sz w:val="22"/>
                <w:szCs w:val="24"/>
              </w:rPr>
            </w:pPr>
            <w:r>
              <w:rPr>
                <w:sz w:val="16"/>
                <w:szCs w:val="24"/>
              </w:rPr>
              <w:t>Л1,</w:t>
            </w:r>
            <w:r>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12</w:t>
            </w:r>
          </w:p>
        </w:tc>
        <w:tc>
          <w:tcPr>
            <w:tcW w:w="3188" w:type="dxa"/>
            <w:vAlign w:val="center"/>
          </w:tcPr>
          <w:p w:rsidR="003C1DEF" w:rsidRPr="003C1DEF" w:rsidRDefault="003C1DEF" w:rsidP="00E97561">
            <w:pPr>
              <w:rPr>
                <w:sz w:val="24"/>
              </w:rPr>
            </w:pPr>
            <w:r w:rsidRPr="003C1DEF">
              <w:rPr>
                <w:sz w:val="24"/>
                <w:szCs w:val="24"/>
              </w:rPr>
              <w:t xml:space="preserve">Моделирование процесса </w:t>
            </w:r>
            <w:r w:rsidR="00D01CB7">
              <w:rPr>
                <w:sz w:val="24"/>
                <w:szCs w:val="24"/>
              </w:rPr>
              <w:t>«</w:t>
            </w:r>
            <w:r w:rsidRPr="003C1DEF">
              <w:rPr>
                <w:sz w:val="24"/>
                <w:szCs w:val="24"/>
              </w:rPr>
              <w:t>Предоставление сервисов</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654706"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13</w:t>
            </w:r>
          </w:p>
        </w:tc>
        <w:tc>
          <w:tcPr>
            <w:tcW w:w="3188" w:type="dxa"/>
            <w:vAlign w:val="center"/>
          </w:tcPr>
          <w:p w:rsidR="003C1DEF" w:rsidRPr="003C1DEF" w:rsidRDefault="003C1DEF" w:rsidP="00E97561">
            <w:pPr>
              <w:rPr>
                <w:sz w:val="24"/>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уровнем серв</w:t>
            </w:r>
            <w:r w:rsidRPr="003C1DEF">
              <w:rPr>
                <w:sz w:val="24"/>
                <w:szCs w:val="24"/>
              </w:rPr>
              <w:t>и</w:t>
            </w:r>
            <w:r w:rsidRPr="003C1DEF">
              <w:rPr>
                <w:sz w:val="24"/>
                <w:szCs w:val="24"/>
              </w:rPr>
              <w:t>сов</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A40F2C"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Pr="00A40F2C"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14</w:t>
            </w:r>
          </w:p>
        </w:tc>
        <w:tc>
          <w:tcPr>
            <w:tcW w:w="3188" w:type="dxa"/>
            <w:vAlign w:val="center"/>
          </w:tcPr>
          <w:p w:rsidR="003C1DEF" w:rsidRPr="003C1DEF" w:rsidRDefault="003C1DEF" w:rsidP="00E97561">
            <w:pPr>
              <w:rPr>
                <w:sz w:val="24"/>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финансами</w:t>
            </w:r>
            <w:r w:rsidR="00D01CB7">
              <w:rPr>
                <w:sz w:val="24"/>
                <w:szCs w:val="24"/>
              </w:rPr>
              <w:t>»</w:t>
            </w:r>
          </w:p>
        </w:tc>
        <w:tc>
          <w:tcPr>
            <w:tcW w:w="850" w:type="dxa"/>
            <w:vAlign w:val="center"/>
          </w:tcPr>
          <w:p w:rsidR="003C1DEF" w:rsidRDefault="003C1DEF" w:rsidP="00E97561">
            <w:pPr>
              <w:jc w:val="center"/>
              <w:rPr>
                <w:sz w:val="22"/>
                <w:szCs w:val="24"/>
              </w:rPr>
            </w:pPr>
            <w:r>
              <w:rPr>
                <w:sz w:val="22"/>
                <w:szCs w:val="24"/>
              </w:rPr>
              <w:t>2</w:t>
            </w:r>
          </w:p>
        </w:tc>
        <w:tc>
          <w:tcPr>
            <w:tcW w:w="851" w:type="dxa"/>
            <w:vAlign w:val="center"/>
          </w:tcPr>
          <w:p w:rsidR="003C1DEF" w:rsidRPr="002E2597"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15</w:t>
            </w:r>
          </w:p>
        </w:tc>
        <w:tc>
          <w:tcPr>
            <w:tcW w:w="3188" w:type="dxa"/>
            <w:vAlign w:val="center"/>
          </w:tcPr>
          <w:p w:rsidR="003C1DEF" w:rsidRPr="003C1DEF" w:rsidRDefault="003C1DEF" w:rsidP="00E97561">
            <w:pPr>
              <w:rPr>
                <w:sz w:val="24"/>
              </w:rPr>
            </w:pPr>
            <w:r w:rsidRPr="003C1DEF">
              <w:rPr>
                <w:sz w:val="24"/>
                <w:szCs w:val="24"/>
              </w:rPr>
              <w:t xml:space="preserve">Моделирование процесса </w:t>
            </w:r>
            <w:r w:rsidR="00D01CB7">
              <w:rPr>
                <w:sz w:val="24"/>
                <w:szCs w:val="24"/>
              </w:rPr>
              <w:t>«</w:t>
            </w:r>
            <w:r w:rsidRPr="003C1DEF">
              <w:rPr>
                <w:sz w:val="24"/>
                <w:szCs w:val="24"/>
              </w:rPr>
              <w:t>Управление мощностью</w:t>
            </w:r>
            <w:r w:rsidR="00D01CB7">
              <w:rPr>
                <w:sz w:val="24"/>
                <w:szCs w:val="24"/>
              </w:rPr>
              <w:t>»</w:t>
            </w:r>
          </w:p>
        </w:tc>
        <w:tc>
          <w:tcPr>
            <w:tcW w:w="850" w:type="dxa"/>
            <w:vAlign w:val="center"/>
          </w:tcPr>
          <w:p w:rsidR="003C1DEF" w:rsidRDefault="00D414D3" w:rsidP="00E97561">
            <w:pPr>
              <w:jc w:val="center"/>
              <w:rPr>
                <w:sz w:val="22"/>
                <w:szCs w:val="24"/>
              </w:rPr>
            </w:pPr>
            <w:r>
              <w:rPr>
                <w:sz w:val="22"/>
                <w:szCs w:val="24"/>
              </w:rPr>
              <w:t>2</w:t>
            </w:r>
          </w:p>
        </w:tc>
        <w:tc>
          <w:tcPr>
            <w:tcW w:w="851" w:type="dxa"/>
            <w:vAlign w:val="center"/>
          </w:tcPr>
          <w:p w:rsidR="003C1DEF" w:rsidRPr="002E2597" w:rsidRDefault="003C1DEF" w:rsidP="00E97561">
            <w:pPr>
              <w:jc w:val="center"/>
              <w:rPr>
                <w:sz w:val="22"/>
                <w:szCs w:val="24"/>
              </w:rPr>
            </w:pPr>
          </w:p>
        </w:tc>
        <w:tc>
          <w:tcPr>
            <w:tcW w:w="709" w:type="dxa"/>
            <w:vAlign w:val="center"/>
          </w:tcPr>
          <w:p w:rsidR="003C1DEF" w:rsidRDefault="003C1DEF" w:rsidP="00E97561">
            <w:pPr>
              <w:jc w:val="center"/>
              <w:rPr>
                <w:sz w:val="22"/>
                <w:szCs w:val="24"/>
              </w:rPr>
            </w:pPr>
            <w:r>
              <w:rPr>
                <w:sz w:val="22"/>
                <w:szCs w:val="24"/>
              </w:rPr>
              <w:t>2</w:t>
            </w:r>
          </w:p>
        </w:tc>
        <w:tc>
          <w:tcPr>
            <w:tcW w:w="708" w:type="dxa"/>
            <w:vAlign w:val="center"/>
          </w:tcPr>
          <w:p w:rsidR="003C1DEF" w:rsidRPr="009A0728" w:rsidRDefault="003C1DEF" w:rsidP="00E97561">
            <w:pPr>
              <w:jc w:val="center"/>
              <w:rPr>
                <w:sz w:val="22"/>
                <w:szCs w:val="24"/>
              </w:rPr>
            </w:pP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16</w:t>
            </w:r>
          </w:p>
        </w:tc>
        <w:tc>
          <w:tcPr>
            <w:tcW w:w="3188" w:type="dxa"/>
            <w:vAlign w:val="center"/>
          </w:tcPr>
          <w:p w:rsidR="003C1DEF" w:rsidRPr="003C1DEF" w:rsidRDefault="003C1DEF" w:rsidP="00E97561">
            <w:pPr>
              <w:rPr>
                <w:sz w:val="24"/>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непрерывн</w:t>
            </w:r>
            <w:r w:rsidRPr="003C1DEF">
              <w:rPr>
                <w:sz w:val="24"/>
                <w:szCs w:val="24"/>
              </w:rPr>
              <w:t>о</w:t>
            </w:r>
            <w:r w:rsidRPr="003C1DEF">
              <w:rPr>
                <w:sz w:val="24"/>
                <w:szCs w:val="24"/>
              </w:rPr>
              <w:t>стью</w:t>
            </w:r>
            <w:r w:rsidR="00D01CB7">
              <w:rPr>
                <w:sz w:val="24"/>
                <w:szCs w:val="24"/>
              </w:rPr>
              <w:t>»</w:t>
            </w:r>
          </w:p>
        </w:tc>
        <w:tc>
          <w:tcPr>
            <w:tcW w:w="850" w:type="dxa"/>
            <w:vAlign w:val="center"/>
          </w:tcPr>
          <w:p w:rsidR="003C1DEF" w:rsidRDefault="003C1DEF" w:rsidP="00E97561">
            <w:pPr>
              <w:jc w:val="center"/>
              <w:rPr>
                <w:sz w:val="22"/>
                <w:szCs w:val="24"/>
              </w:rPr>
            </w:pPr>
          </w:p>
        </w:tc>
        <w:tc>
          <w:tcPr>
            <w:tcW w:w="851" w:type="dxa"/>
            <w:vAlign w:val="center"/>
          </w:tcPr>
          <w:p w:rsidR="003C1DEF" w:rsidRPr="002E2597" w:rsidRDefault="003C1DEF" w:rsidP="00E97561">
            <w:pPr>
              <w:jc w:val="center"/>
              <w:rPr>
                <w:sz w:val="22"/>
                <w:szCs w:val="24"/>
              </w:rPr>
            </w:pPr>
          </w:p>
        </w:tc>
        <w:tc>
          <w:tcPr>
            <w:tcW w:w="709" w:type="dxa"/>
            <w:vAlign w:val="center"/>
          </w:tcPr>
          <w:p w:rsidR="003C1DEF" w:rsidRDefault="003C1DEF" w:rsidP="00E97561">
            <w:pPr>
              <w:jc w:val="center"/>
              <w:rPr>
                <w:sz w:val="22"/>
                <w:szCs w:val="24"/>
              </w:rPr>
            </w:pPr>
          </w:p>
        </w:tc>
        <w:tc>
          <w:tcPr>
            <w:tcW w:w="708" w:type="dxa"/>
            <w:vAlign w:val="center"/>
          </w:tcPr>
          <w:p w:rsidR="003C1DEF" w:rsidRPr="009A0728"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17</w:t>
            </w:r>
          </w:p>
        </w:tc>
        <w:tc>
          <w:tcPr>
            <w:tcW w:w="3188" w:type="dxa"/>
            <w:vAlign w:val="center"/>
          </w:tcPr>
          <w:p w:rsidR="003C1DEF" w:rsidRPr="003C1DEF" w:rsidRDefault="003C1DEF" w:rsidP="00E97561">
            <w:pPr>
              <w:rPr>
                <w:sz w:val="24"/>
                <w:szCs w:val="24"/>
              </w:rPr>
            </w:pPr>
            <w:r w:rsidRPr="003C1DEF">
              <w:rPr>
                <w:sz w:val="24"/>
                <w:szCs w:val="24"/>
              </w:rPr>
              <w:t xml:space="preserve">Моделирование процесса  </w:t>
            </w:r>
            <w:r w:rsidR="00D01CB7">
              <w:rPr>
                <w:sz w:val="24"/>
                <w:szCs w:val="24"/>
              </w:rPr>
              <w:t>«</w:t>
            </w:r>
            <w:r w:rsidRPr="003C1DEF">
              <w:rPr>
                <w:sz w:val="24"/>
                <w:szCs w:val="24"/>
              </w:rPr>
              <w:t>Управление доступностью</w:t>
            </w:r>
            <w:r w:rsidR="00D01CB7">
              <w:rPr>
                <w:sz w:val="24"/>
                <w:szCs w:val="24"/>
              </w:rPr>
              <w:t>»</w:t>
            </w:r>
          </w:p>
        </w:tc>
        <w:tc>
          <w:tcPr>
            <w:tcW w:w="850" w:type="dxa"/>
            <w:vAlign w:val="center"/>
          </w:tcPr>
          <w:p w:rsidR="003C1DEF" w:rsidRDefault="003C1DEF" w:rsidP="00E97561">
            <w:pPr>
              <w:jc w:val="center"/>
              <w:rPr>
                <w:sz w:val="22"/>
                <w:szCs w:val="24"/>
              </w:rPr>
            </w:pPr>
          </w:p>
        </w:tc>
        <w:tc>
          <w:tcPr>
            <w:tcW w:w="851" w:type="dxa"/>
            <w:vAlign w:val="center"/>
          </w:tcPr>
          <w:p w:rsidR="003C1DEF" w:rsidRPr="002E2597" w:rsidRDefault="003C1DEF" w:rsidP="00E97561">
            <w:pPr>
              <w:jc w:val="center"/>
              <w:rPr>
                <w:sz w:val="22"/>
                <w:szCs w:val="24"/>
              </w:rPr>
            </w:pPr>
          </w:p>
        </w:tc>
        <w:tc>
          <w:tcPr>
            <w:tcW w:w="709" w:type="dxa"/>
            <w:vAlign w:val="center"/>
          </w:tcPr>
          <w:p w:rsidR="003C1DEF" w:rsidRDefault="003C1DEF" w:rsidP="00E97561">
            <w:pPr>
              <w:jc w:val="center"/>
              <w:rPr>
                <w:sz w:val="22"/>
                <w:szCs w:val="24"/>
              </w:rPr>
            </w:pPr>
          </w:p>
        </w:tc>
        <w:tc>
          <w:tcPr>
            <w:tcW w:w="708" w:type="dxa"/>
            <w:vAlign w:val="center"/>
          </w:tcPr>
          <w:p w:rsidR="003C1DEF" w:rsidRPr="009A0728"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3C1DEF" w:rsidTr="00E97561">
        <w:trPr>
          <w:cantSplit/>
        </w:trPr>
        <w:tc>
          <w:tcPr>
            <w:tcW w:w="640" w:type="dxa"/>
            <w:vAlign w:val="center"/>
          </w:tcPr>
          <w:p w:rsidR="003C1DEF" w:rsidRDefault="003C1DEF" w:rsidP="00E97561">
            <w:pPr>
              <w:jc w:val="center"/>
              <w:rPr>
                <w:sz w:val="22"/>
                <w:szCs w:val="24"/>
              </w:rPr>
            </w:pPr>
            <w:r>
              <w:rPr>
                <w:sz w:val="22"/>
                <w:szCs w:val="24"/>
              </w:rPr>
              <w:t>18</w:t>
            </w:r>
          </w:p>
        </w:tc>
        <w:tc>
          <w:tcPr>
            <w:tcW w:w="3188" w:type="dxa"/>
            <w:vAlign w:val="center"/>
          </w:tcPr>
          <w:p w:rsidR="003C1DEF" w:rsidRPr="003C1DEF" w:rsidRDefault="003C1DEF" w:rsidP="00E97561">
            <w:pPr>
              <w:rPr>
                <w:sz w:val="24"/>
              </w:rPr>
            </w:pPr>
            <w:r w:rsidRPr="003C1DEF">
              <w:rPr>
                <w:sz w:val="24"/>
                <w:szCs w:val="24"/>
              </w:rPr>
              <w:t xml:space="preserve">Моделирование процесса </w:t>
            </w:r>
            <w:r w:rsidR="00D01CB7">
              <w:rPr>
                <w:sz w:val="24"/>
                <w:szCs w:val="24"/>
              </w:rPr>
              <w:t>«</w:t>
            </w:r>
            <w:r w:rsidRPr="003C1DEF">
              <w:rPr>
                <w:sz w:val="24"/>
                <w:szCs w:val="24"/>
              </w:rPr>
              <w:t>Управление знаниями</w:t>
            </w:r>
            <w:r w:rsidR="00D01CB7">
              <w:rPr>
                <w:sz w:val="24"/>
                <w:szCs w:val="24"/>
              </w:rPr>
              <w:t>»</w:t>
            </w:r>
          </w:p>
        </w:tc>
        <w:tc>
          <w:tcPr>
            <w:tcW w:w="850" w:type="dxa"/>
            <w:vAlign w:val="center"/>
          </w:tcPr>
          <w:p w:rsidR="003C1DEF" w:rsidRDefault="003C1DEF" w:rsidP="00E97561">
            <w:pPr>
              <w:jc w:val="center"/>
              <w:rPr>
                <w:sz w:val="22"/>
                <w:szCs w:val="24"/>
              </w:rPr>
            </w:pPr>
          </w:p>
        </w:tc>
        <w:tc>
          <w:tcPr>
            <w:tcW w:w="851" w:type="dxa"/>
            <w:vAlign w:val="center"/>
          </w:tcPr>
          <w:p w:rsidR="003C1DEF" w:rsidRPr="002E2597" w:rsidRDefault="003C1DEF" w:rsidP="00E97561">
            <w:pPr>
              <w:jc w:val="center"/>
              <w:rPr>
                <w:sz w:val="22"/>
                <w:szCs w:val="24"/>
              </w:rPr>
            </w:pPr>
          </w:p>
        </w:tc>
        <w:tc>
          <w:tcPr>
            <w:tcW w:w="709" w:type="dxa"/>
            <w:vAlign w:val="center"/>
          </w:tcPr>
          <w:p w:rsidR="003C1DEF" w:rsidRDefault="003C1DEF" w:rsidP="00E97561">
            <w:pPr>
              <w:jc w:val="center"/>
              <w:rPr>
                <w:sz w:val="22"/>
                <w:szCs w:val="24"/>
              </w:rPr>
            </w:pPr>
          </w:p>
        </w:tc>
        <w:tc>
          <w:tcPr>
            <w:tcW w:w="708" w:type="dxa"/>
            <w:vAlign w:val="center"/>
          </w:tcPr>
          <w:p w:rsidR="003C1DEF" w:rsidRPr="009A0728" w:rsidRDefault="00D414D3" w:rsidP="00E97561">
            <w:pPr>
              <w:jc w:val="center"/>
              <w:rPr>
                <w:sz w:val="22"/>
                <w:szCs w:val="24"/>
              </w:rPr>
            </w:pPr>
            <w:r>
              <w:rPr>
                <w:sz w:val="22"/>
                <w:szCs w:val="24"/>
              </w:rPr>
              <w:t>2</w:t>
            </w:r>
          </w:p>
        </w:tc>
        <w:tc>
          <w:tcPr>
            <w:tcW w:w="624" w:type="dxa"/>
            <w:vAlign w:val="center"/>
          </w:tcPr>
          <w:p w:rsidR="003C1DEF" w:rsidRDefault="00DE33E3" w:rsidP="00E97561">
            <w:pPr>
              <w:jc w:val="center"/>
              <w:rPr>
                <w:sz w:val="22"/>
                <w:szCs w:val="24"/>
              </w:rPr>
            </w:pPr>
            <w:r>
              <w:rPr>
                <w:sz w:val="22"/>
                <w:szCs w:val="24"/>
              </w:rPr>
              <w:t>2</w:t>
            </w:r>
          </w:p>
        </w:tc>
        <w:tc>
          <w:tcPr>
            <w:tcW w:w="794" w:type="dxa"/>
            <w:vAlign w:val="center"/>
          </w:tcPr>
          <w:p w:rsidR="003C1DEF" w:rsidRDefault="00EC7228" w:rsidP="00E97561">
            <w:pPr>
              <w:jc w:val="center"/>
              <w:rPr>
                <w:sz w:val="22"/>
                <w:szCs w:val="24"/>
              </w:rPr>
            </w:pPr>
            <w:r>
              <w:rPr>
                <w:sz w:val="22"/>
                <w:szCs w:val="24"/>
              </w:rPr>
              <w:t>3</w:t>
            </w:r>
          </w:p>
        </w:tc>
        <w:tc>
          <w:tcPr>
            <w:tcW w:w="1134" w:type="dxa"/>
            <w:vAlign w:val="center"/>
          </w:tcPr>
          <w:p w:rsidR="003C1DEF" w:rsidRDefault="003C1DEF" w:rsidP="00E97561">
            <w:pPr>
              <w:jc w:val="center"/>
            </w:pPr>
            <w:r w:rsidRPr="00F41DEA">
              <w:rPr>
                <w:sz w:val="16"/>
                <w:szCs w:val="24"/>
              </w:rPr>
              <w:t>Л1,</w:t>
            </w:r>
            <w:r w:rsidRPr="00F41DEA">
              <w:rPr>
                <w:sz w:val="16"/>
                <w:szCs w:val="24"/>
              </w:rPr>
              <w:br/>
              <w:t xml:space="preserve"> Д2,Д3</w:t>
            </w:r>
          </w:p>
        </w:tc>
      </w:tr>
      <w:tr w:rsidR="00D414D3" w:rsidTr="00E97561">
        <w:trPr>
          <w:cantSplit/>
        </w:trPr>
        <w:tc>
          <w:tcPr>
            <w:tcW w:w="640" w:type="dxa"/>
            <w:vAlign w:val="center"/>
          </w:tcPr>
          <w:p w:rsidR="00D414D3" w:rsidRDefault="00D414D3" w:rsidP="00E97561">
            <w:pPr>
              <w:jc w:val="center"/>
              <w:rPr>
                <w:sz w:val="22"/>
                <w:szCs w:val="24"/>
              </w:rPr>
            </w:pPr>
          </w:p>
        </w:tc>
        <w:tc>
          <w:tcPr>
            <w:tcW w:w="3188" w:type="dxa"/>
            <w:vAlign w:val="center"/>
          </w:tcPr>
          <w:p w:rsidR="00D414D3" w:rsidRPr="003C1DEF" w:rsidRDefault="00D414D3" w:rsidP="00E97561">
            <w:pPr>
              <w:rPr>
                <w:sz w:val="24"/>
                <w:szCs w:val="24"/>
              </w:rPr>
            </w:pPr>
            <w:r>
              <w:rPr>
                <w:sz w:val="24"/>
                <w:szCs w:val="24"/>
              </w:rPr>
              <w:t>Заключение</w:t>
            </w:r>
          </w:p>
        </w:tc>
        <w:tc>
          <w:tcPr>
            <w:tcW w:w="850" w:type="dxa"/>
            <w:vAlign w:val="center"/>
          </w:tcPr>
          <w:p w:rsidR="00D414D3" w:rsidRDefault="00D414D3" w:rsidP="00E97561">
            <w:pPr>
              <w:jc w:val="center"/>
              <w:rPr>
                <w:sz w:val="22"/>
                <w:szCs w:val="24"/>
              </w:rPr>
            </w:pPr>
            <w:r>
              <w:rPr>
                <w:sz w:val="22"/>
                <w:szCs w:val="24"/>
              </w:rPr>
              <w:t>2</w:t>
            </w:r>
          </w:p>
        </w:tc>
        <w:tc>
          <w:tcPr>
            <w:tcW w:w="851" w:type="dxa"/>
            <w:vAlign w:val="center"/>
          </w:tcPr>
          <w:p w:rsidR="00D414D3" w:rsidRDefault="00D414D3" w:rsidP="00E97561">
            <w:pPr>
              <w:jc w:val="center"/>
              <w:rPr>
                <w:sz w:val="22"/>
                <w:szCs w:val="24"/>
              </w:rPr>
            </w:pPr>
          </w:p>
        </w:tc>
        <w:tc>
          <w:tcPr>
            <w:tcW w:w="709" w:type="dxa"/>
            <w:vAlign w:val="center"/>
          </w:tcPr>
          <w:p w:rsidR="00D414D3" w:rsidRDefault="00DE33E3" w:rsidP="00E97561">
            <w:pPr>
              <w:jc w:val="center"/>
              <w:rPr>
                <w:sz w:val="22"/>
                <w:szCs w:val="24"/>
              </w:rPr>
            </w:pPr>
            <w:r>
              <w:rPr>
                <w:sz w:val="22"/>
                <w:szCs w:val="24"/>
              </w:rPr>
              <w:t>2</w:t>
            </w:r>
          </w:p>
        </w:tc>
        <w:tc>
          <w:tcPr>
            <w:tcW w:w="708" w:type="dxa"/>
            <w:vAlign w:val="center"/>
          </w:tcPr>
          <w:p w:rsidR="00D414D3" w:rsidRDefault="00D414D3" w:rsidP="00E97561">
            <w:pPr>
              <w:jc w:val="center"/>
              <w:rPr>
                <w:sz w:val="22"/>
                <w:szCs w:val="24"/>
              </w:rPr>
            </w:pPr>
          </w:p>
        </w:tc>
        <w:tc>
          <w:tcPr>
            <w:tcW w:w="624" w:type="dxa"/>
            <w:vAlign w:val="center"/>
          </w:tcPr>
          <w:p w:rsidR="00D414D3" w:rsidRDefault="00DE33E3" w:rsidP="00E97561">
            <w:pPr>
              <w:jc w:val="center"/>
              <w:rPr>
                <w:sz w:val="22"/>
                <w:szCs w:val="24"/>
              </w:rPr>
            </w:pPr>
            <w:r>
              <w:rPr>
                <w:sz w:val="22"/>
                <w:szCs w:val="24"/>
              </w:rPr>
              <w:t>2</w:t>
            </w:r>
          </w:p>
        </w:tc>
        <w:tc>
          <w:tcPr>
            <w:tcW w:w="794" w:type="dxa"/>
            <w:vAlign w:val="center"/>
          </w:tcPr>
          <w:p w:rsidR="00D414D3" w:rsidRDefault="00D414D3" w:rsidP="00E97561">
            <w:pPr>
              <w:jc w:val="center"/>
              <w:rPr>
                <w:sz w:val="22"/>
                <w:szCs w:val="24"/>
              </w:rPr>
            </w:pPr>
          </w:p>
        </w:tc>
        <w:tc>
          <w:tcPr>
            <w:tcW w:w="1134" w:type="dxa"/>
            <w:vAlign w:val="center"/>
          </w:tcPr>
          <w:p w:rsidR="00D414D3" w:rsidRPr="00F41DEA" w:rsidRDefault="00D414D3" w:rsidP="00E97561">
            <w:pPr>
              <w:jc w:val="center"/>
              <w:rPr>
                <w:sz w:val="16"/>
                <w:szCs w:val="24"/>
              </w:rPr>
            </w:pPr>
          </w:p>
        </w:tc>
      </w:tr>
      <w:tr w:rsidR="00D414D3" w:rsidTr="00E97561">
        <w:trPr>
          <w:cantSplit/>
        </w:trPr>
        <w:tc>
          <w:tcPr>
            <w:tcW w:w="640" w:type="dxa"/>
            <w:vAlign w:val="center"/>
          </w:tcPr>
          <w:p w:rsidR="00D414D3" w:rsidRDefault="00D414D3" w:rsidP="00E97561">
            <w:pPr>
              <w:jc w:val="center"/>
              <w:rPr>
                <w:sz w:val="22"/>
                <w:szCs w:val="24"/>
              </w:rPr>
            </w:pPr>
          </w:p>
        </w:tc>
        <w:tc>
          <w:tcPr>
            <w:tcW w:w="3188" w:type="dxa"/>
            <w:vAlign w:val="center"/>
          </w:tcPr>
          <w:p w:rsidR="00D414D3" w:rsidRPr="004E2A8C" w:rsidRDefault="00D414D3" w:rsidP="00E97561">
            <w:pPr>
              <w:rPr>
                <w:i/>
                <w:sz w:val="24"/>
                <w:szCs w:val="24"/>
              </w:rPr>
            </w:pPr>
            <w:r w:rsidRPr="004E2A8C">
              <w:rPr>
                <w:i/>
                <w:sz w:val="24"/>
                <w:szCs w:val="24"/>
              </w:rPr>
              <w:t>Индивидуальное домашнее задание</w:t>
            </w:r>
          </w:p>
        </w:tc>
        <w:tc>
          <w:tcPr>
            <w:tcW w:w="850" w:type="dxa"/>
            <w:vAlign w:val="center"/>
          </w:tcPr>
          <w:p w:rsidR="00D414D3" w:rsidRDefault="00D414D3" w:rsidP="00E97561">
            <w:pPr>
              <w:jc w:val="center"/>
              <w:rPr>
                <w:sz w:val="22"/>
                <w:szCs w:val="24"/>
              </w:rPr>
            </w:pPr>
          </w:p>
        </w:tc>
        <w:tc>
          <w:tcPr>
            <w:tcW w:w="851" w:type="dxa"/>
            <w:vAlign w:val="center"/>
          </w:tcPr>
          <w:p w:rsidR="00D414D3" w:rsidRDefault="00D414D3" w:rsidP="00E97561">
            <w:pPr>
              <w:jc w:val="center"/>
              <w:rPr>
                <w:sz w:val="22"/>
                <w:szCs w:val="24"/>
              </w:rPr>
            </w:pPr>
          </w:p>
        </w:tc>
        <w:tc>
          <w:tcPr>
            <w:tcW w:w="709" w:type="dxa"/>
            <w:vAlign w:val="center"/>
          </w:tcPr>
          <w:p w:rsidR="00D414D3" w:rsidRDefault="00D414D3" w:rsidP="00E97561">
            <w:pPr>
              <w:jc w:val="center"/>
              <w:rPr>
                <w:sz w:val="22"/>
                <w:szCs w:val="24"/>
              </w:rPr>
            </w:pPr>
          </w:p>
        </w:tc>
        <w:tc>
          <w:tcPr>
            <w:tcW w:w="708" w:type="dxa"/>
            <w:vAlign w:val="center"/>
          </w:tcPr>
          <w:p w:rsidR="00D414D3" w:rsidRDefault="00D414D3" w:rsidP="00E97561">
            <w:pPr>
              <w:jc w:val="center"/>
              <w:rPr>
                <w:sz w:val="22"/>
                <w:szCs w:val="24"/>
              </w:rPr>
            </w:pPr>
            <w:r>
              <w:rPr>
                <w:sz w:val="22"/>
                <w:szCs w:val="24"/>
              </w:rPr>
              <w:t>36</w:t>
            </w:r>
          </w:p>
        </w:tc>
        <w:tc>
          <w:tcPr>
            <w:tcW w:w="624" w:type="dxa"/>
            <w:vAlign w:val="center"/>
          </w:tcPr>
          <w:p w:rsidR="00D414D3" w:rsidRDefault="00DE33E3" w:rsidP="00E97561">
            <w:pPr>
              <w:jc w:val="center"/>
              <w:rPr>
                <w:sz w:val="22"/>
                <w:szCs w:val="24"/>
              </w:rPr>
            </w:pPr>
            <w:r>
              <w:rPr>
                <w:sz w:val="22"/>
                <w:szCs w:val="24"/>
              </w:rPr>
              <w:t>36</w:t>
            </w:r>
          </w:p>
        </w:tc>
        <w:tc>
          <w:tcPr>
            <w:tcW w:w="794" w:type="dxa"/>
            <w:vAlign w:val="center"/>
          </w:tcPr>
          <w:p w:rsidR="00D414D3" w:rsidRDefault="00D414D3" w:rsidP="00E97561">
            <w:pPr>
              <w:jc w:val="center"/>
              <w:rPr>
                <w:sz w:val="22"/>
                <w:szCs w:val="24"/>
              </w:rPr>
            </w:pPr>
          </w:p>
        </w:tc>
        <w:tc>
          <w:tcPr>
            <w:tcW w:w="1134" w:type="dxa"/>
            <w:vAlign w:val="center"/>
          </w:tcPr>
          <w:p w:rsidR="00D414D3" w:rsidRPr="00F41DEA" w:rsidRDefault="00D414D3" w:rsidP="00E97561">
            <w:pPr>
              <w:jc w:val="center"/>
              <w:rPr>
                <w:sz w:val="16"/>
                <w:szCs w:val="24"/>
              </w:rPr>
            </w:pPr>
          </w:p>
        </w:tc>
      </w:tr>
      <w:tr w:rsidR="00D414D3" w:rsidTr="00E97561">
        <w:trPr>
          <w:cantSplit/>
        </w:trPr>
        <w:tc>
          <w:tcPr>
            <w:tcW w:w="640" w:type="dxa"/>
            <w:vAlign w:val="center"/>
          </w:tcPr>
          <w:p w:rsidR="00D414D3" w:rsidRDefault="00D414D3" w:rsidP="00E97561">
            <w:pPr>
              <w:jc w:val="center"/>
              <w:rPr>
                <w:sz w:val="22"/>
                <w:szCs w:val="24"/>
              </w:rPr>
            </w:pPr>
          </w:p>
        </w:tc>
        <w:tc>
          <w:tcPr>
            <w:tcW w:w="3188" w:type="dxa"/>
            <w:vAlign w:val="center"/>
          </w:tcPr>
          <w:p w:rsidR="00D414D3" w:rsidRPr="004E2A8C" w:rsidRDefault="00D414D3" w:rsidP="00E97561">
            <w:pPr>
              <w:rPr>
                <w:i/>
                <w:sz w:val="24"/>
                <w:szCs w:val="24"/>
              </w:rPr>
            </w:pPr>
            <w:r w:rsidRPr="004E2A8C">
              <w:rPr>
                <w:i/>
                <w:sz w:val="24"/>
                <w:szCs w:val="24"/>
              </w:rPr>
              <w:t>Подготовка к экзамену</w:t>
            </w:r>
          </w:p>
        </w:tc>
        <w:tc>
          <w:tcPr>
            <w:tcW w:w="850" w:type="dxa"/>
            <w:vAlign w:val="center"/>
          </w:tcPr>
          <w:p w:rsidR="00D414D3" w:rsidRDefault="00D414D3" w:rsidP="00E97561">
            <w:pPr>
              <w:jc w:val="center"/>
              <w:rPr>
                <w:sz w:val="22"/>
                <w:szCs w:val="24"/>
              </w:rPr>
            </w:pPr>
          </w:p>
        </w:tc>
        <w:tc>
          <w:tcPr>
            <w:tcW w:w="851" w:type="dxa"/>
            <w:vAlign w:val="center"/>
          </w:tcPr>
          <w:p w:rsidR="00D414D3" w:rsidRDefault="00D414D3" w:rsidP="00E97561">
            <w:pPr>
              <w:jc w:val="center"/>
              <w:rPr>
                <w:sz w:val="22"/>
                <w:szCs w:val="24"/>
              </w:rPr>
            </w:pPr>
          </w:p>
        </w:tc>
        <w:tc>
          <w:tcPr>
            <w:tcW w:w="709" w:type="dxa"/>
            <w:vAlign w:val="center"/>
          </w:tcPr>
          <w:p w:rsidR="00D414D3" w:rsidRDefault="00D414D3" w:rsidP="00E97561">
            <w:pPr>
              <w:jc w:val="center"/>
              <w:rPr>
                <w:sz w:val="22"/>
                <w:szCs w:val="24"/>
              </w:rPr>
            </w:pPr>
          </w:p>
        </w:tc>
        <w:tc>
          <w:tcPr>
            <w:tcW w:w="708" w:type="dxa"/>
            <w:vAlign w:val="center"/>
          </w:tcPr>
          <w:p w:rsidR="00D414D3" w:rsidRDefault="00D414D3" w:rsidP="00E97561">
            <w:pPr>
              <w:jc w:val="center"/>
              <w:rPr>
                <w:sz w:val="22"/>
                <w:szCs w:val="24"/>
              </w:rPr>
            </w:pPr>
            <w:r>
              <w:rPr>
                <w:sz w:val="22"/>
                <w:szCs w:val="24"/>
              </w:rPr>
              <w:t>36</w:t>
            </w:r>
          </w:p>
        </w:tc>
        <w:tc>
          <w:tcPr>
            <w:tcW w:w="624" w:type="dxa"/>
            <w:vAlign w:val="center"/>
          </w:tcPr>
          <w:p w:rsidR="00D414D3" w:rsidRDefault="00DE33E3" w:rsidP="00E97561">
            <w:pPr>
              <w:jc w:val="center"/>
              <w:rPr>
                <w:sz w:val="22"/>
                <w:szCs w:val="24"/>
              </w:rPr>
            </w:pPr>
            <w:r>
              <w:rPr>
                <w:sz w:val="22"/>
                <w:szCs w:val="24"/>
              </w:rPr>
              <w:t>36</w:t>
            </w:r>
          </w:p>
        </w:tc>
        <w:tc>
          <w:tcPr>
            <w:tcW w:w="794" w:type="dxa"/>
            <w:vAlign w:val="center"/>
          </w:tcPr>
          <w:p w:rsidR="00D414D3" w:rsidRDefault="00D414D3" w:rsidP="00E97561">
            <w:pPr>
              <w:jc w:val="center"/>
              <w:rPr>
                <w:sz w:val="22"/>
                <w:szCs w:val="24"/>
              </w:rPr>
            </w:pPr>
          </w:p>
        </w:tc>
        <w:tc>
          <w:tcPr>
            <w:tcW w:w="1134" w:type="dxa"/>
            <w:vAlign w:val="center"/>
          </w:tcPr>
          <w:p w:rsidR="00D414D3" w:rsidRPr="00F41DEA" w:rsidRDefault="00D414D3" w:rsidP="00E97561">
            <w:pPr>
              <w:jc w:val="center"/>
              <w:rPr>
                <w:sz w:val="16"/>
                <w:szCs w:val="24"/>
              </w:rPr>
            </w:pPr>
          </w:p>
        </w:tc>
      </w:tr>
      <w:tr w:rsidR="003C1DEF" w:rsidTr="00E97561">
        <w:trPr>
          <w:cantSplit/>
        </w:trPr>
        <w:tc>
          <w:tcPr>
            <w:tcW w:w="640" w:type="dxa"/>
            <w:vAlign w:val="center"/>
          </w:tcPr>
          <w:p w:rsidR="003C1DEF" w:rsidRDefault="003C1DEF" w:rsidP="00E97561">
            <w:pPr>
              <w:jc w:val="center"/>
              <w:rPr>
                <w:sz w:val="22"/>
                <w:szCs w:val="24"/>
              </w:rPr>
            </w:pPr>
          </w:p>
        </w:tc>
        <w:tc>
          <w:tcPr>
            <w:tcW w:w="3188" w:type="dxa"/>
            <w:vAlign w:val="center"/>
          </w:tcPr>
          <w:p w:rsidR="003C1DEF" w:rsidRPr="003C1DEF" w:rsidRDefault="00C242D2" w:rsidP="00E97561">
            <w:pPr>
              <w:jc w:val="center"/>
              <w:rPr>
                <w:sz w:val="22"/>
                <w:szCs w:val="24"/>
              </w:rPr>
            </w:pPr>
            <w:r>
              <w:rPr>
                <w:sz w:val="24"/>
              </w:rPr>
              <w:t>ИТОГО</w:t>
            </w:r>
          </w:p>
        </w:tc>
        <w:tc>
          <w:tcPr>
            <w:tcW w:w="850" w:type="dxa"/>
            <w:vAlign w:val="center"/>
          </w:tcPr>
          <w:p w:rsidR="003C1DEF" w:rsidRDefault="00F32F16" w:rsidP="00E97561">
            <w:pPr>
              <w:jc w:val="center"/>
              <w:rPr>
                <w:sz w:val="22"/>
                <w:szCs w:val="24"/>
                <w:lang w:val="en-US"/>
              </w:rPr>
            </w:pPr>
            <w:r>
              <w:rPr>
                <w:sz w:val="22"/>
                <w:szCs w:val="24"/>
              </w:rPr>
              <w:t>36</w:t>
            </w:r>
          </w:p>
        </w:tc>
        <w:tc>
          <w:tcPr>
            <w:tcW w:w="851" w:type="dxa"/>
            <w:vAlign w:val="center"/>
          </w:tcPr>
          <w:p w:rsidR="003C1DEF" w:rsidRDefault="005E7122" w:rsidP="00E97561">
            <w:pPr>
              <w:jc w:val="center"/>
              <w:rPr>
                <w:sz w:val="22"/>
                <w:szCs w:val="24"/>
              </w:rPr>
            </w:pPr>
            <w:r>
              <w:rPr>
                <w:sz w:val="22"/>
                <w:szCs w:val="24"/>
              </w:rPr>
              <w:fldChar w:fldCharType="begin"/>
            </w:r>
            <w:r w:rsidR="003C1DEF">
              <w:rPr>
                <w:sz w:val="22"/>
                <w:szCs w:val="24"/>
              </w:rPr>
              <w:instrText xml:space="preserve"> =SUM(ABOVE) </w:instrText>
            </w:r>
            <w:r>
              <w:rPr>
                <w:sz w:val="22"/>
                <w:szCs w:val="24"/>
              </w:rPr>
              <w:fldChar w:fldCharType="separate"/>
            </w:r>
            <w:r w:rsidR="003C1DEF">
              <w:rPr>
                <w:noProof/>
                <w:sz w:val="22"/>
                <w:szCs w:val="24"/>
              </w:rPr>
              <w:t>18</w:t>
            </w:r>
            <w:r>
              <w:rPr>
                <w:sz w:val="22"/>
                <w:szCs w:val="24"/>
              </w:rPr>
              <w:fldChar w:fldCharType="end"/>
            </w:r>
          </w:p>
        </w:tc>
        <w:tc>
          <w:tcPr>
            <w:tcW w:w="709" w:type="dxa"/>
            <w:vAlign w:val="center"/>
          </w:tcPr>
          <w:p w:rsidR="003C1DEF" w:rsidRPr="00F32F16" w:rsidRDefault="00F32F16" w:rsidP="00E97561">
            <w:pPr>
              <w:jc w:val="center"/>
              <w:rPr>
                <w:sz w:val="22"/>
                <w:szCs w:val="24"/>
              </w:rPr>
            </w:pPr>
            <w:r>
              <w:rPr>
                <w:sz w:val="22"/>
                <w:szCs w:val="24"/>
              </w:rPr>
              <w:t>54</w:t>
            </w:r>
          </w:p>
        </w:tc>
        <w:tc>
          <w:tcPr>
            <w:tcW w:w="708" w:type="dxa"/>
            <w:vAlign w:val="center"/>
          </w:tcPr>
          <w:p w:rsidR="003C1DEF" w:rsidRPr="00F32F16" w:rsidRDefault="00F32F16" w:rsidP="00E97561">
            <w:pPr>
              <w:jc w:val="center"/>
              <w:rPr>
                <w:sz w:val="22"/>
                <w:szCs w:val="24"/>
              </w:rPr>
            </w:pPr>
            <w:r>
              <w:rPr>
                <w:sz w:val="22"/>
                <w:szCs w:val="24"/>
              </w:rPr>
              <w:t>90</w:t>
            </w:r>
          </w:p>
        </w:tc>
        <w:tc>
          <w:tcPr>
            <w:tcW w:w="624" w:type="dxa"/>
            <w:vAlign w:val="center"/>
          </w:tcPr>
          <w:p w:rsidR="003C1DEF" w:rsidRPr="001161F6" w:rsidRDefault="005E7122" w:rsidP="00E97561">
            <w:pPr>
              <w:jc w:val="center"/>
              <w:rPr>
                <w:sz w:val="22"/>
                <w:szCs w:val="24"/>
                <w:lang w:val="en-US"/>
              </w:rPr>
            </w:pPr>
            <w:r>
              <w:rPr>
                <w:sz w:val="22"/>
                <w:szCs w:val="24"/>
                <w:lang w:val="en-US"/>
              </w:rPr>
              <w:fldChar w:fldCharType="begin"/>
            </w:r>
            <w:r w:rsidR="003C1DEF">
              <w:rPr>
                <w:sz w:val="22"/>
                <w:szCs w:val="24"/>
                <w:lang w:val="en-US"/>
              </w:rPr>
              <w:instrText xml:space="preserve"> =SUM(ABOVE) </w:instrText>
            </w:r>
            <w:r>
              <w:rPr>
                <w:sz w:val="22"/>
                <w:szCs w:val="24"/>
                <w:lang w:val="en-US"/>
              </w:rPr>
              <w:fldChar w:fldCharType="separate"/>
            </w:r>
            <w:r w:rsidR="003C1DEF">
              <w:rPr>
                <w:noProof/>
                <w:sz w:val="22"/>
                <w:szCs w:val="24"/>
                <w:lang w:val="en-US"/>
              </w:rPr>
              <w:t>144</w:t>
            </w:r>
            <w:r>
              <w:rPr>
                <w:sz w:val="22"/>
                <w:szCs w:val="24"/>
                <w:lang w:val="en-US"/>
              </w:rPr>
              <w:fldChar w:fldCharType="end"/>
            </w:r>
          </w:p>
        </w:tc>
        <w:tc>
          <w:tcPr>
            <w:tcW w:w="794" w:type="dxa"/>
            <w:vAlign w:val="center"/>
          </w:tcPr>
          <w:p w:rsidR="003C1DEF" w:rsidRDefault="003C1DEF" w:rsidP="00E97561">
            <w:pPr>
              <w:jc w:val="center"/>
              <w:rPr>
                <w:sz w:val="22"/>
                <w:szCs w:val="24"/>
              </w:rPr>
            </w:pPr>
          </w:p>
        </w:tc>
        <w:tc>
          <w:tcPr>
            <w:tcW w:w="1134" w:type="dxa"/>
            <w:vAlign w:val="center"/>
          </w:tcPr>
          <w:p w:rsidR="003C1DEF" w:rsidRDefault="003C1DEF" w:rsidP="00E97561">
            <w:pPr>
              <w:jc w:val="center"/>
              <w:rPr>
                <w:sz w:val="22"/>
                <w:szCs w:val="24"/>
              </w:rPr>
            </w:pPr>
          </w:p>
        </w:tc>
      </w:tr>
    </w:tbl>
    <w:p w:rsidR="00207E0A" w:rsidRDefault="00207E0A">
      <w:pPr>
        <w:pStyle w:val="1"/>
        <w:ind w:left="349"/>
        <w:rPr>
          <w:sz w:val="24"/>
        </w:rPr>
      </w:pPr>
      <w:r>
        <w:rPr>
          <w:sz w:val="24"/>
        </w:rPr>
        <w:lastRenderedPageBreak/>
        <w:t>Учебно-методическое обеспечение дисциплины</w:t>
      </w:r>
    </w:p>
    <w:p w:rsidR="00E97561" w:rsidRPr="00C97E21" w:rsidRDefault="00E97561" w:rsidP="00E97561">
      <w:pPr>
        <w:pStyle w:val="1"/>
        <w:rPr>
          <w:sz w:val="24"/>
          <w:szCs w:val="24"/>
        </w:rPr>
      </w:pPr>
      <w:r w:rsidRPr="00C97E21">
        <w:rPr>
          <w:sz w:val="24"/>
          <w:szCs w:val="24"/>
        </w:rPr>
        <w:t>Основная литература</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678"/>
        <w:gridCol w:w="567"/>
        <w:gridCol w:w="567"/>
        <w:gridCol w:w="567"/>
        <w:gridCol w:w="567"/>
        <w:gridCol w:w="567"/>
        <w:gridCol w:w="709"/>
        <w:gridCol w:w="851"/>
      </w:tblGrid>
      <w:tr w:rsidR="00E97561" w:rsidRPr="00433CD3" w:rsidTr="008C629C">
        <w:trPr>
          <w:cantSplit/>
        </w:trPr>
        <w:tc>
          <w:tcPr>
            <w:tcW w:w="534" w:type="dxa"/>
            <w:vAlign w:val="center"/>
          </w:tcPr>
          <w:p w:rsidR="00E97561" w:rsidRPr="00C97E21" w:rsidRDefault="00E97561" w:rsidP="008C629C">
            <w:pPr>
              <w:pStyle w:val="5"/>
              <w:rPr>
                <w:sz w:val="24"/>
                <w:szCs w:val="24"/>
              </w:rPr>
            </w:pPr>
            <w:r w:rsidRPr="00C97E21">
              <w:rPr>
                <w:sz w:val="24"/>
                <w:szCs w:val="24"/>
              </w:rPr>
              <w:t>№</w:t>
            </w:r>
          </w:p>
        </w:tc>
        <w:tc>
          <w:tcPr>
            <w:tcW w:w="4678" w:type="dxa"/>
            <w:vAlign w:val="center"/>
          </w:tcPr>
          <w:p w:rsidR="00E97561" w:rsidRPr="00C97E21" w:rsidRDefault="00E97561" w:rsidP="008C629C">
            <w:pPr>
              <w:pStyle w:val="5"/>
              <w:ind w:left="113" w:right="113"/>
              <w:rPr>
                <w:sz w:val="24"/>
                <w:szCs w:val="24"/>
              </w:rPr>
            </w:pPr>
            <w:r w:rsidRPr="00C97E21">
              <w:rPr>
                <w:sz w:val="24"/>
                <w:szCs w:val="24"/>
              </w:rPr>
              <w:t>Название, библиографическое опис</w:t>
            </w:r>
            <w:r w:rsidRPr="00C97E21">
              <w:rPr>
                <w:sz w:val="24"/>
                <w:szCs w:val="24"/>
              </w:rPr>
              <w:t>а</w:t>
            </w:r>
            <w:r w:rsidRPr="00C97E21">
              <w:rPr>
                <w:sz w:val="24"/>
                <w:szCs w:val="24"/>
              </w:rPr>
              <w:t>ние</w:t>
            </w:r>
          </w:p>
        </w:tc>
        <w:tc>
          <w:tcPr>
            <w:tcW w:w="567" w:type="dxa"/>
            <w:vAlign w:val="center"/>
          </w:tcPr>
          <w:p w:rsidR="00E97561" w:rsidRPr="00C97E21" w:rsidRDefault="00E97561" w:rsidP="008C629C">
            <w:pPr>
              <w:pStyle w:val="5"/>
              <w:rPr>
                <w:sz w:val="20"/>
                <w:szCs w:val="20"/>
              </w:rPr>
            </w:pPr>
            <w:r w:rsidRPr="00C97E21">
              <w:rPr>
                <w:sz w:val="20"/>
                <w:szCs w:val="20"/>
              </w:rPr>
              <w:t>Л</w:t>
            </w:r>
          </w:p>
        </w:tc>
        <w:tc>
          <w:tcPr>
            <w:tcW w:w="567" w:type="dxa"/>
            <w:vAlign w:val="center"/>
          </w:tcPr>
          <w:p w:rsidR="00E97561" w:rsidRPr="00C97E21" w:rsidRDefault="00E97561" w:rsidP="008C629C">
            <w:pPr>
              <w:pStyle w:val="5"/>
              <w:rPr>
                <w:sz w:val="20"/>
                <w:szCs w:val="20"/>
              </w:rPr>
            </w:pPr>
            <w:r w:rsidRPr="00C97E21">
              <w:rPr>
                <w:sz w:val="20"/>
                <w:szCs w:val="20"/>
              </w:rPr>
              <w:t>Лр</w:t>
            </w:r>
          </w:p>
        </w:tc>
        <w:tc>
          <w:tcPr>
            <w:tcW w:w="567" w:type="dxa"/>
            <w:vAlign w:val="center"/>
          </w:tcPr>
          <w:p w:rsidR="00E97561" w:rsidRPr="00C97E21" w:rsidRDefault="00E97561" w:rsidP="008C629C">
            <w:pPr>
              <w:pStyle w:val="5"/>
              <w:rPr>
                <w:sz w:val="20"/>
                <w:szCs w:val="20"/>
              </w:rPr>
            </w:pPr>
            <w:r w:rsidRPr="00C97E21">
              <w:rPr>
                <w:sz w:val="20"/>
                <w:szCs w:val="20"/>
              </w:rPr>
              <w:t>Пз (С)</w:t>
            </w:r>
          </w:p>
        </w:tc>
        <w:tc>
          <w:tcPr>
            <w:tcW w:w="567" w:type="dxa"/>
            <w:vAlign w:val="center"/>
          </w:tcPr>
          <w:p w:rsidR="00E97561" w:rsidRPr="00C97E21" w:rsidRDefault="00E97561" w:rsidP="008C629C">
            <w:pPr>
              <w:pStyle w:val="5"/>
              <w:rPr>
                <w:sz w:val="20"/>
                <w:szCs w:val="20"/>
                <w:lang w:val="en-US"/>
              </w:rPr>
            </w:pPr>
            <w:r w:rsidRPr="00C97E21">
              <w:rPr>
                <w:sz w:val="20"/>
                <w:szCs w:val="20"/>
              </w:rPr>
              <w:t>Кп</w:t>
            </w:r>
          </w:p>
        </w:tc>
        <w:tc>
          <w:tcPr>
            <w:tcW w:w="567" w:type="dxa"/>
            <w:vAlign w:val="center"/>
          </w:tcPr>
          <w:p w:rsidR="00E97561" w:rsidRPr="00C97E21" w:rsidRDefault="00E97561" w:rsidP="008C629C">
            <w:pPr>
              <w:jc w:val="center"/>
              <w:rPr>
                <w:sz w:val="20"/>
              </w:rPr>
            </w:pPr>
            <w:r w:rsidRPr="00C97E21">
              <w:rPr>
                <w:sz w:val="20"/>
              </w:rPr>
              <w:t>Кр</w:t>
            </w:r>
          </w:p>
        </w:tc>
        <w:tc>
          <w:tcPr>
            <w:tcW w:w="709" w:type="dxa"/>
          </w:tcPr>
          <w:p w:rsidR="00E97561" w:rsidRPr="00C97E21" w:rsidRDefault="00E97561" w:rsidP="008C629C">
            <w:pPr>
              <w:pStyle w:val="5"/>
              <w:rPr>
                <w:sz w:val="20"/>
                <w:szCs w:val="20"/>
              </w:rPr>
            </w:pPr>
            <w:r w:rsidRPr="00C97E21">
              <w:rPr>
                <w:sz w:val="20"/>
                <w:szCs w:val="20"/>
              </w:rPr>
              <w:t>К-во экз. в библ. (на каф.)</w:t>
            </w:r>
          </w:p>
        </w:tc>
        <w:tc>
          <w:tcPr>
            <w:tcW w:w="851" w:type="dxa"/>
            <w:vAlign w:val="center"/>
          </w:tcPr>
          <w:p w:rsidR="00E97561" w:rsidRPr="00C97E21" w:rsidRDefault="00E97561" w:rsidP="008C629C">
            <w:pPr>
              <w:pStyle w:val="5"/>
              <w:rPr>
                <w:sz w:val="20"/>
                <w:szCs w:val="20"/>
              </w:rPr>
            </w:pPr>
            <w:r w:rsidRPr="00C97E21">
              <w:rPr>
                <w:sz w:val="20"/>
                <w:szCs w:val="20"/>
              </w:rPr>
              <w:t>Гриф</w:t>
            </w:r>
          </w:p>
        </w:tc>
      </w:tr>
      <w:tr w:rsidR="00E97561" w:rsidRPr="00433CD3" w:rsidTr="008C629C">
        <w:trPr>
          <w:cantSplit/>
        </w:trPr>
        <w:tc>
          <w:tcPr>
            <w:tcW w:w="534" w:type="dxa"/>
          </w:tcPr>
          <w:p w:rsidR="00E97561" w:rsidRPr="00C97E21" w:rsidRDefault="00E97561" w:rsidP="008C629C">
            <w:pPr>
              <w:pStyle w:val="5"/>
              <w:rPr>
                <w:b w:val="0"/>
                <w:sz w:val="24"/>
                <w:szCs w:val="24"/>
              </w:rPr>
            </w:pPr>
            <w:r w:rsidRPr="00C97E21">
              <w:rPr>
                <w:b w:val="0"/>
                <w:sz w:val="24"/>
                <w:szCs w:val="24"/>
              </w:rPr>
              <w:t>Л1</w:t>
            </w:r>
          </w:p>
        </w:tc>
        <w:tc>
          <w:tcPr>
            <w:tcW w:w="4678" w:type="dxa"/>
          </w:tcPr>
          <w:p w:rsidR="00E97561" w:rsidRPr="00A84686" w:rsidRDefault="00E97561" w:rsidP="008C629C">
            <w:pPr>
              <w:rPr>
                <w:sz w:val="24"/>
                <w:szCs w:val="24"/>
              </w:rPr>
            </w:pPr>
            <w:r>
              <w:rPr>
                <w:sz w:val="24"/>
                <w:szCs w:val="24"/>
              </w:rPr>
              <w:t>Информационные технологии управления. А.С.Гринберг, Н.Н.Гобачев, А.С.Бондаренко. Изд-во: Альпина Бизнес Букс, 2004</w:t>
            </w:r>
          </w:p>
        </w:tc>
        <w:tc>
          <w:tcPr>
            <w:tcW w:w="567" w:type="dxa"/>
            <w:vAlign w:val="center"/>
          </w:tcPr>
          <w:p w:rsidR="00E97561" w:rsidRPr="00C97E21" w:rsidRDefault="00E97561" w:rsidP="008C629C">
            <w:pPr>
              <w:pStyle w:val="5"/>
              <w:jc w:val="center"/>
              <w:rPr>
                <w:b w:val="0"/>
                <w:i w:val="0"/>
                <w:sz w:val="24"/>
                <w:szCs w:val="24"/>
              </w:rPr>
            </w:pPr>
            <w:r>
              <w:rPr>
                <w:b w:val="0"/>
                <w:i w:val="0"/>
                <w:sz w:val="24"/>
                <w:szCs w:val="24"/>
              </w:rPr>
              <w:t>3</w:t>
            </w:r>
          </w:p>
        </w:tc>
        <w:tc>
          <w:tcPr>
            <w:tcW w:w="567" w:type="dxa"/>
            <w:vAlign w:val="center"/>
          </w:tcPr>
          <w:p w:rsidR="00E97561" w:rsidRPr="00C97E21" w:rsidRDefault="00E97561" w:rsidP="008C629C">
            <w:pPr>
              <w:pStyle w:val="5"/>
              <w:jc w:val="center"/>
              <w:rPr>
                <w:b w:val="0"/>
                <w:i w:val="0"/>
                <w:sz w:val="24"/>
                <w:szCs w:val="24"/>
              </w:rPr>
            </w:pPr>
          </w:p>
        </w:tc>
        <w:tc>
          <w:tcPr>
            <w:tcW w:w="567" w:type="dxa"/>
            <w:vAlign w:val="center"/>
          </w:tcPr>
          <w:p w:rsidR="00E97561" w:rsidRPr="00C97E21" w:rsidRDefault="00E97561" w:rsidP="008C629C">
            <w:pPr>
              <w:pStyle w:val="5"/>
              <w:jc w:val="center"/>
              <w:rPr>
                <w:b w:val="0"/>
                <w:i w:val="0"/>
                <w:sz w:val="24"/>
                <w:szCs w:val="24"/>
              </w:rPr>
            </w:pPr>
            <w:r>
              <w:rPr>
                <w:b w:val="0"/>
                <w:i w:val="0"/>
                <w:sz w:val="24"/>
                <w:szCs w:val="24"/>
              </w:rPr>
              <w:t>3</w:t>
            </w:r>
          </w:p>
        </w:tc>
        <w:tc>
          <w:tcPr>
            <w:tcW w:w="567" w:type="dxa"/>
            <w:vAlign w:val="center"/>
          </w:tcPr>
          <w:p w:rsidR="00E97561" w:rsidRPr="00C97E21" w:rsidRDefault="00E97561" w:rsidP="008C629C">
            <w:pPr>
              <w:pStyle w:val="5"/>
              <w:jc w:val="center"/>
              <w:rPr>
                <w:b w:val="0"/>
                <w:i w:val="0"/>
                <w:sz w:val="24"/>
                <w:szCs w:val="24"/>
              </w:rPr>
            </w:pPr>
          </w:p>
        </w:tc>
        <w:tc>
          <w:tcPr>
            <w:tcW w:w="567" w:type="dxa"/>
            <w:vAlign w:val="center"/>
          </w:tcPr>
          <w:p w:rsidR="00E97561" w:rsidRPr="00C97E21" w:rsidRDefault="00E97561" w:rsidP="008C629C">
            <w:pPr>
              <w:pStyle w:val="5"/>
              <w:jc w:val="center"/>
              <w:rPr>
                <w:b w:val="0"/>
                <w:i w:val="0"/>
                <w:sz w:val="24"/>
                <w:szCs w:val="24"/>
              </w:rPr>
            </w:pPr>
          </w:p>
        </w:tc>
        <w:tc>
          <w:tcPr>
            <w:tcW w:w="709" w:type="dxa"/>
            <w:vAlign w:val="center"/>
          </w:tcPr>
          <w:p w:rsidR="00E97561" w:rsidRPr="00C97E21" w:rsidRDefault="00E97561" w:rsidP="008C629C">
            <w:pPr>
              <w:pStyle w:val="5"/>
              <w:jc w:val="center"/>
              <w:rPr>
                <w:b w:val="0"/>
                <w:i w:val="0"/>
                <w:sz w:val="24"/>
                <w:szCs w:val="24"/>
              </w:rPr>
            </w:pPr>
            <w:r>
              <w:rPr>
                <w:b w:val="0"/>
                <w:i w:val="0"/>
                <w:sz w:val="24"/>
                <w:szCs w:val="24"/>
              </w:rPr>
              <w:t>20</w:t>
            </w:r>
          </w:p>
        </w:tc>
        <w:tc>
          <w:tcPr>
            <w:tcW w:w="851" w:type="dxa"/>
          </w:tcPr>
          <w:p w:rsidR="00E97561" w:rsidRPr="00C97E21" w:rsidRDefault="00E97561" w:rsidP="008C629C">
            <w:pPr>
              <w:pStyle w:val="5"/>
              <w:rPr>
                <w:sz w:val="24"/>
                <w:szCs w:val="24"/>
              </w:rPr>
            </w:pPr>
          </w:p>
        </w:tc>
      </w:tr>
    </w:tbl>
    <w:p w:rsidR="00E97561" w:rsidRPr="00E97561" w:rsidRDefault="00E97561" w:rsidP="00E97561"/>
    <w:p w:rsidR="00207E0A" w:rsidRPr="00E97561" w:rsidRDefault="00207E0A">
      <w:pPr>
        <w:pStyle w:val="5"/>
        <w:jc w:val="center"/>
        <w:rPr>
          <w:bCs w:val="0"/>
          <w:i w:val="0"/>
          <w:iCs w:val="0"/>
          <w:sz w:val="24"/>
        </w:rPr>
      </w:pPr>
      <w:r w:rsidRPr="00E97561">
        <w:rPr>
          <w:bCs w:val="0"/>
          <w:i w:val="0"/>
          <w:iCs w:val="0"/>
          <w:sz w:val="24"/>
        </w:rPr>
        <w:t>Дополнительная литература</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7513"/>
        <w:gridCol w:w="1346"/>
      </w:tblGrid>
      <w:tr w:rsidR="00D22E9D" w:rsidTr="00E97561">
        <w:tc>
          <w:tcPr>
            <w:tcW w:w="637" w:type="dxa"/>
          </w:tcPr>
          <w:p w:rsidR="00D22E9D" w:rsidRDefault="00D22E9D" w:rsidP="00D22E9D">
            <w:pPr>
              <w:spacing w:before="120"/>
              <w:jc w:val="center"/>
              <w:rPr>
                <w:sz w:val="22"/>
                <w:szCs w:val="24"/>
              </w:rPr>
            </w:pPr>
            <w:r>
              <w:rPr>
                <w:sz w:val="22"/>
                <w:szCs w:val="24"/>
              </w:rPr>
              <w:t>№</w:t>
            </w:r>
          </w:p>
        </w:tc>
        <w:tc>
          <w:tcPr>
            <w:tcW w:w="7513" w:type="dxa"/>
          </w:tcPr>
          <w:p w:rsidR="00D22E9D" w:rsidRDefault="00D22E9D" w:rsidP="00D22E9D">
            <w:pPr>
              <w:spacing w:before="120"/>
              <w:jc w:val="center"/>
              <w:rPr>
                <w:sz w:val="22"/>
                <w:szCs w:val="24"/>
              </w:rPr>
            </w:pPr>
            <w:r>
              <w:rPr>
                <w:sz w:val="22"/>
                <w:szCs w:val="24"/>
              </w:rPr>
              <w:t>Название, библиографическое описание</w:t>
            </w:r>
          </w:p>
        </w:tc>
        <w:tc>
          <w:tcPr>
            <w:tcW w:w="1346" w:type="dxa"/>
          </w:tcPr>
          <w:p w:rsidR="00D22E9D" w:rsidRDefault="00D22E9D" w:rsidP="00D22E9D">
            <w:pPr>
              <w:jc w:val="center"/>
              <w:rPr>
                <w:sz w:val="22"/>
                <w:szCs w:val="24"/>
              </w:rPr>
            </w:pPr>
            <w:r>
              <w:rPr>
                <w:sz w:val="22"/>
                <w:szCs w:val="24"/>
              </w:rPr>
              <w:t>К-во экз. в</w:t>
            </w:r>
          </w:p>
          <w:p w:rsidR="00D22E9D" w:rsidRDefault="00D22E9D" w:rsidP="00D22E9D">
            <w:pPr>
              <w:jc w:val="center"/>
              <w:rPr>
                <w:sz w:val="22"/>
                <w:szCs w:val="24"/>
              </w:rPr>
            </w:pPr>
            <w:r>
              <w:rPr>
                <w:sz w:val="22"/>
                <w:szCs w:val="24"/>
              </w:rPr>
              <w:t>библ.</w:t>
            </w:r>
          </w:p>
          <w:p w:rsidR="00D22E9D" w:rsidRDefault="00D22E9D" w:rsidP="00D22E9D">
            <w:pPr>
              <w:jc w:val="center"/>
              <w:rPr>
                <w:sz w:val="22"/>
                <w:szCs w:val="24"/>
              </w:rPr>
            </w:pPr>
            <w:r>
              <w:rPr>
                <w:sz w:val="22"/>
                <w:szCs w:val="24"/>
              </w:rPr>
              <w:t>(на каф.)</w:t>
            </w:r>
          </w:p>
        </w:tc>
      </w:tr>
      <w:tr w:rsidR="00D22E9D" w:rsidTr="00E97561">
        <w:tc>
          <w:tcPr>
            <w:tcW w:w="637" w:type="dxa"/>
          </w:tcPr>
          <w:p w:rsidR="00D22E9D" w:rsidRDefault="00D22E9D" w:rsidP="00D22E9D">
            <w:pPr>
              <w:jc w:val="center"/>
              <w:rPr>
                <w:sz w:val="22"/>
                <w:szCs w:val="24"/>
              </w:rPr>
            </w:pPr>
            <w:r>
              <w:rPr>
                <w:sz w:val="22"/>
                <w:szCs w:val="24"/>
              </w:rPr>
              <w:t>Д1</w:t>
            </w:r>
          </w:p>
        </w:tc>
        <w:tc>
          <w:tcPr>
            <w:tcW w:w="7513" w:type="dxa"/>
          </w:tcPr>
          <w:p w:rsidR="00D22E9D" w:rsidRPr="00572AF0" w:rsidRDefault="00E97561" w:rsidP="00D22E9D">
            <w:pPr>
              <w:rPr>
                <w:sz w:val="24"/>
                <w:szCs w:val="24"/>
              </w:rPr>
            </w:pPr>
            <w:r>
              <w:rPr>
                <w:sz w:val="24"/>
                <w:szCs w:val="24"/>
              </w:rPr>
              <w:t>Стивен Р. Палмер, Джон М. Фелсинг. Практическое руководство по функционально-ориентированной разработке ПО. Издательский дом «Вильямс», М., СПб, Киев</w:t>
            </w:r>
          </w:p>
        </w:tc>
        <w:tc>
          <w:tcPr>
            <w:tcW w:w="1346" w:type="dxa"/>
          </w:tcPr>
          <w:p w:rsidR="00D22E9D" w:rsidRDefault="00D22E9D" w:rsidP="00D22E9D">
            <w:pPr>
              <w:jc w:val="center"/>
              <w:rPr>
                <w:sz w:val="22"/>
                <w:szCs w:val="24"/>
              </w:rPr>
            </w:pPr>
            <w:r>
              <w:rPr>
                <w:sz w:val="22"/>
                <w:szCs w:val="24"/>
              </w:rPr>
              <w:t>20</w:t>
            </w:r>
          </w:p>
        </w:tc>
      </w:tr>
      <w:tr w:rsidR="00D22E9D" w:rsidTr="00E97561">
        <w:tc>
          <w:tcPr>
            <w:tcW w:w="637" w:type="dxa"/>
          </w:tcPr>
          <w:p w:rsidR="00D22E9D" w:rsidRDefault="00D22E9D" w:rsidP="00D22E9D">
            <w:pPr>
              <w:jc w:val="center"/>
              <w:rPr>
                <w:sz w:val="22"/>
                <w:szCs w:val="24"/>
              </w:rPr>
            </w:pPr>
            <w:r>
              <w:rPr>
                <w:sz w:val="22"/>
                <w:szCs w:val="24"/>
              </w:rPr>
              <w:t>Д2</w:t>
            </w:r>
          </w:p>
        </w:tc>
        <w:tc>
          <w:tcPr>
            <w:tcW w:w="7513" w:type="dxa"/>
          </w:tcPr>
          <w:p w:rsidR="00D22E9D" w:rsidRPr="00EC53EA" w:rsidRDefault="00EC53EA" w:rsidP="00EC53EA">
            <w:pPr>
              <w:rPr>
                <w:sz w:val="24"/>
                <w:szCs w:val="24"/>
              </w:rPr>
            </w:pPr>
            <w:r w:rsidRPr="00EC53EA">
              <w:rPr>
                <w:sz w:val="24"/>
                <w:szCs w:val="24"/>
              </w:rPr>
              <w:t xml:space="preserve">Брайен А. </w:t>
            </w:r>
            <w:r w:rsidR="00C536A9" w:rsidRPr="00EC53EA">
              <w:rPr>
                <w:sz w:val="24"/>
                <w:szCs w:val="24"/>
              </w:rPr>
              <w:t>Уайт Управление конфигурацией программных средств</w:t>
            </w:r>
            <w:r w:rsidRPr="00EC53EA">
              <w:rPr>
                <w:sz w:val="24"/>
                <w:szCs w:val="24"/>
              </w:rPr>
              <w:t>. И</w:t>
            </w:r>
            <w:r w:rsidRPr="00EC53EA">
              <w:rPr>
                <w:sz w:val="24"/>
                <w:szCs w:val="24"/>
              </w:rPr>
              <w:t>з</w:t>
            </w:r>
            <w:r w:rsidRPr="00EC53EA">
              <w:rPr>
                <w:sz w:val="24"/>
                <w:szCs w:val="24"/>
              </w:rPr>
              <w:t xml:space="preserve">дательство: ДМК пресс, </w:t>
            </w:r>
            <w:smartTag w:uri="urn:schemas-microsoft-com:office:smarttags" w:element="metricconverter">
              <w:smartTagPr>
                <w:attr w:name="ProductID" w:val="2002 г"/>
              </w:smartTagPr>
              <w:r w:rsidRPr="00EC53EA">
                <w:rPr>
                  <w:sz w:val="24"/>
                  <w:szCs w:val="24"/>
                </w:rPr>
                <w:t>2002 г</w:t>
              </w:r>
            </w:smartTag>
          </w:p>
        </w:tc>
        <w:tc>
          <w:tcPr>
            <w:tcW w:w="1346" w:type="dxa"/>
          </w:tcPr>
          <w:p w:rsidR="00D22E9D" w:rsidRDefault="00C536A9" w:rsidP="00D22E9D">
            <w:pPr>
              <w:jc w:val="center"/>
              <w:rPr>
                <w:sz w:val="22"/>
                <w:szCs w:val="24"/>
              </w:rPr>
            </w:pPr>
            <w:r>
              <w:rPr>
                <w:sz w:val="22"/>
                <w:szCs w:val="24"/>
              </w:rPr>
              <w:t>3</w:t>
            </w:r>
          </w:p>
        </w:tc>
      </w:tr>
      <w:tr w:rsidR="00D22E9D" w:rsidTr="00E97561">
        <w:tc>
          <w:tcPr>
            <w:tcW w:w="637" w:type="dxa"/>
          </w:tcPr>
          <w:p w:rsidR="00D22E9D" w:rsidRDefault="00D22E9D" w:rsidP="00D22E9D">
            <w:pPr>
              <w:jc w:val="center"/>
              <w:rPr>
                <w:sz w:val="22"/>
                <w:szCs w:val="24"/>
              </w:rPr>
            </w:pPr>
            <w:r>
              <w:rPr>
                <w:sz w:val="22"/>
                <w:szCs w:val="24"/>
              </w:rPr>
              <w:t>Д3</w:t>
            </w:r>
          </w:p>
        </w:tc>
        <w:tc>
          <w:tcPr>
            <w:tcW w:w="7513" w:type="dxa"/>
          </w:tcPr>
          <w:p w:rsidR="00EC53EA" w:rsidRPr="00EC53EA" w:rsidRDefault="00EC53EA" w:rsidP="00EC53EA">
            <w:pPr>
              <w:rPr>
                <w:sz w:val="24"/>
                <w:szCs w:val="24"/>
              </w:rPr>
            </w:pPr>
            <w:r w:rsidRPr="00EC53EA">
              <w:rPr>
                <w:sz w:val="24"/>
                <w:szCs w:val="24"/>
              </w:rPr>
              <w:t>Ройс У. Управление проектами по созданию</w:t>
            </w:r>
          </w:p>
          <w:p w:rsidR="00D22E9D" w:rsidRPr="00EC53EA" w:rsidRDefault="00EC53EA" w:rsidP="00EC53EA">
            <w:pPr>
              <w:rPr>
                <w:sz w:val="24"/>
                <w:szCs w:val="24"/>
              </w:rPr>
            </w:pPr>
            <w:r w:rsidRPr="00EC53EA">
              <w:rPr>
                <w:sz w:val="24"/>
                <w:szCs w:val="24"/>
              </w:rPr>
              <w:t xml:space="preserve"> программного обеспечения. Унифицированный подход</w:t>
            </w:r>
            <w:r>
              <w:rPr>
                <w:sz w:val="24"/>
                <w:szCs w:val="24"/>
              </w:rPr>
              <w:t xml:space="preserve">. </w:t>
            </w:r>
            <w:r w:rsidRPr="00EC53EA">
              <w:rPr>
                <w:sz w:val="24"/>
                <w:szCs w:val="24"/>
              </w:rPr>
              <w:t>М.: Изд-во ЛОРИ, 2002</w:t>
            </w:r>
          </w:p>
        </w:tc>
        <w:tc>
          <w:tcPr>
            <w:tcW w:w="1346" w:type="dxa"/>
          </w:tcPr>
          <w:p w:rsidR="00D22E9D" w:rsidRDefault="00C536A9" w:rsidP="00D22E9D">
            <w:pPr>
              <w:jc w:val="center"/>
              <w:rPr>
                <w:sz w:val="22"/>
                <w:szCs w:val="24"/>
              </w:rPr>
            </w:pPr>
            <w:r>
              <w:rPr>
                <w:sz w:val="22"/>
                <w:szCs w:val="24"/>
              </w:rPr>
              <w:t>10</w:t>
            </w:r>
          </w:p>
        </w:tc>
      </w:tr>
    </w:tbl>
    <w:p w:rsidR="00207E0A" w:rsidRDefault="00207E0A">
      <w:pPr>
        <w:ind w:firstLine="720"/>
        <w:jc w:val="both"/>
        <w:rPr>
          <w:i/>
          <w:sz w:val="20"/>
        </w:rPr>
      </w:pPr>
    </w:p>
    <w:tbl>
      <w:tblPr>
        <w:tblW w:w="9606" w:type="dxa"/>
        <w:tblLayout w:type="fixed"/>
        <w:tblLook w:val="0000" w:firstRow="0" w:lastRow="0" w:firstColumn="0" w:lastColumn="0" w:noHBand="0" w:noVBand="0"/>
      </w:tblPr>
      <w:tblGrid>
        <w:gridCol w:w="6912"/>
        <w:gridCol w:w="2694"/>
      </w:tblGrid>
      <w:tr w:rsidR="00FF25E5" w:rsidTr="00ED587F">
        <w:tc>
          <w:tcPr>
            <w:tcW w:w="6912" w:type="dxa"/>
          </w:tcPr>
          <w:p w:rsidR="00FF25E5" w:rsidRDefault="00FF25E5" w:rsidP="00ED587F">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FF25E5" w:rsidRDefault="00FF25E5" w:rsidP="00ED587F">
            <w:pPr>
              <w:jc w:val="center"/>
              <w:rPr>
                <w:sz w:val="24"/>
              </w:rPr>
            </w:pPr>
            <w:r>
              <w:rPr>
                <w:sz w:val="24"/>
              </w:rPr>
              <w:t>Киселева Т.В.</w:t>
            </w:r>
          </w:p>
        </w:tc>
      </w:tr>
    </w:tbl>
    <w:p w:rsidR="00FF25E5" w:rsidRDefault="00FF25E5">
      <w:pPr>
        <w:ind w:firstLine="720"/>
        <w:jc w:val="both"/>
        <w:rPr>
          <w:i/>
          <w:sz w:val="20"/>
        </w:rPr>
      </w:pPr>
    </w:p>
    <w:p w:rsidR="00FF25E5" w:rsidRDefault="00FF25E5">
      <w:pPr>
        <w:ind w:firstLine="720"/>
        <w:jc w:val="center"/>
        <w:rPr>
          <w:bCs/>
          <w:sz w:val="24"/>
        </w:rPr>
      </w:pPr>
    </w:p>
    <w:p w:rsidR="00207E0A" w:rsidRDefault="00207E0A">
      <w:pPr>
        <w:ind w:firstLine="720"/>
        <w:jc w:val="center"/>
        <w:rPr>
          <w:bCs/>
          <w:sz w:val="24"/>
        </w:rPr>
      </w:pPr>
      <w:r>
        <w:rPr>
          <w:bCs/>
          <w:sz w:val="24"/>
        </w:rPr>
        <w:t>Электронные информационные ресурсы</w:t>
      </w:r>
    </w:p>
    <w:p w:rsidR="00207E0A" w:rsidRDefault="00207E0A">
      <w:pPr>
        <w:ind w:firstLine="720"/>
        <w:jc w:val="center"/>
        <w:rPr>
          <w:sz w:val="2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072"/>
      </w:tblGrid>
      <w:tr w:rsidR="00207E0A">
        <w:tc>
          <w:tcPr>
            <w:tcW w:w="534" w:type="dxa"/>
            <w:tcBorders>
              <w:bottom w:val="double" w:sz="4" w:space="0" w:color="auto"/>
            </w:tcBorders>
            <w:vAlign w:val="center"/>
          </w:tcPr>
          <w:p w:rsidR="00207E0A" w:rsidRDefault="00207E0A">
            <w:pPr>
              <w:pStyle w:val="5"/>
              <w:spacing w:before="0" w:after="0"/>
              <w:rPr>
                <w:sz w:val="20"/>
              </w:rPr>
            </w:pPr>
            <w:r>
              <w:rPr>
                <w:sz w:val="20"/>
              </w:rPr>
              <w:t>№</w:t>
            </w:r>
          </w:p>
        </w:tc>
        <w:tc>
          <w:tcPr>
            <w:tcW w:w="9072" w:type="dxa"/>
            <w:tcBorders>
              <w:bottom w:val="double" w:sz="4" w:space="0" w:color="auto"/>
            </w:tcBorders>
            <w:vAlign w:val="center"/>
          </w:tcPr>
          <w:p w:rsidR="00207E0A" w:rsidRDefault="00207E0A">
            <w:pPr>
              <w:pStyle w:val="5"/>
              <w:spacing w:before="0" w:after="0"/>
              <w:rPr>
                <w:b w:val="0"/>
                <w:sz w:val="20"/>
              </w:rPr>
            </w:pPr>
            <w:r>
              <w:rPr>
                <w:b w:val="0"/>
                <w:sz w:val="20"/>
              </w:rPr>
              <w:t>Название (адрес в Интернет)</w:t>
            </w:r>
          </w:p>
        </w:tc>
      </w:tr>
      <w:tr w:rsidR="00207E0A">
        <w:tc>
          <w:tcPr>
            <w:tcW w:w="534" w:type="dxa"/>
            <w:tcBorders>
              <w:top w:val="double" w:sz="4" w:space="0" w:color="auto"/>
            </w:tcBorders>
          </w:tcPr>
          <w:p w:rsidR="00207E0A" w:rsidRDefault="00207E0A">
            <w:pPr>
              <w:pStyle w:val="5"/>
              <w:spacing w:before="0" w:after="0"/>
              <w:rPr>
                <w:b w:val="0"/>
                <w:sz w:val="20"/>
              </w:rPr>
            </w:pPr>
            <w:r>
              <w:rPr>
                <w:b w:val="0"/>
                <w:sz w:val="20"/>
              </w:rPr>
              <w:t>Э1</w:t>
            </w:r>
          </w:p>
        </w:tc>
        <w:tc>
          <w:tcPr>
            <w:tcW w:w="9072" w:type="dxa"/>
            <w:tcBorders>
              <w:top w:val="double" w:sz="4" w:space="0" w:color="auto"/>
            </w:tcBorders>
          </w:tcPr>
          <w:p w:rsidR="00207E0A" w:rsidRDefault="00B207A0">
            <w:pPr>
              <w:pStyle w:val="21"/>
              <w:widowControl/>
              <w:rPr>
                <w:rFonts w:ascii="Times New Roman" w:hAnsi="Times New Roman"/>
                <w:sz w:val="20"/>
              </w:rPr>
            </w:pPr>
            <w:r w:rsidRPr="00DB4220">
              <w:rPr>
                <w:rFonts w:ascii="Times New Roman" w:hAnsi="Times New Roman"/>
                <w:szCs w:val="24"/>
              </w:rPr>
              <w:t>Образовательный портал</w:t>
            </w:r>
            <w:r>
              <w:rPr>
                <w:rFonts w:ascii="Times New Roman" w:hAnsi="Times New Roman"/>
                <w:sz w:val="20"/>
              </w:rPr>
              <w:t xml:space="preserve">  </w:t>
            </w:r>
            <w:hyperlink r:id="rId9" w:history="1">
              <w:r w:rsidRPr="00B207A0">
                <w:rPr>
                  <w:rStyle w:val="ab"/>
                  <w:rFonts w:ascii="Times New Roman" w:hAnsi="Times New Roman"/>
                </w:rPr>
                <w:t>http://ecsocman.edu.ru/db/msg</w:t>
              </w:r>
            </w:hyperlink>
          </w:p>
        </w:tc>
      </w:tr>
      <w:tr w:rsidR="00207E0A">
        <w:tc>
          <w:tcPr>
            <w:tcW w:w="534" w:type="dxa"/>
          </w:tcPr>
          <w:p w:rsidR="00207E0A" w:rsidRDefault="00207E0A">
            <w:pPr>
              <w:pStyle w:val="5"/>
              <w:spacing w:before="0" w:after="0"/>
              <w:rPr>
                <w:b w:val="0"/>
                <w:sz w:val="20"/>
              </w:rPr>
            </w:pPr>
            <w:r>
              <w:rPr>
                <w:b w:val="0"/>
                <w:sz w:val="20"/>
              </w:rPr>
              <w:t>Э2</w:t>
            </w:r>
          </w:p>
        </w:tc>
        <w:tc>
          <w:tcPr>
            <w:tcW w:w="9072" w:type="dxa"/>
          </w:tcPr>
          <w:p w:rsidR="00207E0A" w:rsidRPr="00B207A0" w:rsidRDefault="00B207A0">
            <w:pPr>
              <w:jc w:val="both"/>
              <w:rPr>
                <w:sz w:val="20"/>
              </w:rPr>
            </w:pPr>
            <w:r w:rsidRPr="00DB4220">
              <w:rPr>
                <w:sz w:val="24"/>
                <w:szCs w:val="24"/>
              </w:rPr>
              <w:t xml:space="preserve">Введение в </w:t>
            </w:r>
            <w:r w:rsidRPr="00DB4220">
              <w:rPr>
                <w:sz w:val="24"/>
                <w:szCs w:val="24"/>
                <w:lang w:val="en-US"/>
              </w:rPr>
              <w:t>ITIL</w:t>
            </w:r>
            <w:r w:rsidRPr="00B207A0">
              <w:rPr>
                <w:sz w:val="24"/>
                <w:szCs w:val="24"/>
              </w:rPr>
              <w:t xml:space="preserve"> </w:t>
            </w:r>
            <w:hyperlink r:id="rId10" w:history="1">
              <w:r w:rsidRPr="00B207A0">
                <w:rPr>
                  <w:rStyle w:val="ab"/>
                  <w:sz w:val="24"/>
                  <w:szCs w:val="24"/>
                </w:rPr>
                <w:t>http://www.e-xecutive.ru/print/reading/newfolder2921/article_2008/</w:t>
              </w:r>
            </w:hyperlink>
          </w:p>
        </w:tc>
      </w:tr>
      <w:tr w:rsidR="00207E0A">
        <w:tc>
          <w:tcPr>
            <w:tcW w:w="534" w:type="dxa"/>
          </w:tcPr>
          <w:p w:rsidR="00207E0A" w:rsidRDefault="00DB4220">
            <w:pPr>
              <w:pStyle w:val="5"/>
              <w:spacing w:before="0" w:after="0"/>
              <w:rPr>
                <w:b w:val="0"/>
                <w:sz w:val="20"/>
              </w:rPr>
            </w:pPr>
            <w:r>
              <w:rPr>
                <w:b w:val="0"/>
                <w:sz w:val="20"/>
              </w:rPr>
              <w:t>Э3</w:t>
            </w:r>
          </w:p>
        </w:tc>
        <w:tc>
          <w:tcPr>
            <w:tcW w:w="9072" w:type="dxa"/>
          </w:tcPr>
          <w:p w:rsidR="00207E0A" w:rsidRPr="00DB4220" w:rsidRDefault="00DB4220">
            <w:pPr>
              <w:jc w:val="both"/>
              <w:rPr>
                <w:sz w:val="24"/>
                <w:szCs w:val="24"/>
              </w:rPr>
            </w:pPr>
            <w:r w:rsidRPr="00DB4220">
              <w:rPr>
                <w:sz w:val="24"/>
                <w:szCs w:val="24"/>
              </w:rPr>
              <w:t xml:space="preserve">Библиотека </w:t>
            </w:r>
            <w:r w:rsidRPr="00DB4220">
              <w:rPr>
                <w:sz w:val="24"/>
                <w:szCs w:val="24"/>
                <w:lang w:val="en-US"/>
              </w:rPr>
              <w:t>ITIL</w:t>
            </w:r>
            <w:r w:rsidRPr="00DB4220">
              <w:rPr>
                <w:sz w:val="24"/>
                <w:szCs w:val="24"/>
              </w:rPr>
              <w:t xml:space="preserve"> </w:t>
            </w:r>
            <w:hyperlink r:id="rId11" w:history="1">
              <w:r w:rsidRPr="00DB4220">
                <w:rPr>
                  <w:rStyle w:val="ab"/>
                  <w:sz w:val="24"/>
                  <w:szCs w:val="24"/>
                </w:rPr>
                <w:t>http://news.telecominfo.ru/news.phtml?nid=42454</w:t>
              </w:r>
            </w:hyperlink>
            <w:r w:rsidRPr="00DB4220">
              <w:rPr>
                <w:sz w:val="24"/>
                <w:szCs w:val="24"/>
              </w:rPr>
              <w:t xml:space="preserve"> </w:t>
            </w:r>
          </w:p>
        </w:tc>
      </w:tr>
      <w:tr w:rsidR="001C6432">
        <w:tc>
          <w:tcPr>
            <w:tcW w:w="534" w:type="dxa"/>
          </w:tcPr>
          <w:p w:rsidR="001C6432" w:rsidRDefault="001C6432">
            <w:pPr>
              <w:pStyle w:val="5"/>
              <w:spacing w:before="0" w:after="0"/>
              <w:rPr>
                <w:b w:val="0"/>
                <w:sz w:val="20"/>
              </w:rPr>
            </w:pPr>
          </w:p>
        </w:tc>
        <w:tc>
          <w:tcPr>
            <w:tcW w:w="9072" w:type="dxa"/>
          </w:tcPr>
          <w:p w:rsidR="001C6432" w:rsidRPr="001C6432" w:rsidRDefault="001C6432">
            <w:pPr>
              <w:jc w:val="both"/>
              <w:rPr>
                <w:sz w:val="24"/>
                <w:szCs w:val="24"/>
              </w:rPr>
            </w:pPr>
            <w:r w:rsidRPr="001C6432">
              <w:rPr>
                <w:sz w:val="24"/>
                <w:szCs w:val="24"/>
              </w:rPr>
              <w:t>http://www.intuit.ru/department/itmngt/misys/1/</w:t>
            </w:r>
          </w:p>
        </w:tc>
      </w:tr>
    </w:tbl>
    <w:p w:rsidR="00207E0A" w:rsidRDefault="00207E0A">
      <w:pPr>
        <w:rPr>
          <w:sz w:val="20"/>
          <w:u w:val="single"/>
        </w:rPr>
      </w:pPr>
    </w:p>
    <w:p w:rsidR="00207E0A" w:rsidRDefault="00207E0A">
      <w:pPr>
        <w:tabs>
          <w:tab w:val="num" w:pos="1817"/>
        </w:tabs>
        <w:jc w:val="both"/>
        <w:rPr>
          <w:bCs/>
          <w:sz w:val="22"/>
        </w:rPr>
      </w:pPr>
    </w:p>
    <w:p w:rsidR="00FF25E5" w:rsidRDefault="00FF25E5">
      <w:r>
        <w:br w:type="page"/>
      </w:r>
    </w:p>
    <w:tbl>
      <w:tblPr>
        <w:tblW w:w="9606" w:type="dxa"/>
        <w:tblLayout w:type="fixed"/>
        <w:tblLook w:val="0000" w:firstRow="0" w:lastRow="0" w:firstColumn="0" w:lastColumn="0" w:noHBand="0" w:noVBand="0"/>
      </w:tblPr>
      <w:tblGrid>
        <w:gridCol w:w="6912"/>
        <w:gridCol w:w="284"/>
        <w:gridCol w:w="2268"/>
        <w:gridCol w:w="142"/>
      </w:tblGrid>
      <w:tr w:rsidR="00E97561">
        <w:tc>
          <w:tcPr>
            <w:tcW w:w="6912" w:type="dxa"/>
          </w:tcPr>
          <w:p w:rsidR="00E97561" w:rsidRDefault="00E97561">
            <w:pPr>
              <w:ind w:right="-1527"/>
              <w:rPr>
                <w:sz w:val="24"/>
                <w:u w:val="single"/>
              </w:rPr>
            </w:pPr>
            <w:r>
              <w:rPr>
                <w:i/>
                <w:sz w:val="22"/>
                <w:highlight w:val="yellow"/>
              </w:rPr>
              <w:lastRenderedPageBreak/>
              <w:br w:type="page"/>
            </w:r>
            <w:r>
              <w:rPr>
                <w:sz w:val="24"/>
              </w:rPr>
              <w:br w:type="page"/>
            </w:r>
            <w:r>
              <w:rPr>
                <w:sz w:val="24"/>
                <w:u w:val="single"/>
              </w:rPr>
              <w:t>Авторы:</w:t>
            </w:r>
          </w:p>
        </w:tc>
        <w:tc>
          <w:tcPr>
            <w:tcW w:w="2694" w:type="dxa"/>
            <w:gridSpan w:val="3"/>
          </w:tcPr>
          <w:p w:rsidR="00E97561" w:rsidRDefault="00E97561">
            <w:pPr>
              <w:jc w:val="center"/>
              <w:rPr>
                <w:sz w:val="24"/>
              </w:rPr>
            </w:pPr>
          </w:p>
        </w:tc>
      </w:tr>
      <w:tr w:rsidR="00E97561">
        <w:tc>
          <w:tcPr>
            <w:tcW w:w="6912" w:type="dxa"/>
          </w:tcPr>
          <w:p w:rsidR="00E97561" w:rsidRDefault="00E97561" w:rsidP="00E97561">
            <w:pPr>
              <w:ind w:right="-2376"/>
              <w:rPr>
                <w:sz w:val="24"/>
              </w:rPr>
            </w:pPr>
            <w:r>
              <w:rPr>
                <w:sz w:val="24"/>
              </w:rPr>
              <w:t>к.т.н., доцент</w:t>
            </w:r>
          </w:p>
        </w:tc>
        <w:tc>
          <w:tcPr>
            <w:tcW w:w="2694" w:type="dxa"/>
            <w:gridSpan w:val="3"/>
          </w:tcPr>
          <w:p w:rsidR="00E97561" w:rsidRDefault="00E97561">
            <w:pPr>
              <w:pStyle w:val="1"/>
              <w:rPr>
                <w:b w:val="0"/>
                <w:bCs/>
                <w:sz w:val="24"/>
              </w:rPr>
            </w:pPr>
            <w:r>
              <w:rPr>
                <w:b w:val="0"/>
                <w:bCs/>
                <w:sz w:val="24"/>
              </w:rPr>
              <w:t>Дубенецкий В.А.</w:t>
            </w:r>
          </w:p>
        </w:tc>
      </w:tr>
      <w:tr w:rsidR="00E97561">
        <w:trPr>
          <w:gridAfter w:val="1"/>
          <w:wAfter w:w="142" w:type="dxa"/>
        </w:trPr>
        <w:tc>
          <w:tcPr>
            <w:tcW w:w="7196" w:type="dxa"/>
            <w:gridSpan w:val="2"/>
          </w:tcPr>
          <w:p w:rsidR="00E97561" w:rsidRDefault="00E97561">
            <w:pPr>
              <w:ind w:right="-1527"/>
              <w:rPr>
                <w:sz w:val="24"/>
              </w:rPr>
            </w:pPr>
          </w:p>
        </w:tc>
        <w:tc>
          <w:tcPr>
            <w:tcW w:w="2268" w:type="dxa"/>
          </w:tcPr>
          <w:p w:rsidR="00E97561" w:rsidRDefault="00E97561">
            <w:pPr>
              <w:jc w:val="center"/>
              <w:rPr>
                <w:bCs/>
                <w:sz w:val="24"/>
              </w:rPr>
            </w:pPr>
          </w:p>
        </w:tc>
      </w:tr>
      <w:tr w:rsidR="00E97561">
        <w:trPr>
          <w:gridAfter w:val="1"/>
          <w:wAfter w:w="142" w:type="dxa"/>
        </w:trPr>
        <w:tc>
          <w:tcPr>
            <w:tcW w:w="7196" w:type="dxa"/>
            <w:gridSpan w:val="2"/>
          </w:tcPr>
          <w:p w:rsidR="00E97561" w:rsidRDefault="00E97561">
            <w:pPr>
              <w:ind w:right="-1527"/>
              <w:rPr>
                <w:sz w:val="24"/>
              </w:rPr>
            </w:pPr>
            <w:r>
              <w:rPr>
                <w:sz w:val="24"/>
              </w:rPr>
              <w:t>Рецензент</w:t>
            </w:r>
          </w:p>
        </w:tc>
        <w:tc>
          <w:tcPr>
            <w:tcW w:w="2268" w:type="dxa"/>
          </w:tcPr>
          <w:p w:rsidR="00E97561" w:rsidRDefault="00E97561">
            <w:pPr>
              <w:jc w:val="center"/>
              <w:rPr>
                <w:bCs/>
                <w:sz w:val="24"/>
              </w:rPr>
            </w:pPr>
          </w:p>
        </w:tc>
      </w:tr>
      <w:tr w:rsidR="00E97561">
        <w:trPr>
          <w:gridAfter w:val="1"/>
          <w:wAfter w:w="142" w:type="dxa"/>
        </w:trPr>
        <w:tc>
          <w:tcPr>
            <w:tcW w:w="7196" w:type="dxa"/>
            <w:gridSpan w:val="2"/>
          </w:tcPr>
          <w:p w:rsidR="00E97561" w:rsidRDefault="00E97561">
            <w:pPr>
              <w:ind w:right="-1527"/>
              <w:rPr>
                <w:sz w:val="24"/>
              </w:rPr>
            </w:pPr>
            <w:r>
              <w:rPr>
                <w:sz w:val="24"/>
              </w:rPr>
              <w:t>к.т.н., доцент</w:t>
            </w:r>
          </w:p>
        </w:tc>
        <w:tc>
          <w:tcPr>
            <w:tcW w:w="2268" w:type="dxa"/>
          </w:tcPr>
          <w:p w:rsidR="00E97561" w:rsidRDefault="00E97561">
            <w:pPr>
              <w:jc w:val="center"/>
              <w:rPr>
                <w:bCs/>
                <w:sz w:val="24"/>
              </w:rPr>
            </w:pPr>
            <w:r>
              <w:rPr>
                <w:bCs/>
                <w:sz w:val="24"/>
              </w:rPr>
              <w:t>Первицкий А.Ю.</w:t>
            </w:r>
          </w:p>
        </w:tc>
      </w:tr>
      <w:tr w:rsidR="00E97561">
        <w:trPr>
          <w:gridAfter w:val="1"/>
          <w:wAfter w:w="142" w:type="dxa"/>
        </w:trPr>
        <w:tc>
          <w:tcPr>
            <w:tcW w:w="7196" w:type="dxa"/>
            <w:gridSpan w:val="2"/>
          </w:tcPr>
          <w:p w:rsidR="00E97561" w:rsidRDefault="00E97561">
            <w:pPr>
              <w:ind w:right="-1527"/>
              <w:rPr>
                <w:sz w:val="24"/>
              </w:rPr>
            </w:pPr>
          </w:p>
        </w:tc>
        <w:tc>
          <w:tcPr>
            <w:tcW w:w="2268" w:type="dxa"/>
          </w:tcPr>
          <w:p w:rsidR="00E97561" w:rsidRDefault="00E97561">
            <w:pPr>
              <w:jc w:val="center"/>
              <w:rPr>
                <w:bCs/>
                <w:sz w:val="24"/>
              </w:rPr>
            </w:pPr>
          </w:p>
        </w:tc>
      </w:tr>
      <w:tr w:rsidR="00E97561">
        <w:trPr>
          <w:gridAfter w:val="1"/>
          <w:wAfter w:w="142" w:type="dxa"/>
        </w:trPr>
        <w:tc>
          <w:tcPr>
            <w:tcW w:w="7196" w:type="dxa"/>
            <w:gridSpan w:val="2"/>
          </w:tcPr>
          <w:p w:rsidR="00E97561" w:rsidRDefault="00E97561">
            <w:pPr>
              <w:ind w:right="-1527"/>
              <w:rPr>
                <w:sz w:val="24"/>
              </w:rPr>
            </w:pPr>
            <w:r>
              <w:rPr>
                <w:sz w:val="24"/>
              </w:rPr>
              <w:t>Зав. кафедрой а</w:t>
            </w:r>
            <w:r w:rsidRPr="00E97561">
              <w:rPr>
                <w:sz w:val="24"/>
              </w:rPr>
              <w:t xml:space="preserve">втоматизированных систем </w:t>
            </w:r>
          </w:p>
          <w:p w:rsidR="00E97561" w:rsidRDefault="00E97561" w:rsidP="00E97561">
            <w:pPr>
              <w:ind w:right="-1527"/>
              <w:rPr>
                <w:sz w:val="24"/>
              </w:rPr>
            </w:pPr>
            <w:r w:rsidRPr="00E97561">
              <w:rPr>
                <w:sz w:val="24"/>
              </w:rPr>
              <w:t>обработки информации и управления</w:t>
            </w:r>
          </w:p>
        </w:tc>
        <w:tc>
          <w:tcPr>
            <w:tcW w:w="2268" w:type="dxa"/>
          </w:tcPr>
          <w:p w:rsidR="00E97561" w:rsidRDefault="00E97561">
            <w:pPr>
              <w:jc w:val="center"/>
              <w:rPr>
                <w:bCs/>
                <w:sz w:val="24"/>
              </w:rPr>
            </w:pPr>
          </w:p>
        </w:tc>
      </w:tr>
      <w:tr w:rsidR="00E97561">
        <w:trPr>
          <w:gridAfter w:val="1"/>
          <w:wAfter w:w="142" w:type="dxa"/>
        </w:trPr>
        <w:tc>
          <w:tcPr>
            <w:tcW w:w="7196" w:type="dxa"/>
            <w:gridSpan w:val="2"/>
          </w:tcPr>
          <w:p w:rsidR="00E97561" w:rsidRDefault="00E97561" w:rsidP="00E97561">
            <w:pPr>
              <w:ind w:right="-1527"/>
              <w:rPr>
                <w:sz w:val="24"/>
              </w:rPr>
            </w:pPr>
            <w:r>
              <w:rPr>
                <w:sz w:val="24"/>
              </w:rPr>
              <w:t>д.т.н, професор</w:t>
            </w:r>
          </w:p>
        </w:tc>
        <w:tc>
          <w:tcPr>
            <w:tcW w:w="2268" w:type="dxa"/>
          </w:tcPr>
          <w:p w:rsidR="00E97561" w:rsidRDefault="00E97561">
            <w:pPr>
              <w:pStyle w:val="1"/>
              <w:rPr>
                <w:b w:val="0"/>
                <w:bCs/>
                <w:sz w:val="22"/>
              </w:rPr>
            </w:pPr>
            <w:r>
              <w:rPr>
                <w:b w:val="0"/>
                <w:bCs/>
                <w:sz w:val="22"/>
              </w:rPr>
              <w:t>Советов Б.Я.</w:t>
            </w:r>
          </w:p>
        </w:tc>
      </w:tr>
      <w:tr w:rsidR="00E97561">
        <w:trPr>
          <w:gridAfter w:val="1"/>
          <w:wAfter w:w="142" w:type="dxa"/>
        </w:trPr>
        <w:tc>
          <w:tcPr>
            <w:tcW w:w="7196" w:type="dxa"/>
            <w:gridSpan w:val="2"/>
          </w:tcPr>
          <w:p w:rsidR="00E97561" w:rsidRDefault="00E97561">
            <w:pPr>
              <w:ind w:right="-1527"/>
              <w:rPr>
                <w:sz w:val="24"/>
              </w:rPr>
            </w:pPr>
          </w:p>
        </w:tc>
        <w:tc>
          <w:tcPr>
            <w:tcW w:w="2268" w:type="dxa"/>
          </w:tcPr>
          <w:p w:rsidR="00E97561" w:rsidRDefault="00E97561">
            <w:pPr>
              <w:jc w:val="center"/>
              <w:rPr>
                <w:sz w:val="24"/>
              </w:rPr>
            </w:pPr>
          </w:p>
        </w:tc>
      </w:tr>
      <w:tr w:rsidR="00E97561">
        <w:trPr>
          <w:gridAfter w:val="1"/>
          <w:wAfter w:w="142" w:type="dxa"/>
        </w:trPr>
        <w:tc>
          <w:tcPr>
            <w:tcW w:w="7196" w:type="dxa"/>
            <w:gridSpan w:val="2"/>
          </w:tcPr>
          <w:p w:rsidR="00E97561" w:rsidRDefault="00E97561" w:rsidP="00E97561">
            <w:pPr>
              <w:ind w:right="-1527"/>
              <w:rPr>
                <w:sz w:val="24"/>
              </w:rPr>
            </w:pPr>
            <w:r>
              <w:rPr>
                <w:sz w:val="24"/>
              </w:rPr>
              <w:t xml:space="preserve">Декан факультета </w:t>
            </w:r>
            <w:r w:rsidRPr="00E97561">
              <w:rPr>
                <w:sz w:val="24"/>
              </w:rPr>
              <w:t>к</w:t>
            </w:r>
            <w:r>
              <w:rPr>
                <w:sz w:val="24"/>
              </w:rPr>
              <w:t>омпь</w:t>
            </w:r>
            <w:r w:rsidRPr="00E97561">
              <w:rPr>
                <w:sz w:val="24"/>
              </w:rPr>
              <w:t>ютерных технологий и информатики</w:t>
            </w:r>
          </w:p>
        </w:tc>
        <w:tc>
          <w:tcPr>
            <w:tcW w:w="2268" w:type="dxa"/>
          </w:tcPr>
          <w:p w:rsidR="00E97561" w:rsidRDefault="00E97561">
            <w:pPr>
              <w:jc w:val="center"/>
              <w:rPr>
                <w:sz w:val="24"/>
              </w:rPr>
            </w:pPr>
          </w:p>
        </w:tc>
      </w:tr>
      <w:tr w:rsidR="00E97561">
        <w:trPr>
          <w:gridAfter w:val="1"/>
          <w:wAfter w:w="142" w:type="dxa"/>
        </w:trPr>
        <w:tc>
          <w:tcPr>
            <w:tcW w:w="7196" w:type="dxa"/>
            <w:gridSpan w:val="2"/>
          </w:tcPr>
          <w:p w:rsidR="00E97561" w:rsidRDefault="00E97561">
            <w:pPr>
              <w:ind w:right="-1527"/>
              <w:rPr>
                <w:sz w:val="24"/>
              </w:rPr>
            </w:pPr>
            <w:r>
              <w:rPr>
                <w:sz w:val="24"/>
              </w:rPr>
              <w:t>д.т.н., профессор</w:t>
            </w:r>
          </w:p>
        </w:tc>
        <w:tc>
          <w:tcPr>
            <w:tcW w:w="2268" w:type="dxa"/>
          </w:tcPr>
          <w:p w:rsidR="00E97561" w:rsidRDefault="00FF25E5">
            <w:pPr>
              <w:jc w:val="center"/>
              <w:rPr>
                <w:sz w:val="24"/>
              </w:rPr>
            </w:pPr>
            <w:r>
              <w:rPr>
                <w:sz w:val="24"/>
              </w:rPr>
              <w:t>Куприянов М.С.</w:t>
            </w:r>
          </w:p>
        </w:tc>
      </w:tr>
      <w:tr w:rsidR="00E97561">
        <w:trPr>
          <w:gridAfter w:val="1"/>
          <w:wAfter w:w="142" w:type="dxa"/>
        </w:trPr>
        <w:tc>
          <w:tcPr>
            <w:tcW w:w="7196" w:type="dxa"/>
            <w:gridSpan w:val="2"/>
          </w:tcPr>
          <w:p w:rsidR="00E97561" w:rsidRDefault="00E97561">
            <w:pPr>
              <w:ind w:right="-1527"/>
              <w:rPr>
                <w:sz w:val="24"/>
              </w:rPr>
            </w:pPr>
          </w:p>
        </w:tc>
        <w:tc>
          <w:tcPr>
            <w:tcW w:w="2268" w:type="dxa"/>
          </w:tcPr>
          <w:p w:rsidR="00E97561" w:rsidRDefault="00E97561">
            <w:pPr>
              <w:jc w:val="center"/>
              <w:rPr>
                <w:sz w:val="24"/>
              </w:rPr>
            </w:pPr>
          </w:p>
        </w:tc>
      </w:tr>
      <w:tr w:rsidR="00E97561">
        <w:trPr>
          <w:gridAfter w:val="1"/>
          <w:wAfter w:w="142" w:type="dxa"/>
        </w:trPr>
        <w:tc>
          <w:tcPr>
            <w:tcW w:w="7196" w:type="dxa"/>
            <w:gridSpan w:val="2"/>
          </w:tcPr>
          <w:p w:rsidR="00E97561" w:rsidRDefault="00E97561">
            <w:pPr>
              <w:ind w:right="-1527"/>
              <w:rPr>
                <w:sz w:val="24"/>
                <w:u w:val="single"/>
              </w:rPr>
            </w:pPr>
            <w:r>
              <w:rPr>
                <w:sz w:val="24"/>
                <w:u w:val="single"/>
              </w:rPr>
              <w:t>Программа согласована:</w:t>
            </w:r>
          </w:p>
        </w:tc>
        <w:tc>
          <w:tcPr>
            <w:tcW w:w="2268" w:type="dxa"/>
          </w:tcPr>
          <w:p w:rsidR="00E97561" w:rsidRDefault="00E97561">
            <w:pPr>
              <w:jc w:val="center"/>
              <w:rPr>
                <w:sz w:val="24"/>
              </w:rPr>
            </w:pPr>
          </w:p>
        </w:tc>
      </w:tr>
      <w:tr w:rsidR="00E97561">
        <w:trPr>
          <w:gridAfter w:val="1"/>
          <w:wAfter w:w="142" w:type="dxa"/>
        </w:trPr>
        <w:tc>
          <w:tcPr>
            <w:tcW w:w="7196" w:type="dxa"/>
            <w:gridSpan w:val="2"/>
          </w:tcPr>
          <w:p w:rsidR="00E97561" w:rsidRDefault="00E97561">
            <w:pPr>
              <w:ind w:right="-1527"/>
              <w:rPr>
                <w:sz w:val="24"/>
              </w:rPr>
            </w:pPr>
          </w:p>
        </w:tc>
        <w:tc>
          <w:tcPr>
            <w:tcW w:w="2268" w:type="dxa"/>
          </w:tcPr>
          <w:p w:rsidR="00E97561" w:rsidRDefault="00E97561">
            <w:pPr>
              <w:jc w:val="center"/>
              <w:rPr>
                <w:sz w:val="24"/>
              </w:rPr>
            </w:pPr>
          </w:p>
        </w:tc>
      </w:tr>
      <w:tr w:rsidR="00E97561">
        <w:trPr>
          <w:gridAfter w:val="1"/>
          <w:wAfter w:w="142" w:type="dxa"/>
        </w:trPr>
        <w:tc>
          <w:tcPr>
            <w:tcW w:w="7196" w:type="dxa"/>
            <w:gridSpan w:val="2"/>
          </w:tcPr>
          <w:p w:rsidR="00E97561" w:rsidRDefault="00E97561" w:rsidP="00E97561">
            <w:pPr>
              <w:ind w:right="-1527"/>
              <w:rPr>
                <w:i/>
                <w:sz w:val="24"/>
              </w:rPr>
            </w:pPr>
            <w:r>
              <w:rPr>
                <w:sz w:val="24"/>
              </w:rPr>
              <w:t>Председатель методической комиссии ФКТИ</w:t>
            </w:r>
          </w:p>
          <w:p w:rsidR="00E97561" w:rsidRDefault="00E97561">
            <w:pPr>
              <w:ind w:right="-1527"/>
              <w:rPr>
                <w:i/>
                <w:sz w:val="24"/>
              </w:rPr>
            </w:pPr>
            <w:r>
              <w:rPr>
                <w:sz w:val="24"/>
              </w:rPr>
              <w:t>к.т.н., доцент</w:t>
            </w:r>
            <w:r>
              <w:rPr>
                <w:i/>
                <w:sz w:val="24"/>
              </w:rPr>
              <w:t xml:space="preserve"> </w:t>
            </w:r>
          </w:p>
        </w:tc>
        <w:tc>
          <w:tcPr>
            <w:tcW w:w="2268" w:type="dxa"/>
          </w:tcPr>
          <w:p w:rsidR="00FF25E5" w:rsidRDefault="00FF25E5" w:rsidP="00E97561">
            <w:pPr>
              <w:jc w:val="center"/>
              <w:rPr>
                <w:sz w:val="24"/>
              </w:rPr>
            </w:pPr>
          </w:p>
          <w:p w:rsidR="00E97561" w:rsidRDefault="00E97561" w:rsidP="00E97561">
            <w:pPr>
              <w:jc w:val="center"/>
              <w:rPr>
                <w:sz w:val="24"/>
              </w:rPr>
            </w:pPr>
            <w:r>
              <w:rPr>
                <w:sz w:val="24"/>
              </w:rPr>
              <w:t>Михалков В.А.</w:t>
            </w:r>
          </w:p>
        </w:tc>
      </w:tr>
      <w:tr w:rsidR="00E97561" w:rsidTr="00D2505F">
        <w:trPr>
          <w:gridAfter w:val="1"/>
          <w:wAfter w:w="142" w:type="dxa"/>
        </w:trPr>
        <w:tc>
          <w:tcPr>
            <w:tcW w:w="7196" w:type="dxa"/>
            <w:gridSpan w:val="2"/>
            <w:tcBorders>
              <w:bottom w:val="single" w:sz="4" w:space="0" w:color="auto"/>
            </w:tcBorders>
          </w:tcPr>
          <w:p w:rsidR="00E97561" w:rsidRDefault="00E97561">
            <w:pPr>
              <w:ind w:right="-1527"/>
              <w:rPr>
                <w:sz w:val="24"/>
              </w:rPr>
            </w:pPr>
          </w:p>
        </w:tc>
        <w:tc>
          <w:tcPr>
            <w:tcW w:w="2268" w:type="dxa"/>
            <w:tcBorders>
              <w:bottom w:val="single" w:sz="4" w:space="0" w:color="auto"/>
            </w:tcBorders>
          </w:tcPr>
          <w:p w:rsidR="00E97561" w:rsidRDefault="00E97561">
            <w:pPr>
              <w:jc w:val="center"/>
              <w:rPr>
                <w:sz w:val="24"/>
              </w:rPr>
            </w:pPr>
          </w:p>
        </w:tc>
      </w:tr>
      <w:tr w:rsidR="00E97561" w:rsidTr="00FF25E5">
        <w:trPr>
          <w:gridAfter w:val="1"/>
          <w:wAfter w:w="142" w:type="dxa"/>
          <w:trHeight w:val="187"/>
        </w:trPr>
        <w:tc>
          <w:tcPr>
            <w:tcW w:w="7196" w:type="dxa"/>
            <w:gridSpan w:val="2"/>
          </w:tcPr>
          <w:p w:rsidR="00FF25E5" w:rsidRDefault="00E97561" w:rsidP="00FF25E5">
            <w:pPr>
              <w:ind w:right="-1527"/>
              <w:rPr>
                <w:sz w:val="24"/>
              </w:rPr>
            </w:pPr>
            <w:r>
              <w:rPr>
                <w:sz w:val="24"/>
              </w:rPr>
              <w:t xml:space="preserve">Руководитель </w:t>
            </w:r>
            <w:r w:rsidR="00FF25E5">
              <w:rPr>
                <w:sz w:val="24"/>
              </w:rPr>
              <w:t>методического отдела</w:t>
            </w:r>
          </w:p>
        </w:tc>
        <w:tc>
          <w:tcPr>
            <w:tcW w:w="2268" w:type="dxa"/>
          </w:tcPr>
          <w:p w:rsidR="00E97561" w:rsidRDefault="00E97561">
            <w:pPr>
              <w:jc w:val="center"/>
              <w:rPr>
                <w:sz w:val="24"/>
              </w:rPr>
            </w:pPr>
          </w:p>
        </w:tc>
      </w:tr>
      <w:tr w:rsidR="00E97561" w:rsidTr="00D2505F">
        <w:trPr>
          <w:gridAfter w:val="1"/>
          <w:wAfter w:w="142" w:type="dxa"/>
        </w:trPr>
        <w:tc>
          <w:tcPr>
            <w:tcW w:w="7196" w:type="dxa"/>
            <w:gridSpan w:val="2"/>
          </w:tcPr>
          <w:p w:rsidR="00E97561" w:rsidRDefault="00E97561">
            <w:pPr>
              <w:ind w:right="-1527"/>
              <w:rPr>
                <w:sz w:val="24"/>
              </w:rPr>
            </w:pPr>
            <w:r>
              <w:rPr>
                <w:sz w:val="24"/>
              </w:rPr>
              <w:t>к.т.н., доцент</w:t>
            </w:r>
          </w:p>
        </w:tc>
        <w:tc>
          <w:tcPr>
            <w:tcW w:w="2268" w:type="dxa"/>
          </w:tcPr>
          <w:p w:rsidR="00E97561" w:rsidRDefault="00E97561">
            <w:pPr>
              <w:jc w:val="center"/>
              <w:rPr>
                <w:sz w:val="24"/>
              </w:rPr>
            </w:pPr>
            <w:r>
              <w:rPr>
                <w:sz w:val="24"/>
              </w:rPr>
              <w:t>Марасина Л.А.</w:t>
            </w:r>
          </w:p>
        </w:tc>
      </w:tr>
    </w:tbl>
    <w:p w:rsidR="00552EBF" w:rsidRPr="00FF25E5" w:rsidRDefault="00552EBF" w:rsidP="00FF25E5">
      <w:pPr>
        <w:pStyle w:val="a9"/>
        <w:widowControl/>
        <w:rPr>
          <w:lang w:val="ru-RU"/>
        </w:rPr>
      </w:pPr>
    </w:p>
    <w:sectPr w:rsidR="00552EBF" w:rsidRPr="00FF25E5" w:rsidSect="00FF25E5">
      <w:headerReference w:type="even" r:id="rId12"/>
      <w:footerReference w:type="even" r:id="rId13"/>
      <w:footerReference w:type="default" r:id="rId14"/>
      <w:pgSz w:w="11907" w:h="16840" w:code="9"/>
      <w:pgMar w:top="1134" w:right="426" w:bottom="1134"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546" w:rsidRDefault="00645546">
      <w:r>
        <w:separator/>
      </w:r>
    </w:p>
  </w:endnote>
  <w:endnote w:type="continuationSeparator" w:id="0">
    <w:p w:rsidR="00645546" w:rsidRDefault="0064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14E" w:rsidRDefault="005E7122">
    <w:pPr>
      <w:pStyle w:val="a8"/>
      <w:framePr w:wrap="around" w:vAnchor="text" w:hAnchor="margin" w:xAlign="right" w:y="1"/>
      <w:rPr>
        <w:rStyle w:val="a4"/>
      </w:rPr>
    </w:pPr>
    <w:r>
      <w:rPr>
        <w:rStyle w:val="a4"/>
      </w:rPr>
      <w:fldChar w:fldCharType="begin"/>
    </w:r>
    <w:r w:rsidR="008A414E">
      <w:rPr>
        <w:rStyle w:val="a4"/>
      </w:rPr>
      <w:instrText xml:space="preserve">PAGE  </w:instrText>
    </w:r>
    <w:r>
      <w:rPr>
        <w:rStyle w:val="a4"/>
      </w:rPr>
      <w:fldChar w:fldCharType="end"/>
    </w:r>
  </w:p>
  <w:p w:rsidR="008A414E" w:rsidRDefault="008A414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14E" w:rsidRDefault="005E7122">
    <w:pPr>
      <w:pStyle w:val="a8"/>
      <w:framePr w:wrap="around" w:vAnchor="text" w:hAnchor="margin" w:xAlign="right" w:y="1"/>
      <w:rPr>
        <w:rStyle w:val="a4"/>
      </w:rPr>
    </w:pPr>
    <w:r>
      <w:rPr>
        <w:rStyle w:val="a4"/>
      </w:rPr>
      <w:fldChar w:fldCharType="begin"/>
    </w:r>
    <w:r w:rsidR="008A414E">
      <w:rPr>
        <w:rStyle w:val="a4"/>
      </w:rPr>
      <w:instrText xml:space="preserve">PAGE  </w:instrText>
    </w:r>
    <w:r>
      <w:rPr>
        <w:rStyle w:val="a4"/>
      </w:rPr>
      <w:fldChar w:fldCharType="separate"/>
    </w:r>
    <w:r w:rsidR="0003169A">
      <w:rPr>
        <w:rStyle w:val="a4"/>
        <w:noProof/>
      </w:rPr>
      <w:t>2</w:t>
    </w:r>
    <w:r>
      <w:rPr>
        <w:rStyle w:val="a4"/>
      </w:rPr>
      <w:fldChar w:fldCharType="end"/>
    </w:r>
  </w:p>
  <w:p w:rsidR="008A414E" w:rsidRDefault="008A414E">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546" w:rsidRDefault="00645546">
      <w:r>
        <w:separator/>
      </w:r>
    </w:p>
  </w:footnote>
  <w:footnote w:type="continuationSeparator" w:id="0">
    <w:p w:rsidR="00645546" w:rsidRDefault="00645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14E" w:rsidRDefault="005E7122">
    <w:pPr>
      <w:pStyle w:val="a3"/>
      <w:framePr w:wrap="around" w:vAnchor="text" w:hAnchor="margin" w:xAlign="center" w:y="1"/>
      <w:rPr>
        <w:rStyle w:val="a4"/>
      </w:rPr>
    </w:pPr>
    <w:r>
      <w:rPr>
        <w:rStyle w:val="a4"/>
      </w:rPr>
      <w:fldChar w:fldCharType="begin"/>
    </w:r>
    <w:r w:rsidR="008A414E">
      <w:rPr>
        <w:rStyle w:val="a4"/>
      </w:rPr>
      <w:instrText xml:space="preserve">PAGE  </w:instrText>
    </w:r>
    <w:r>
      <w:rPr>
        <w:rStyle w:val="a4"/>
      </w:rPr>
      <w:fldChar w:fldCharType="separate"/>
    </w:r>
    <w:r w:rsidR="00FF25E5">
      <w:rPr>
        <w:rStyle w:val="a4"/>
        <w:noProof/>
      </w:rPr>
      <w:t>12</w:t>
    </w:r>
    <w:r>
      <w:rPr>
        <w:rStyle w:val="a4"/>
      </w:rPr>
      <w:fldChar w:fldCharType="end"/>
    </w:r>
  </w:p>
  <w:p w:rsidR="008A414E" w:rsidRDefault="008A414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727"/>
    <w:multiLevelType w:val="hybridMultilevel"/>
    <w:tmpl w:val="B1688EDA"/>
    <w:lvl w:ilvl="0" w:tplc="3A2E49FE">
      <w:start w:val="1"/>
      <w:numFmt w:val="bullet"/>
      <w:lvlText w:val=""/>
      <w:lvlJc w:val="left"/>
      <w:pPr>
        <w:tabs>
          <w:tab w:val="num" w:pos="1458"/>
        </w:tabs>
        <w:ind w:left="1458" w:hanging="360"/>
      </w:pPr>
      <w:rPr>
        <w:rFonts w:ascii="Symbol" w:hAnsi="Symbol" w:hint="default"/>
      </w:rPr>
    </w:lvl>
    <w:lvl w:ilvl="1" w:tplc="04190003" w:tentative="1">
      <w:start w:val="1"/>
      <w:numFmt w:val="bullet"/>
      <w:lvlText w:val="o"/>
      <w:lvlJc w:val="left"/>
      <w:pPr>
        <w:tabs>
          <w:tab w:val="num" w:pos="1437"/>
        </w:tabs>
        <w:ind w:left="1437" w:hanging="360"/>
      </w:pPr>
      <w:rPr>
        <w:rFonts w:ascii="Courier New" w:hAnsi="Courier New" w:hint="default"/>
      </w:rPr>
    </w:lvl>
    <w:lvl w:ilvl="2" w:tplc="04190005" w:tentative="1">
      <w:start w:val="1"/>
      <w:numFmt w:val="bullet"/>
      <w:lvlText w:val=""/>
      <w:lvlJc w:val="left"/>
      <w:pPr>
        <w:tabs>
          <w:tab w:val="num" w:pos="2157"/>
        </w:tabs>
        <w:ind w:left="2157" w:hanging="360"/>
      </w:pPr>
      <w:rPr>
        <w:rFonts w:ascii="Wingdings" w:hAnsi="Wingdings" w:hint="default"/>
      </w:rPr>
    </w:lvl>
    <w:lvl w:ilvl="3" w:tplc="04190001" w:tentative="1">
      <w:start w:val="1"/>
      <w:numFmt w:val="bullet"/>
      <w:lvlText w:val=""/>
      <w:lvlJc w:val="left"/>
      <w:pPr>
        <w:tabs>
          <w:tab w:val="num" w:pos="2877"/>
        </w:tabs>
        <w:ind w:left="2877" w:hanging="360"/>
      </w:pPr>
      <w:rPr>
        <w:rFonts w:ascii="Symbol" w:hAnsi="Symbol" w:hint="default"/>
      </w:rPr>
    </w:lvl>
    <w:lvl w:ilvl="4" w:tplc="04190003" w:tentative="1">
      <w:start w:val="1"/>
      <w:numFmt w:val="bullet"/>
      <w:lvlText w:val="o"/>
      <w:lvlJc w:val="left"/>
      <w:pPr>
        <w:tabs>
          <w:tab w:val="num" w:pos="3597"/>
        </w:tabs>
        <w:ind w:left="3597" w:hanging="360"/>
      </w:pPr>
      <w:rPr>
        <w:rFonts w:ascii="Courier New" w:hAnsi="Courier New" w:hint="default"/>
      </w:rPr>
    </w:lvl>
    <w:lvl w:ilvl="5" w:tplc="04190005" w:tentative="1">
      <w:start w:val="1"/>
      <w:numFmt w:val="bullet"/>
      <w:lvlText w:val=""/>
      <w:lvlJc w:val="left"/>
      <w:pPr>
        <w:tabs>
          <w:tab w:val="num" w:pos="4317"/>
        </w:tabs>
        <w:ind w:left="4317" w:hanging="360"/>
      </w:pPr>
      <w:rPr>
        <w:rFonts w:ascii="Wingdings" w:hAnsi="Wingdings" w:hint="default"/>
      </w:rPr>
    </w:lvl>
    <w:lvl w:ilvl="6" w:tplc="04190001" w:tentative="1">
      <w:start w:val="1"/>
      <w:numFmt w:val="bullet"/>
      <w:lvlText w:val=""/>
      <w:lvlJc w:val="left"/>
      <w:pPr>
        <w:tabs>
          <w:tab w:val="num" w:pos="5037"/>
        </w:tabs>
        <w:ind w:left="5037" w:hanging="360"/>
      </w:pPr>
      <w:rPr>
        <w:rFonts w:ascii="Symbol" w:hAnsi="Symbol" w:hint="default"/>
      </w:rPr>
    </w:lvl>
    <w:lvl w:ilvl="7" w:tplc="04190003" w:tentative="1">
      <w:start w:val="1"/>
      <w:numFmt w:val="bullet"/>
      <w:lvlText w:val="o"/>
      <w:lvlJc w:val="left"/>
      <w:pPr>
        <w:tabs>
          <w:tab w:val="num" w:pos="5757"/>
        </w:tabs>
        <w:ind w:left="5757" w:hanging="360"/>
      </w:pPr>
      <w:rPr>
        <w:rFonts w:ascii="Courier New" w:hAnsi="Courier New" w:hint="default"/>
      </w:rPr>
    </w:lvl>
    <w:lvl w:ilvl="8" w:tplc="04190005" w:tentative="1">
      <w:start w:val="1"/>
      <w:numFmt w:val="bullet"/>
      <w:lvlText w:val=""/>
      <w:lvlJc w:val="left"/>
      <w:pPr>
        <w:tabs>
          <w:tab w:val="num" w:pos="6477"/>
        </w:tabs>
        <w:ind w:left="6477" w:hanging="360"/>
      </w:pPr>
      <w:rPr>
        <w:rFonts w:ascii="Wingdings" w:hAnsi="Wingdings" w:hint="default"/>
      </w:rPr>
    </w:lvl>
  </w:abstractNum>
  <w:abstractNum w:abstractNumId="1">
    <w:nsid w:val="07381469"/>
    <w:multiLevelType w:val="hybridMultilevel"/>
    <w:tmpl w:val="B97C41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76E295D"/>
    <w:multiLevelType w:val="hybridMultilevel"/>
    <w:tmpl w:val="BB5C4A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8D5487"/>
    <w:multiLevelType w:val="hybridMultilevel"/>
    <w:tmpl w:val="63922E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254559D"/>
    <w:multiLevelType w:val="hybridMultilevel"/>
    <w:tmpl w:val="658E57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F330C0"/>
    <w:multiLevelType w:val="hybridMultilevel"/>
    <w:tmpl w:val="DED05D94"/>
    <w:lvl w:ilvl="0" w:tplc="FFFFFFFF">
      <w:start w:val="1"/>
      <w:numFmt w:val="bullet"/>
      <w:lvlText w:val=""/>
      <w:lvlJc w:val="left"/>
      <w:pPr>
        <w:tabs>
          <w:tab w:val="num" w:pos="1097"/>
        </w:tabs>
        <w:ind w:left="1021"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DE22853"/>
    <w:multiLevelType w:val="hybridMultilevel"/>
    <w:tmpl w:val="86C85140"/>
    <w:lvl w:ilvl="0" w:tplc="3A2E49FE">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E21114F"/>
    <w:multiLevelType w:val="hybridMultilevel"/>
    <w:tmpl w:val="E15E57CA"/>
    <w:lvl w:ilvl="0" w:tplc="6B24BEC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9">
    <w:nsid w:val="25B005AA"/>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0">
    <w:nsid w:val="410E6506"/>
    <w:multiLevelType w:val="hybridMultilevel"/>
    <w:tmpl w:val="5BB0F6BE"/>
    <w:lvl w:ilvl="0" w:tplc="FFFFFFFF">
      <w:start w:val="1"/>
      <w:numFmt w:val="bullet"/>
      <w:lvlText w:val=""/>
      <w:lvlJc w:val="left"/>
      <w:pPr>
        <w:tabs>
          <w:tab w:val="num" w:pos="1287"/>
        </w:tabs>
        <w:ind w:left="1287" w:hanging="360"/>
      </w:pPr>
      <w:rPr>
        <w:rFonts w:ascii="Symbol" w:hAnsi="Symbol" w:hint="default"/>
        <w:sz w:val="20"/>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1">
    <w:nsid w:val="41D12B05"/>
    <w:multiLevelType w:val="hybridMultilevel"/>
    <w:tmpl w:val="A3044A40"/>
    <w:lvl w:ilvl="0" w:tplc="E242C30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nsid w:val="46E200F2"/>
    <w:multiLevelType w:val="hybridMultilevel"/>
    <w:tmpl w:val="2BDCE89A"/>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3">
    <w:nsid w:val="4DDA74E4"/>
    <w:multiLevelType w:val="hybridMultilevel"/>
    <w:tmpl w:val="2A707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223310"/>
    <w:multiLevelType w:val="hybridMultilevel"/>
    <w:tmpl w:val="5654651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5D44563D"/>
    <w:multiLevelType w:val="hybridMultilevel"/>
    <w:tmpl w:val="70F4B8C8"/>
    <w:lvl w:ilvl="0" w:tplc="FFFFFFFF">
      <w:start w:val="1"/>
      <w:numFmt w:val="bullet"/>
      <w:lvlText w:val=""/>
      <w:lvlJc w:val="left"/>
      <w:pPr>
        <w:tabs>
          <w:tab w:val="num" w:pos="1817"/>
        </w:tabs>
        <w:ind w:left="1741" w:hanging="284"/>
      </w:pPr>
      <w:rPr>
        <w:rFonts w:ascii="Symbol" w:hAnsi="Symbol" w:hint="default"/>
      </w:rPr>
    </w:lvl>
    <w:lvl w:ilvl="1" w:tplc="0419000F">
      <w:start w:val="1"/>
      <w:numFmt w:val="decimal"/>
      <w:lvlText w:val="%2."/>
      <w:lvlJc w:val="left"/>
      <w:pPr>
        <w:tabs>
          <w:tab w:val="num" w:pos="2160"/>
        </w:tabs>
        <w:ind w:left="2160" w:hanging="360"/>
      </w:p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68A849C8"/>
    <w:multiLevelType w:val="hybridMultilevel"/>
    <w:tmpl w:val="8B7A69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D907641"/>
    <w:multiLevelType w:val="hybridMultilevel"/>
    <w:tmpl w:val="9CCE118A"/>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748D1AF9"/>
    <w:multiLevelType w:val="hybridMultilevel"/>
    <w:tmpl w:val="E20A48D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775F4FF6"/>
    <w:multiLevelType w:val="multilevel"/>
    <w:tmpl w:val="D4848A12"/>
    <w:lvl w:ilvl="0">
      <w:start w:val="1"/>
      <w:numFmt w:val="decimal"/>
      <w:lvlText w:val="%1."/>
      <w:lvlJc w:val="left"/>
      <w:pPr>
        <w:tabs>
          <w:tab w:val="num" w:pos="1065"/>
        </w:tabs>
        <w:ind w:left="1065" w:hanging="360"/>
      </w:pPr>
      <w:rPr>
        <w:rFonts w:hint="default"/>
      </w:rPr>
    </w:lvl>
    <w:lvl w:ilvl="1">
      <w:start w:val="1"/>
      <w:numFmt w:val="decimal"/>
      <w:isLgl/>
      <w:lvlText w:val="%1.%2."/>
      <w:lvlJc w:val="left"/>
      <w:pPr>
        <w:tabs>
          <w:tab w:val="num" w:pos="1125"/>
        </w:tabs>
        <w:ind w:left="1125" w:hanging="420"/>
      </w:pPr>
      <w:rPr>
        <w:rFonts w:hint="default"/>
      </w:rPr>
    </w:lvl>
    <w:lvl w:ilvl="2">
      <w:start w:val="1"/>
      <w:numFmt w:val="decimal"/>
      <w:isLgl/>
      <w:lvlText w:val="%1.%2.%3."/>
      <w:lvlJc w:val="left"/>
      <w:pPr>
        <w:tabs>
          <w:tab w:val="num" w:pos="1425"/>
        </w:tabs>
        <w:ind w:left="1425" w:hanging="720"/>
      </w:pPr>
      <w:rPr>
        <w:rFonts w:hint="default"/>
      </w:rPr>
    </w:lvl>
    <w:lvl w:ilvl="3">
      <w:start w:val="1"/>
      <w:numFmt w:val="decimal"/>
      <w:isLgl/>
      <w:lvlText w:val="%1.%2.%3.%4."/>
      <w:lvlJc w:val="left"/>
      <w:pPr>
        <w:tabs>
          <w:tab w:val="num" w:pos="1425"/>
        </w:tabs>
        <w:ind w:left="1425" w:hanging="720"/>
      </w:pPr>
      <w:rPr>
        <w:rFonts w:hint="default"/>
      </w:rPr>
    </w:lvl>
    <w:lvl w:ilvl="4">
      <w:start w:val="1"/>
      <w:numFmt w:val="decimal"/>
      <w:isLgl/>
      <w:lvlText w:val="%1.%2.%3.%4.%5."/>
      <w:lvlJc w:val="left"/>
      <w:pPr>
        <w:tabs>
          <w:tab w:val="num" w:pos="1785"/>
        </w:tabs>
        <w:ind w:left="1785" w:hanging="1080"/>
      </w:pPr>
      <w:rPr>
        <w:rFonts w:hint="default"/>
      </w:rPr>
    </w:lvl>
    <w:lvl w:ilvl="5">
      <w:start w:val="1"/>
      <w:numFmt w:val="decimal"/>
      <w:isLgl/>
      <w:lvlText w:val="%1.%2.%3.%4.%5.%6."/>
      <w:lvlJc w:val="left"/>
      <w:pPr>
        <w:tabs>
          <w:tab w:val="num" w:pos="1785"/>
        </w:tabs>
        <w:ind w:left="1785" w:hanging="1080"/>
      </w:pPr>
      <w:rPr>
        <w:rFonts w:hint="default"/>
      </w:rPr>
    </w:lvl>
    <w:lvl w:ilvl="6">
      <w:start w:val="1"/>
      <w:numFmt w:val="decimal"/>
      <w:isLgl/>
      <w:lvlText w:val="%1.%2.%3.%4.%5.%6.%7."/>
      <w:lvlJc w:val="left"/>
      <w:pPr>
        <w:tabs>
          <w:tab w:val="num" w:pos="2145"/>
        </w:tabs>
        <w:ind w:left="2145" w:hanging="1440"/>
      </w:pPr>
      <w:rPr>
        <w:rFonts w:hint="default"/>
      </w:rPr>
    </w:lvl>
    <w:lvl w:ilvl="7">
      <w:start w:val="1"/>
      <w:numFmt w:val="decimal"/>
      <w:isLgl/>
      <w:lvlText w:val="%1.%2.%3.%4.%5.%6.%7.%8."/>
      <w:lvlJc w:val="left"/>
      <w:pPr>
        <w:tabs>
          <w:tab w:val="num" w:pos="2145"/>
        </w:tabs>
        <w:ind w:left="2145" w:hanging="1440"/>
      </w:pPr>
      <w:rPr>
        <w:rFonts w:hint="default"/>
      </w:rPr>
    </w:lvl>
    <w:lvl w:ilvl="8">
      <w:start w:val="1"/>
      <w:numFmt w:val="decimal"/>
      <w:isLgl/>
      <w:lvlText w:val="%1.%2.%3.%4.%5.%6.%7.%8.%9."/>
      <w:lvlJc w:val="left"/>
      <w:pPr>
        <w:tabs>
          <w:tab w:val="num" w:pos="2505"/>
        </w:tabs>
        <w:ind w:left="2505" w:hanging="1800"/>
      </w:pPr>
      <w:rPr>
        <w:rFonts w:hint="default"/>
      </w:rPr>
    </w:lvl>
  </w:abstractNum>
  <w:abstractNum w:abstractNumId="20">
    <w:nsid w:val="7EB4102A"/>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num w:numId="1">
    <w:abstractNumId w:val="15"/>
  </w:num>
  <w:num w:numId="2">
    <w:abstractNumId w:val="5"/>
  </w:num>
  <w:num w:numId="3">
    <w:abstractNumId w:val="6"/>
  </w:num>
  <w:num w:numId="4">
    <w:abstractNumId w:val="8"/>
  </w:num>
  <w:num w:numId="5">
    <w:abstractNumId w:val="17"/>
  </w:num>
  <w:num w:numId="6">
    <w:abstractNumId w:val="19"/>
  </w:num>
  <w:num w:numId="7">
    <w:abstractNumId w:val="12"/>
  </w:num>
  <w:num w:numId="8">
    <w:abstractNumId w:val="0"/>
  </w:num>
  <w:num w:numId="9">
    <w:abstractNumId w:val="11"/>
  </w:num>
  <w:num w:numId="10">
    <w:abstractNumId w:val="7"/>
  </w:num>
  <w:num w:numId="11">
    <w:abstractNumId w:val="10"/>
  </w:num>
  <w:num w:numId="12">
    <w:abstractNumId w:val="18"/>
  </w:num>
  <w:num w:numId="13">
    <w:abstractNumId w:val="14"/>
  </w:num>
  <w:num w:numId="14">
    <w:abstractNumId w:val="3"/>
  </w:num>
  <w:num w:numId="15">
    <w:abstractNumId w:val="1"/>
  </w:num>
  <w:num w:numId="16">
    <w:abstractNumId w:val="9"/>
  </w:num>
  <w:num w:numId="17">
    <w:abstractNumId w:val="20"/>
  </w:num>
  <w:num w:numId="18">
    <w:abstractNumId w:val="16"/>
  </w:num>
  <w:num w:numId="19">
    <w:abstractNumId w:val="4"/>
  </w:num>
  <w:num w:numId="20">
    <w:abstractNumId w:val="2"/>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A37CA"/>
    <w:rsid w:val="00007E6E"/>
    <w:rsid w:val="0003169A"/>
    <w:rsid w:val="00041A36"/>
    <w:rsid w:val="0004565E"/>
    <w:rsid w:val="00062F0E"/>
    <w:rsid w:val="00085B80"/>
    <w:rsid w:val="000C7FDE"/>
    <w:rsid w:val="00110DAE"/>
    <w:rsid w:val="001152F9"/>
    <w:rsid w:val="00115C9C"/>
    <w:rsid w:val="00123C38"/>
    <w:rsid w:val="0016282B"/>
    <w:rsid w:val="0018088A"/>
    <w:rsid w:val="001C6432"/>
    <w:rsid w:val="0020532F"/>
    <w:rsid w:val="00207E0A"/>
    <w:rsid w:val="00222A70"/>
    <w:rsid w:val="002626FB"/>
    <w:rsid w:val="002821AC"/>
    <w:rsid w:val="00315F5C"/>
    <w:rsid w:val="00353792"/>
    <w:rsid w:val="003B5173"/>
    <w:rsid w:val="003C1DEF"/>
    <w:rsid w:val="003D1BAC"/>
    <w:rsid w:val="003E3558"/>
    <w:rsid w:val="00402171"/>
    <w:rsid w:val="0044288A"/>
    <w:rsid w:val="00475FF7"/>
    <w:rsid w:val="004E2A8C"/>
    <w:rsid w:val="005010D2"/>
    <w:rsid w:val="00552EBF"/>
    <w:rsid w:val="00565824"/>
    <w:rsid w:val="00595E3A"/>
    <w:rsid w:val="005E7122"/>
    <w:rsid w:val="005F7C7A"/>
    <w:rsid w:val="00645546"/>
    <w:rsid w:val="00721239"/>
    <w:rsid w:val="00727F59"/>
    <w:rsid w:val="007454AE"/>
    <w:rsid w:val="007A6A71"/>
    <w:rsid w:val="00812D0D"/>
    <w:rsid w:val="008A414E"/>
    <w:rsid w:val="008B25D3"/>
    <w:rsid w:val="008E395E"/>
    <w:rsid w:val="00902312"/>
    <w:rsid w:val="009668BE"/>
    <w:rsid w:val="009702BF"/>
    <w:rsid w:val="009848A9"/>
    <w:rsid w:val="00996920"/>
    <w:rsid w:val="009F3961"/>
    <w:rsid w:val="00A35EF2"/>
    <w:rsid w:val="00A84686"/>
    <w:rsid w:val="00AB0774"/>
    <w:rsid w:val="00AC45A5"/>
    <w:rsid w:val="00AE3272"/>
    <w:rsid w:val="00B153E5"/>
    <w:rsid w:val="00B207A0"/>
    <w:rsid w:val="00B20872"/>
    <w:rsid w:val="00B4167A"/>
    <w:rsid w:val="00B82013"/>
    <w:rsid w:val="00BA0615"/>
    <w:rsid w:val="00C242D2"/>
    <w:rsid w:val="00C536A9"/>
    <w:rsid w:val="00C56B9E"/>
    <w:rsid w:val="00C928AA"/>
    <w:rsid w:val="00D01CB7"/>
    <w:rsid w:val="00D22E9D"/>
    <w:rsid w:val="00D414D3"/>
    <w:rsid w:val="00D4438F"/>
    <w:rsid w:val="00D73D36"/>
    <w:rsid w:val="00DA37CA"/>
    <w:rsid w:val="00DA47FE"/>
    <w:rsid w:val="00DB4220"/>
    <w:rsid w:val="00DE33E3"/>
    <w:rsid w:val="00DF46F2"/>
    <w:rsid w:val="00E16EB8"/>
    <w:rsid w:val="00E33D78"/>
    <w:rsid w:val="00E373A4"/>
    <w:rsid w:val="00E810FE"/>
    <w:rsid w:val="00E97561"/>
    <w:rsid w:val="00EB2093"/>
    <w:rsid w:val="00EC53EA"/>
    <w:rsid w:val="00EC7228"/>
    <w:rsid w:val="00ED2DC8"/>
    <w:rsid w:val="00EF7238"/>
    <w:rsid w:val="00F07CD4"/>
    <w:rsid w:val="00F32F16"/>
    <w:rsid w:val="00FB31CC"/>
    <w:rsid w:val="00FF2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088A"/>
    <w:rPr>
      <w:sz w:val="28"/>
    </w:rPr>
  </w:style>
  <w:style w:type="paragraph" w:styleId="1">
    <w:name w:val="heading 1"/>
    <w:basedOn w:val="a"/>
    <w:next w:val="a"/>
    <w:qFormat/>
    <w:rsid w:val="005E7122"/>
    <w:pPr>
      <w:keepNext/>
      <w:spacing w:line="288" w:lineRule="auto"/>
      <w:jc w:val="center"/>
      <w:outlineLvl w:val="0"/>
    </w:pPr>
    <w:rPr>
      <w:b/>
    </w:rPr>
  </w:style>
  <w:style w:type="paragraph" w:styleId="2">
    <w:name w:val="heading 2"/>
    <w:basedOn w:val="a"/>
    <w:next w:val="a"/>
    <w:qFormat/>
    <w:rsid w:val="005E7122"/>
    <w:pPr>
      <w:keepNext/>
      <w:spacing w:line="288" w:lineRule="auto"/>
      <w:ind w:right="-70" w:hanging="70"/>
      <w:jc w:val="center"/>
      <w:outlineLvl w:val="1"/>
    </w:pPr>
    <w:rPr>
      <w:b/>
      <w:sz w:val="22"/>
    </w:rPr>
  </w:style>
  <w:style w:type="paragraph" w:styleId="3">
    <w:name w:val="heading 3"/>
    <w:basedOn w:val="a"/>
    <w:next w:val="a"/>
    <w:qFormat/>
    <w:rsid w:val="005E7122"/>
    <w:pPr>
      <w:keepNext/>
      <w:spacing w:line="288" w:lineRule="auto"/>
      <w:jc w:val="center"/>
      <w:outlineLvl w:val="2"/>
    </w:pPr>
    <w:rPr>
      <w:i/>
    </w:rPr>
  </w:style>
  <w:style w:type="paragraph" w:styleId="4">
    <w:name w:val="heading 4"/>
    <w:basedOn w:val="a"/>
    <w:next w:val="a"/>
    <w:qFormat/>
    <w:rsid w:val="005E7122"/>
    <w:pPr>
      <w:keepNext/>
      <w:ind w:right="-1"/>
      <w:jc w:val="right"/>
      <w:outlineLvl w:val="3"/>
    </w:pPr>
    <w:rPr>
      <w:bCs/>
      <w:spacing w:val="20"/>
      <w:sz w:val="24"/>
      <w:szCs w:val="24"/>
      <w:u w:val="single"/>
    </w:rPr>
  </w:style>
  <w:style w:type="paragraph" w:styleId="5">
    <w:name w:val="heading 5"/>
    <w:basedOn w:val="a"/>
    <w:next w:val="a"/>
    <w:qFormat/>
    <w:rsid w:val="005E7122"/>
    <w:pPr>
      <w:spacing w:before="240" w:after="60"/>
      <w:outlineLvl w:val="4"/>
    </w:pPr>
    <w:rPr>
      <w:b/>
      <w:bCs/>
      <w:i/>
      <w:iCs/>
      <w:sz w:val="26"/>
      <w:szCs w:val="26"/>
    </w:rPr>
  </w:style>
  <w:style w:type="paragraph" w:styleId="6">
    <w:name w:val="heading 6"/>
    <w:basedOn w:val="a"/>
    <w:next w:val="a"/>
    <w:qFormat/>
    <w:rsid w:val="005E7122"/>
    <w:pPr>
      <w:keepNext/>
      <w:spacing w:after="80"/>
      <w:jc w:val="center"/>
      <w:outlineLvl w:val="5"/>
    </w:pPr>
    <w:rPr>
      <w:b/>
      <w:smallCaps/>
      <w:sz w:val="22"/>
    </w:rPr>
  </w:style>
  <w:style w:type="paragraph" w:styleId="7">
    <w:name w:val="heading 7"/>
    <w:basedOn w:val="a"/>
    <w:next w:val="a"/>
    <w:qFormat/>
    <w:rsid w:val="005E7122"/>
    <w:pPr>
      <w:keepNext/>
      <w:jc w:val="center"/>
      <w:outlineLvl w:val="6"/>
    </w:pPr>
    <w:rPr>
      <w:b/>
      <w:sz w:val="24"/>
      <w:szCs w:val="24"/>
    </w:rPr>
  </w:style>
  <w:style w:type="paragraph" w:styleId="8">
    <w:name w:val="heading 8"/>
    <w:basedOn w:val="a"/>
    <w:next w:val="a"/>
    <w:qFormat/>
    <w:rsid w:val="005E7122"/>
    <w:pPr>
      <w:keepNext/>
      <w:ind w:firstLine="720"/>
      <w:jc w:val="center"/>
      <w:outlineLvl w:val="7"/>
    </w:pPr>
    <w:rPr>
      <w:b/>
      <w:sz w:val="24"/>
    </w:rPr>
  </w:style>
  <w:style w:type="paragraph" w:styleId="9">
    <w:name w:val="heading 9"/>
    <w:basedOn w:val="a"/>
    <w:next w:val="a"/>
    <w:qFormat/>
    <w:rsid w:val="005E7122"/>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E7122"/>
    <w:pPr>
      <w:tabs>
        <w:tab w:val="center" w:pos="4536"/>
        <w:tab w:val="right" w:pos="9072"/>
      </w:tabs>
    </w:pPr>
  </w:style>
  <w:style w:type="character" w:styleId="a4">
    <w:name w:val="page number"/>
    <w:basedOn w:val="a0"/>
    <w:rsid w:val="005E7122"/>
  </w:style>
  <w:style w:type="paragraph" w:styleId="20">
    <w:name w:val="Body Text Indent 2"/>
    <w:basedOn w:val="a"/>
    <w:rsid w:val="005E7122"/>
    <w:pPr>
      <w:ind w:firstLine="709"/>
    </w:pPr>
    <w:rPr>
      <w:b/>
    </w:rPr>
  </w:style>
  <w:style w:type="paragraph" w:styleId="a5">
    <w:name w:val="Body Text Indent"/>
    <w:basedOn w:val="a"/>
    <w:rsid w:val="005E7122"/>
    <w:pPr>
      <w:ind w:firstLine="709"/>
      <w:jc w:val="both"/>
    </w:pPr>
  </w:style>
  <w:style w:type="paragraph" w:styleId="30">
    <w:name w:val="Body Text Indent 3"/>
    <w:basedOn w:val="a"/>
    <w:rsid w:val="005E7122"/>
    <w:pPr>
      <w:ind w:firstLine="709"/>
      <w:jc w:val="both"/>
    </w:pPr>
    <w:rPr>
      <w:b/>
    </w:rPr>
  </w:style>
  <w:style w:type="paragraph" w:styleId="a6">
    <w:name w:val="Body Text"/>
    <w:basedOn w:val="a"/>
    <w:link w:val="a7"/>
    <w:rsid w:val="005E7122"/>
    <w:pPr>
      <w:jc w:val="both"/>
    </w:pPr>
  </w:style>
  <w:style w:type="paragraph" w:styleId="a8">
    <w:name w:val="footer"/>
    <w:basedOn w:val="a"/>
    <w:rsid w:val="005E7122"/>
    <w:pPr>
      <w:tabs>
        <w:tab w:val="center" w:pos="4677"/>
        <w:tab w:val="right" w:pos="9355"/>
      </w:tabs>
    </w:pPr>
  </w:style>
  <w:style w:type="paragraph" w:customStyle="1" w:styleId="a9">
    <w:name w:val="Стиль"/>
    <w:rsid w:val="005E7122"/>
    <w:pPr>
      <w:widowControl w:val="0"/>
    </w:pPr>
    <w:rPr>
      <w:spacing w:val="-1"/>
      <w:kern w:val="65535"/>
      <w:position w:val="-1"/>
      <w:sz w:val="24"/>
      <w:lang w:val="en-US"/>
    </w:rPr>
  </w:style>
  <w:style w:type="paragraph" w:customStyle="1" w:styleId="21">
    <w:name w:val="Стиль2"/>
    <w:basedOn w:val="a"/>
    <w:rsid w:val="005E7122"/>
    <w:pPr>
      <w:widowControl w:val="0"/>
      <w:jc w:val="both"/>
    </w:pPr>
    <w:rPr>
      <w:rFonts w:ascii="Arial" w:hAnsi="Arial"/>
      <w:sz w:val="24"/>
    </w:rPr>
  </w:style>
  <w:style w:type="paragraph" w:styleId="22">
    <w:name w:val="Body Text 2"/>
    <w:basedOn w:val="a"/>
    <w:rsid w:val="005E7122"/>
    <w:pPr>
      <w:tabs>
        <w:tab w:val="num" w:pos="0"/>
      </w:tabs>
      <w:jc w:val="center"/>
    </w:pPr>
    <w:rPr>
      <w:i/>
      <w:sz w:val="24"/>
    </w:rPr>
  </w:style>
  <w:style w:type="paragraph" w:styleId="31">
    <w:name w:val="Body Text 3"/>
    <w:basedOn w:val="a"/>
    <w:rsid w:val="005E7122"/>
    <w:pPr>
      <w:jc w:val="center"/>
    </w:pPr>
    <w:rPr>
      <w:sz w:val="22"/>
    </w:rPr>
  </w:style>
  <w:style w:type="paragraph" w:customStyle="1" w:styleId="210">
    <w:name w:val="Основной текст 21"/>
    <w:basedOn w:val="a"/>
    <w:rsid w:val="00DF46F2"/>
    <w:pPr>
      <w:spacing w:line="288" w:lineRule="auto"/>
      <w:ind w:firstLine="709"/>
      <w:jc w:val="both"/>
    </w:pPr>
    <w:rPr>
      <w:szCs w:val="24"/>
    </w:rPr>
  </w:style>
  <w:style w:type="paragraph" w:styleId="aa">
    <w:name w:val="Normal (Web)"/>
    <w:basedOn w:val="a"/>
    <w:rsid w:val="003C1DEF"/>
    <w:pPr>
      <w:spacing w:before="100" w:beforeAutospacing="1" w:after="100" w:afterAutospacing="1"/>
    </w:pPr>
    <w:rPr>
      <w:sz w:val="24"/>
      <w:szCs w:val="24"/>
    </w:rPr>
  </w:style>
  <w:style w:type="character" w:styleId="ab">
    <w:name w:val="Hyperlink"/>
    <w:basedOn w:val="a0"/>
    <w:rsid w:val="00D22E9D"/>
    <w:rPr>
      <w:color w:val="0000FF"/>
      <w:u w:val="single"/>
    </w:rPr>
  </w:style>
  <w:style w:type="character" w:customStyle="1" w:styleId="a7">
    <w:name w:val="Основной текст Знак"/>
    <w:basedOn w:val="a0"/>
    <w:link w:val="a6"/>
    <w:rsid w:val="009F3961"/>
    <w:rPr>
      <w:sz w:val="28"/>
    </w:rPr>
  </w:style>
  <w:style w:type="paragraph" w:styleId="ac">
    <w:name w:val="List Paragraph"/>
    <w:basedOn w:val="a"/>
    <w:uiPriority w:val="34"/>
    <w:qFormat/>
    <w:rsid w:val="00FF25E5"/>
    <w:pPr>
      <w:ind w:left="720"/>
      <w:contextualSpacing/>
    </w:pPr>
  </w:style>
  <w:style w:type="paragraph" w:styleId="ad">
    <w:name w:val="Balloon Text"/>
    <w:basedOn w:val="a"/>
    <w:link w:val="ae"/>
    <w:rsid w:val="005F7C7A"/>
    <w:rPr>
      <w:rFonts w:ascii="Tahoma" w:hAnsi="Tahoma" w:cs="Tahoma"/>
      <w:sz w:val="16"/>
      <w:szCs w:val="16"/>
    </w:rPr>
  </w:style>
  <w:style w:type="character" w:customStyle="1" w:styleId="ae">
    <w:name w:val="Текст выноски Знак"/>
    <w:basedOn w:val="a0"/>
    <w:link w:val="ad"/>
    <w:rsid w:val="005F7C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telecominfo.ru/news.phtml?nid=4245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xecutive.ru/print/reading/newfolder2921/article_2008/" TargetMode="External"/><Relationship Id="rId4" Type="http://schemas.microsoft.com/office/2007/relationships/stylesWithEffects" Target="stylesWithEffects.xml"/><Relationship Id="rId9" Type="http://schemas.openxmlformats.org/officeDocument/2006/relationships/hyperlink" Target="http://ecsocman.edu.ru/db/msg"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9703C-DC41-4C4F-AF80-F1803413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2120</Words>
  <Characters>12084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Company>
  <LinksUpToDate>false</LinksUpToDate>
  <CharactersWithSpaces>14176</CharactersWithSpaces>
  <SharedDoc>false</SharedDoc>
  <HLinks>
    <vt:vector size="18" baseType="variant">
      <vt:variant>
        <vt:i4>7929889</vt:i4>
      </vt:variant>
      <vt:variant>
        <vt:i4>12</vt:i4>
      </vt:variant>
      <vt:variant>
        <vt:i4>0</vt:i4>
      </vt:variant>
      <vt:variant>
        <vt:i4>5</vt:i4>
      </vt:variant>
      <vt:variant>
        <vt:lpwstr>http://news.telecominfo.ru/news.phtml?nid=42454</vt:lpwstr>
      </vt:variant>
      <vt:variant>
        <vt:lpwstr/>
      </vt:variant>
      <vt:variant>
        <vt:i4>2752586</vt:i4>
      </vt:variant>
      <vt:variant>
        <vt:i4>9</vt:i4>
      </vt:variant>
      <vt:variant>
        <vt:i4>0</vt:i4>
      </vt:variant>
      <vt:variant>
        <vt:i4>5</vt:i4>
      </vt:variant>
      <vt:variant>
        <vt:lpwstr>http://www.e-xecutive.ru/print/reading/newfolder2921/article_2008/</vt:lpwstr>
      </vt:variant>
      <vt:variant>
        <vt:lpwstr/>
      </vt:variant>
      <vt:variant>
        <vt:i4>1441860</vt:i4>
      </vt:variant>
      <vt:variant>
        <vt:i4>6</vt:i4>
      </vt:variant>
      <vt:variant>
        <vt:i4>0</vt:i4>
      </vt:variant>
      <vt:variant>
        <vt:i4>5</vt:i4>
      </vt:variant>
      <vt:variant>
        <vt:lpwstr>http://ecsocman.edu.ru/db/msg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ор</dc:creator>
  <cp:keywords/>
  <cp:lastModifiedBy>Максим</cp:lastModifiedBy>
  <cp:revision>5</cp:revision>
  <cp:lastPrinted>2012-01-10T16:31:00Z</cp:lastPrinted>
  <dcterms:created xsi:type="dcterms:W3CDTF">2011-10-26T13:53:00Z</dcterms:created>
  <dcterms:modified xsi:type="dcterms:W3CDTF">2012-01-10T16:31:00Z</dcterms:modified>
</cp:coreProperties>
</file>