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17" w:rsidRPr="003A29BA" w:rsidRDefault="001D6B17" w:rsidP="001D6B17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D6B17" w:rsidRPr="003A29BA" w:rsidRDefault="001D6B17" w:rsidP="001D6B17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1D6B17" w:rsidRPr="003A29BA" w:rsidRDefault="001D6B17" w:rsidP="001D6B17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69268A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1499F" w:rsidRDefault="0041499F" w:rsidP="0041499F">
      <w:pPr>
        <w:jc w:val="center"/>
        <w:rPr>
          <w:sz w:val="24"/>
        </w:rPr>
      </w:pPr>
    </w:p>
    <w:p w:rsidR="004C1F9F" w:rsidRDefault="004C1F9F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4C1F9F" w:rsidRDefault="004C1F9F">
      <w:pPr>
        <w:jc w:val="center"/>
        <w:rPr>
          <w:sz w:val="24"/>
        </w:rPr>
      </w:pPr>
    </w:p>
    <w:p w:rsidR="004C1F9F" w:rsidRDefault="004C1F9F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4C1F9F" w:rsidRDefault="004C1F9F">
      <w:pPr>
        <w:rPr>
          <w:sz w:val="24"/>
        </w:rPr>
      </w:pPr>
    </w:p>
    <w:p w:rsidR="004C1F9F" w:rsidRDefault="00106E8E">
      <w:pPr>
        <w:jc w:val="center"/>
        <w:rPr>
          <w:b/>
          <w:i/>
          <w:sz w:val="24"/>
        </w:rPr>
      </w:pPr>
      <w:r>
        <w:rPr>
          <w:i/>
          <w:sz w:val="24"/>
        </w:rPr>
        <w:t>«Методы оптимизации</w:t>
      </w:r>
      <w:r>
        <w:t>»</w:t>
      </w:r>
    </w:p>
    <w:p w:rsidR="004C1F9F" w:rsidRDefault="004C1F9F">
      <w:pPr>
        <w:jc w:val="center"/>
        <w:rPr>
          <w:sz w:val="24"/>
        </w:rPr>
      </w:pPr>
    </w:p>
    <w:p w:rsidR="00106E8E" w:rsidRPr="009608F6" w:rsidRDefault="00106E8E" w:rsidP="00106E8E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106E8E" w:rsidRPr="00FF7592" w:rsidRDefault="00106E8E" w:rsidP="00106E8E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4C1F9F" w:rsidRPr="0092251A" w:rsidRDefault="004C1F9F">
      <w:pPr>
        <w:pStyle w:val="1"/>
        <w:rPr>
          <w:iCs/>
          <w:highlight w:val="yellow"/>
          <w:lang w:val="ru-RU"/>
        </w:rPr>
      </w:pPr>
    </w:p>
    <w:p w:rsidR="004C1F9F" w:rsidRDefault="004C1F9F">
      <w:pPr>
        <w:ind w:firstLine="720"/>
        <w:jc w:val="both"/>
        <w:rPr>
          <w:sz w:val="24"/>
        </w:rPr>
      </w:pPr>
    </w:p>
    <w:p w:rsidR="004C1F9F" w:rsidRDefault="004C1F9F">
      <w:pPr>
        <w:ind w:firstLine="720"/>
        <w:jc w:val="center"/>
        <w:rPr>
          <w:i/>
          <w:sz w:val="24"/>
        </w:rPr>
      </w:pPr>
    </w:p>
    <w:p w:rsidR="004C1F9F" w:rsidRDefault="004C1F9F">
      <w:pPr>
        <w:jc w:val="center"/>
        <w:rPr>
          <w:b/>
          <w:sz w:val="24"/>
        </w:rPr>
      </w:pPr>
    </w:p>
    <w:p w:rsidR="004C1F9F" w:rsidRDefault="004C1F9F">
      <w:pPr>
        <w:ind w:firstLine="720"/>
        <w:rPr>
          <w:b/>
          <w:sz w:val="24"/>
        </w:rPr>
      </w:pPr>
    </w:p>
    <w:p w:rsidR="004C1F9F" w:rsidRDefault="004C1F9F">
      <w:pPr>
        <w:rPr>
          <w:sz w:val="24"/>
        </w:rPr>
      </w:pPr>
    </w:p>
    <w:p w:rsidR="004C1F9F" w:rsidRDefault="004C1F9F">
      <w:pPr>
        <w:rPr>
          <w:sz w:val="24"/>
          <w:u w:val="single"/>
        </w:rPr>
      </w:pPr>
    </w:p>
    <w:p w:rsidR="004C1F9F" w:rsidRDefault="004C1F9F">
      <w:pPr>
        <w:rPr>
          <w:sz w:val="24"/>
        </w:rPr>
      </w:pPr>
    </w:p>
    <w:p w:rsidR="004C1F9F" w:rsidRDefault="004C1F9F">
      <w:pPr>
        <w:rPr>
          <w:sz w:val="24"/>
        </w:rPr>
      </w:pPr>
    </w:p>
    <w:p w:rsidR="004C1F9F" w:rsidRDefault="004C1F9F">
      <w:pPr>
        <w:rPr>
          <w:sz w:val="24"/>
        </w:rPr>
      </w:pPr>
    </w:p>
    <w:p w:rsidR="004C1F9F" w:rsidRDefault="004C1F9F">
      <w:pPr>
        <w:pStyle w:val="1"/>
        <w:jc w:val="left"/>
        <w:rPr>
          <w:lang w:val="ru-RU"/>
        </w:rPr>
      </w:pPr>
    </w:p>
    <w:p w:rsidR="004C1F9F" w:rsidRDefault="004C1F9F">
      <w:pPr>
        <w:pStyle w:val="1"/>
        <w:rPr>
          <w:lang w:val="ru-RU"/>
        </w:rPr>
      </w:pPr>
    </w:p>
    <w:p w:rsidR="004C1F9F" w:rsidRDefault="004C1F9F"/>
    <w:p w:rsidR="004C1F9F" w:rsidRDefault="004C1F9F"/>
    <w:p w:rsidR="004C1F9F" w:rsidRPr="00215D7F" w:rsidRDefault="004C1F9F"/>
    <w:p w:rsidR="0041499F" w:rsidRPr="00215D7F" w:rsidRDefault="0041499F"/>
    <w:p w:rsidR="0041499F" w:rsidRPr="00215D7F" w:rsidRDefault="0041499F"/>
    <w:p w:rsidR="0041499F" w:rsidRPr="00215D7F" w:rsidRDefault="0041499F"/>
    <w:p w:rsidR="0041499F" w:rsidRPr="00215D7F" w:rsidRDefault="0041499F"/>
    <w:p w:rsidR="0041499F" w:rsidRPr="00215D7F" w:rsidRDefault="004149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/>
    <w:p w:rsidR="004C1F9F" w:rsidRDefault="004C1F9F">
      <w:pPr>
        <w:pStyle w:val="1"/>
        <w:rPr>
          <w:lang w:val="ru-RU"/>
        </w:rPr>
      </w:pPr>
    </w:p>
    <w:p w:rsidR="004C1F9F" w:rsidRDefault="004C1F9F">
      <w:pPr>
        <w:pStyle w:val="1"/>
        <w:rPr>
          <w:lang w:val="ru-RU"/>
        </w:rPr>
      </w:pPr>
    </w:p>
    <w:p w:rsidR="004C1F9F" w:rsidRDefault="004C1F9F">
      <w:pPr>
        <w:pStyle w:val="1"/>
        <w:rPr>
          <w:lang w:val="ru-RU"/>
        </w:rPr>
      </w:pPr>
    </w:p>
    <w:p w:rsidR="004C1F9F" w:rsidRDefault="004C1F9F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4C1F9F" w:rsidRDefault="004C1F9F">
      <w:pPr>
        <w:jc w:val="center"/>
        <w:rPr>
          <w:sz w:val="24"/>
        </w:rPr>
      </w:pPr>
      <w:r>
        <w:rPr>
          <w:sz w:val="24"/>
        </w:rPr>
        <w:t>2011</w:t>
      </w:r>
    </w:p>
    <w:p w:rsidR="00F45C96" w:rsidRDefault="004C1F9F" w:rsidP="00F45C96">
      <w:pPr>
        <w:pStyle w:val="1"/>
        <w:rPr>
          <w:lang w:val="ru-RU"/>
        </w:rPr>
      </w:pPr>
      <w:r w:rsidRPr="00F45C96">
        <w:rPr>
          <w:lang w:val="ru-RU"/>
        </w:rPr>
        <w:br w:type="page"/>
      </w:r>
      <w:r w:rsidR="00F45C96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45C96" w:rsidRDefault="00F45C96" w:rsidP="00F45C96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4C1F9F" w:rsidRDefault="004C1F9F">
      <w:pPr>
        <w:jc w:val="center"/>
        <w:rPr>
          <w:sz w:val="24"/>
        </w:rPr>
      </w:pPr>
    </w:p>
    <w:p w:rsidR="004C1F9F" w:rsidRDefault="004C1F9F">
      <w:pPr>
        <w:jc w:val="center"/>
        <w:rPr>
          <w:sz w:val="24"/>
        </w:rPr>
      </w:pPr>
    </w:p>
    <w:p w:rsidR="00F45C96" w:rsidRDefault="00F45C96" w:rsidP="00F45C96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F45C96" w:rsidRDefault="00F45C96" w:rsidP="00F45C96">
      <w:pPr>
        <w:jc w:val="right"/>
        <w:rPr>
          <w:sz w:val="24"/>
        </w:rPr>
      </w:pPr>
    </w:p>
    <w:p w:rsidR="00F45C96" w:rsidRDefault="00F45C96" w:rsidP="00F45C96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45C96" w:rsidRDefault="00F45C96" w:rsidP="00F45C96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45C96" w:rsidRDefault="00F45C96" w:rsidP="00F45C96">
      <w:pPr>
        <w:jc w:val="right"/>
        <w:rPr>
          <w:sz w:val="24"/>
        </w:rPr>
      </w:pPr>
    </w:p>
    <w:p w:rsidR="00F45C96" w:rsidRDefault="00F45C96" w:rsidP="00F45C96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4C1F9F" w:rsidRDefault="004C1F9F">
      <w:pPr>
        <w:rPr>
          <w:sz w:val="24"/>
        </w:rPr>
      </w:pPr>
    </w:p>
    <w:p w:rsidR="004C1F9F" w:rsidRDefault="004C1F9F">
      <w:pPr>
        <w:jc w:val="center"/>
        <w:rPr>
          <w:sz w:val="24"/>
        </w:rPr>
      </w:pPr>
    </w:p>
    <w:p w:rsidR="00DA7F66" w:rsidRPr="0076625D" w:rsidRDefault="00DA7F66" w:rsidP="00DA7F66">
      <w:pPr>
        <w:jc w:val="center"/>
        <w:rPr>
          <w:sz w:val="24"/>
        </w:rPr>
      </w:pPr>
      <w:r w:rsidRPr="0076625D">
        <w:rPr>
          <w:sz w:val="24"/>
        </w:rPr>
        <w:t>РАБОЧАЯ  ПРОГРАММА</w:t>
      </w:r>
    </w:p>
    <w:p w:rsidR="00DA7F66" w:rsidRPr="0076625D" w:rsidRDefault="00DA7F66" w:rsidP="00DA7F66">
      <w:pPr>
        <w:jc w:val="center"/>
        <w:rPr>
          <w:sz w:val="24"/>
        </w:rPr>
      </w:pPr>
    </w:p>
    <w:p w:rsidR="00DA7F66" w:rsidRPr="0076625D" w:rsidRDefault="00DA7F66" w:rsidP="00DA7F66">
      <w:pPr>
        <w:pStyle w:val="1"/>
        <w:rPr>
          <w:lang w:val="ru-RU"/>
        </w:rPr>
      </w:pPr>
      <w:r w:rsidRPr="0076625D">
        <w:rPr>
          <w:lang w:val="ru-RU"/>
        </w:rPr>
        <w:t>дисциплины</w:t>
      </w:r>
    </w:p>
    <w:p w:rsidR="00DA7F66" w:rsidRPr="0076625D" w:rsidRDefault="00DA7F66" w:rsidP="00DA7F66">
      <w:pPr>
        <w:rPr>
          <w:sz w:val="24"/>
        </w:rPr>
      </w:pPr>
    </w:p>
    <w:p w:rsidR="00106E8E" w:rsidRDefault="00106E8E" w:rsidP="00106E8E">
      <w:pPr>
        <w:jc w:val="center"/>
        <w:rPr>
          <w:b/>
          <w:i/>
          <w:sz w:val="24"/>
        </w:rPr>
      </w:pPr>
      <w:r>
        <w:rPr>
          <w:i/>
          <w:sz w:val="24"/>
        </w:rPr>
        <w:t>«Методы оптимизации</w:t>
      </w:r>
      <w:r>
        <w:t>»</w:t>
      </w:r>
    </w:p>
    <w:p w:rsidR="00106E8E" w:rsidRDefault="00106E8E" w:rsidP="00106E8E">
      <w:pPr>
        <w:jc w:val="center"/>
        <w:rPr>
          <w:sz w:val="24"/>
        </w:rPr>
      </w:pPr>
    </w:p>
    <w:p w:rsidR="00106E8E" w:rsidRPr="009608F6" w:rsidRDefault="00106E8E" w:rsidP="00106E8E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106E8E" w:rsidRPr="00FF7592" w:rsidRDefault="00106E8E" w:rsidP="00106E8E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4C1F9F" w:rsidRPr="00DA7F66" w:rsidRDefault="004C1F9F">
      <w:pPr>
        <w:pStyle w:val="1"/>
        <w:rPr>
          <w:iCs/>
          <w:highlight w:val="yellow"/>
          <w:lang w:val="ru-RU"/>
        </w:rPr>
      </w:pPr>
    </w:p>
    <w:p w:rsidR="004C1F9F" w:rsidRDefault="004C1F9F">
      <w:pPr>
        <w:ind w:firstLine="720"/>
        <w:jc w:val="both"/>
        <w:rPr>
          <w:sz w:val="24"/>
        </w:rPr>
      </w:pPr>
    </w:p>
    <w:p w:rsidR="004C1F9F" w:rsidRDefault="004C1F9F">
      <w:pPr>
        <w:ind w:firstLine="720"/>
        <w:jc w:val="center"/>
        <w:rPr>
          <w:i/>
          <w:sz w:val="24"/>
        </w:rPr>
      </w:pPr>
    </w:p>
    <w:p w:rsidR="00DD1EBB" w:rsidRPr="00D45536" w:rsidRDefault="00DD1EBB" w:rsidP="00DD1EBB">
      <w:pPr>
        <w:rPr>
          <w:sz w:val="24"/>
        </w:rPr>
      </w:pPr>
      <w:r>
        <w:rPr>
          <w:sz w:val="24"/>
        </w:rPr>
        <w:t xml:space="preserve">Уч.план. № </w:t>
      </w:r>
      <w:r w:rsidR="00106E8E">
        <w:rPr>
          <w:sz w:val="24"/>
        </w:rPr>
        <w:t>3</w:t>
      </w:r>
      <w:r w:rsidRPr="00D45536">
        <w:rPr>
          <w:sz w:val="24"/>
        </w:rPr>
        <w:t>33</w:t>
      </w:r>
    </w:p>
    <w:p w:rsidR="00DD1EBB" w:rsidRDefault="00DD1EBB" w:rsidP="00DD1EBB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D1EBB" w:rsidRDefault="00DD1EBB" w:rsidP="00DD1EBB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4C1F9F" w:rsidRDefault="004C1F9F">
      <w:pPr>
        <w:rPr>
          <w:sz w:val="24"/>
        </w:rPr>
      </w:pPr>
    </w:p>
    <w:p w:rsidR="004C1F9F" w:rsidRDefault="004C1F9F">
      <w:pPr>
        <w:rPr>
          <w:sz w:val="24"/>
        </w:rPr>
      </w:pPr>
      <w:r>
        <w:rPr>
          <w:sz w:val="24"/>
        </w:rPr>
        <w:t>Курс – 3</w:t>
      </w:r>
    </w:p>
    <w:p w:rsidR="004C1F9F" w:rsidRDefault="004C1F9F">
      <w:pPr>
        <w:rPr>
          <w:sz w:val="24"/>
        </w:rPr>
      </w:pPr>
      <w:r>
        <w:rPr>
          <w:sz w:val="24"/>
        </w:rPr>
        <w:t>Семестр– 5</w:t>
      </w:r>
    </w:p>
    <w:p w:rsidR="004C1F9F" w:rsidRDefault="004C1F9F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4C1F9F" w:rsidRDefault="004C1F9F" w:rsidP="0069268A">
            <w:pPr>
              <w:jc w:val="right"/>
              <w:rPr>
                <w:sz w:val="24"/>
              </w:rPr>
            </w:pPr>
            <w:r>
              <w:rPr>
                <w:sz w:val="24"/>
              </w:rPr>
              <w:t>5 семестр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4C1F9F" w:rsidRDefault="004C1F9F" w:rsidP="0069268A">
            <w:pPr>
              <w:jc w:val="right"/>
              <w:rPr>
                <w:sz w:val="24"/>
              </w:rPr>
            </w:pPr>
            <w:r>
              <w:rPr>
                <w:sz w:val="24"/>
              </w:rPr>
              <w:t>5 семестр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</w:tr>
    </w:tbl>
    <w:p w:rsidR="004C1F9F" w:rsidRDefault="004C1F9F" w:rsidP="0069268A">
      <w:pPr>
        <w:pBdr>
          <w:bottom w:val="single" w:sz="4" w:space="1" w:color="auto"/>
        </w:pBd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4C1F9F" w:rsidTr="008812AF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</w:tcPr>
          <w:p w:rsidR="004C1F9F" w:rsidRDefault="004C1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72 ч.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4C1F9F" w:rsidRDefault="00106E8E">
            <w:pPr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  <w:r w:rsidR="004C1F9F">
              <w:rPr>
                <w:sz w:val="24"/>
              </w:rPr>
              <w:t xml:space="preserve"> ч.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1F9F" w:rsidRDefault="004C1F9F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4C1F9F" w:rsidRDefault="00106E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  <w:r w:rsidR="004C1F9F">
              <w:rPr>
                <w:sz w:val="24"/>
              </w:rPr>
              <w:t xml:space="preserve"> ч.</w:t>
            </w:r>
          </w:p>
        </w:tc>
      </w:tr>
    </w:tbl>
    <w:p w:rsidR="004C1F9F" w:rsidRDefault="004C1F9F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1F9F" w:rsidRDefault="004C1F9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C1F9F" w:rsidRDefault="004C1F9F">
            <w:pPr>
              <w:rPr>
                <w:sz w:val="24"/>
              </w:rPr>
            </w:pPr>
          </w:p>
        </w:tc>
      </w:tr>
    </w:tbl>
    <w:p w:rsidR="004C1F9F" w:rsidRDefault="004C1F9F">
      <w:pPr>
        <w:rPr>
          <w:sz w:val="24"/>
        </w:rPr>
      </w:pPr>
    </w:p>
    <w:p w:rsidR="004C1F9F" w:rsidRDefault="004C1F9F">
      <w:pPr>
        <w:rPr>
          <w:sz w:val="24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8D1B0B" w:rsidRDefault="008D1B0B">
      <w:pPr>
        <w:jc w:val="center"/>
        <w:rPr>
          <w:sz w:val="24"/>
          <w:lang w:val="en-US"/>
        </w:rPr>
      </w:pPr>
    </w:p>
    <w:p w:rsidR="004C1F9F" w:rsidRDefault="004C1F9F">
      <w:pPr>
        <w:jc w:val="center"/>
        <w:rPr>
          <w:sz w:val="24"/>
        </w:rPr>
      </w:pPr>
      <w:r>
        <w:rPr>
          <w:sz w:val="24"/>
        </w:rPr>
        <w:t>2011</w:t>
      </w:r>
    </w:p>
    <w:p w:rsidR="000060C1" w:rsidRDefault="004C1F9F" w:rsidP="000060C1">
      <w:pPr>
        <w:jc w:val="both"/>
        <w:rPr>
          <w:sz w:val="24"/>
        </w:rPr>
      </w:pPr>
      <w:r>
        <w:rPr>
          <w:sz w:val="24"/>
        </w:rPr>
        <w:br w:type="page"/>
      </w:r>
      <w:r w:rsidR="000060C1">
        <w:rPr>
          <w:sz w:val="24"/>
        </w:rPr>
        <w:lastRenderedPageBreak/>
        <w:t>Рабочая программа обсуждена на заседании кафедры автоматизированных систем обр</w:t>
      </w:r>
      <w:r w:rsidR="000060C1">
        <w:rPr>
          <w:sz w:val="24"/>
        </w:rPr>
        <w:t>а</w:t>
      </w:r>
      <w:r w:rsidR="000060C1">
        <w:rPr>
          <w:sz w:val="24"/>
        </w:rPr>
        <w:t>ботки информации и управления</w:t>
      </w:r>
      <w:r w:rsidR="000060C1">
        <w:rPr>
          <w:i/>
          <w:sz w:val="24"/>
        </w:rPr>
        <w:t xml:space="preserve"> </w:t>
      </w:r>
      <w:r w:rsidR="000060C1">
        <w:rPr>
          <w:sz w:val="24"/>
        </w:rPr>
        <w:t>“____”_______________2011г., протокол №______.</w:t>
      </w:r>
    </w:p>
    <w:p w:rsidR="000060C1" w:rsidRDefault="000060C1" w:rsidP="000060C1">
      <w:pPr>
        <w:rPr>
          <w:sz w:val="24"/>
        </w:rPr>
      </w:pPr>
    </w:p>
    <w:p w:rsidR="000060C1" w:rsidRDefault="000060C1" w:rsidP="000060C1">
      <w:pPr>
        <w:rPr>
          <w:i/>
          <w:sz w:val="24"/>
        </w:rPr>
      </w:pPr>
    </w:p>
    <w:p w:rsidR="00AB64FF" w:rsidRDefault="00AB64FF" w:rsidP="00AB64FF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</w:t>
      </w:r>
      <w:r w:rsidRPr="00FF7592">
        <w:rPr>
          <w:sz w:val="24"/>
          <w:szCs w:val="24"/>
        </w:rPr>
        <w:t>н</w:t>
      </w:r>
      <w:r w:rsidRPr="00FF7592">
        <w:rPr>
          <w:sz w:val="24"/>
          <w:szCs w:val="24"/>
        </w:rPr>
        <w:t xml:space="preserve">дартом для </w:t>
      </w:r>
      <w:r>
        <w:rPr>
          <w:sz w:val="24"/>
          <w:szCs w:val="24"/>
        </w:rPr>
        <w:t>подготовки специалистов по направлению</w:t>
      </w:r>
    </w:p>
    <w:p w:rsidR="00AB64FF" w:rsidRPr="00FF7592" w:rsidRDefault="00AB64FF" w:rsidP="00AB64FF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230102.54 – «Автоматизированные системы обработки и информации и управления»</w:t>
      </w:r>
    </w:p>
    <w:p w:rsidR="004C1F9F" w:rsidRDefault="004C1F9F">
      <w:pPr>
        <w:rPr>
          <w:sz w:val="24"/>
        </w:rPr>
      </w:pPr>
    </w:p>
    <w:p w:rsidR="004C1F9F" w:rsidRPr="008F18C3" w:rsidRDefault="004C1F9F">
      <w:pPr>
        <w:rPr>
          <w:sz w:val="24"/>
        </w:rPr>
      </w:pPr>
      <w:r w:rsidRPr="008F18C3">
        <w:rPr>
          <w:sz w:val="24"/>
        </w:rPr>
        <w:t xml:space="preserve">Дисциплина </w:t>
      </w:r>
      <w:r w:rsidRPr="008F18C3">
        <w:t>“</w:t>
      </w:r>
      <w:r w:rsidRPr="008F18C3">
        <w:rPr>
          <w:sz w:val="24"/>
        </w:rPr>
        <w:t>Методы оптимизации</w:t>
      </w:r>
      <w:r w:rsidRPr="008F18C3">
        <w:t>”</w:t>
      </w:r>
      <w:r w:rsidR="000060C1" w:rsidRPr="008F18C3">
        <w:rPr>
          <w:lang w:val="en-US"/>
        </w:rPr>
        <w:t xml:space="preserve"> </w:t>
      </w:r>
      <w:r w:rsidRPr="008F18C3">
        <w:rPr>
          <w:sz w:val="24"/>
        </w:rPr>
        <w:t>преподается на основе ранее изученных дисци</w:t>
      </w:r>
      <w:r w:rsidRPr="008F18C3">
        <w:rPr>
          <w:sz w:val="24"/>
        </w:rPr>
        <w:t>п</w:t>
      </w:r>
      <w:r w:rsidRPr="008F18C3">
        <w:rPr>
          <w:sz w:val="24"/>
        </w:rPr>
        <w:t>лин:</w:t>
      </w:r>
    </w:p>
    <w:p w:rsidR="008F18C3" w:rsidRDefault="004C1F9F" w:rsidP="008F18C3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Математический анализ</w:t>
      </w:r>
      <w:r w:rsidR="008F18C3">
        <w:rPr>
          <w:rFonts w:ascii="Times New Roman CYR" w:hAnsi="Times New Roman CYR" w:cs="Times New Roman CYR"/>
          <w:sz w:val="24"/>
          <w:szCs w:val="24"/>
        </w:rPr>
        <w:t>;</w:t>
      </w:r>
    </w:p>
    <w:p w:rsidR="008F18C3" w:rsidRDefault="008F18C3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Линейная алгебра и геометрия;</w:t>
      </w:r>
    </w:p>
    <w:p w:rsidR="008F18C3" w:rsidRDefault="004C1F9F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Дискретная математика</w:t>
      </w:r>
      <w:r w:rsidR="008F18C3">
        <w:rPr>
          <w:rFonts w:ascii="Times New Roman CYR" w:hAnsi="Times New Roman CYR" w:cs="Times New Roman CYR"/>
          <w:sz w:val="24"/>
          <w:szCs w:val="24"/>
        </w:rPr>
        <w:t>;</w:t>
      </w:r>
    </w:p>
    <w:p w:rsidR="008F18C3" w:rsidRDefault="004C1F9F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Математическая логика и теория алгоритмов</w:t>
      </w:r>
      <w:r w:rsidR="008F18C3">
        <w:rPr>
          <w:rFonts w:ascii="Times New Roman CYR" w:hAnsi="Times New Roman CYR" w:cs="Times New Roman CYR"/>
          <w:sz w:val="24"/>
          <w:szCs w:val="24"/>
        </w:rPr>
        <w:t>;</w:t>
      </w:r>
    </w:p>
    <w:p w:rsidR="008F18C3" w:rsidRDefault="004C1F9F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Информатика</w:t>
      </w:r>
      <w:r w:rsidR="008F18C3">
        <w:rPr>
          <w:rFonts w:ascii="Times New Roman CYR" w:hAnsi="Times New Roman CYR" w:cs="Times New Roman CYR"/>
          <w:sz w:val="24"/>
          <w:szCs w:val="24"/>
        </w:rPr>
        <w:t>;</w:t>
      </w:r>
    </w:p>
    <w:p w:rsidR="004C1F9F" w:rsidRDefault="004C1F9F">
      <w:pPr>
        <w:numPr>
          <w:ilvl w:val="0"/>
          <w:numId w:val="21"/>
        </w:numPr>
        <w:tabs>
          <w:tab w:val="left" w:pos="1467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Программиров</w:t>
      </w:r>
      <w:r>
        <w:rPr>
          <w:rFonts w:ascii="Times New Roman CYR" w:hAnsi="Times New Roman CYR" w:cs="Times New Roman CYR"/>
          <w:sz w:val="24"/>
          <w:szCs w:val="24"/>
        </w:rPr>
        <w:t>а</w:t>
      </w:r>
      <w:r>
        <w:rPr>
          <w:rFonts w:ascii="Times New Roman CYR" w:hAnsi="Times New Roman CYR" w:cs="Times New Roman CYR"/>
          <w:sz w:val="24"/>
          <w:szCs w:val="24"/>
        </w:rPr>
        <w:t>ние.</w:t>
      </w:r>
    </w:p>
    <w:p w:rsidR="004C1F9F" w:rsidRPr="000C20E3" w:rsidRDefault="004C1F9F">
      <w:pPr>
        <w:rPr>
          <w:sz w:val="24"/>
        </w:rPr>
      </w:pPr>
      <w:r w:rsidRPr="000C20E3">
        <w:rPr>
          <w:bCs/>
          <w:sz w:val="24"/>
        </w:rPr>
        <w:t>и</w:t>
      </w:r>
      <w:r w:rsidRPr="000C20E3">
        <w:rPr>
          <w:sz w:val="24"/>
        </w:rPr>
        <w:t xml:space="preserve"> является фундаментом для изучения последующих дисциплин:</w:t>
      </w:r>
    </w:p>
    <w:p w:rsidR="004C1F9F" w:rsidRDefault="004C1F9F" w:rsidP="00A54AC8">
      <w:pPr>
        <w:numPr>
          <w:ilvl w:val="0"/>
          <w:numId w:val="23"/>
        </w:numPr>
        <w:tabs>
          <w:tab w:val="left" w:pos="1467"/>
        </w:tabs>
        <w:autoSpaceDE w:val="0"/>
        <w:autoSpaceDN w:val="0"/>
        <w:adjustRightInd w:val="0"/>
        <w:rPr>
          <w:sz w:val="24"/>
        </w:rPr>
      </w:pPr>
      <w:r>
        <w:rPr>
          <w:sz w:val="24"/>
        </w:rPr>
        <w:t>Теория принятия решений.</w:t>
      </w:r>
    </w:p>
    <w:p w:rsidR="004C1F9F" w:rsidRPr="00A54AC8" w:rsidRDefault="004C1F9F">
      <w:pPr>
        <w:rPr>
          <w:sz w:val="24"/>
        </w:rPr>
      </w:pPr>
    </w:p>
    <w:p w:rsidR="004C1F9F" w:rsidRPr="00A54AC8" w:rsidRDefault="004C1F9F">
      <w:pPr>
        <w:rPr>
          <w:sz w:val="24"/>
        </w:rPr>
      </w:pPr>
    </w:p>
    <w:p w:rsidR="004C1F9F" w:rsidRPr="00A54AC8" w:rsidRDefault="004C1F9F">
      <w:pPr>
        <w:rPr>
          <w:sz w:val="24"/>
        </w:rPr>
      </w:pPr>
    </w:p>
    <w:p w:rsidR="00C53D6E" w:rsidRDefault="00C53D6E" w:rsidP="00C53D6E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</w:t>
      </w:r>
      <w:r>
        <w:rPr>
          <w:sz w:val="24"/>
        </w:rPr>
        <w:t>о</w:t>
      </w:r>
      <w:r>
        <w:rPr>
          <w:sz w:val="24"/>
        </w:rPr>
        <w:t xml:space="preserve">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4C1F9F" w:rsidRDefault="004C1F9F">
      <w:pPr>
        <w:rPr>
          <w:b/>
          <w:i/>
        </w:rPr>
      </w:pPr>
    </w:p>
    <w:p w:rsidR="004C1F9F" w:rsidRDefault="004C1F9F">
      <w:pPr>
        <w:rPr>
          <w:b/>
          <w:i/>
        </w:rPr>
      </w:pPr>
    </w:p>
    <w:p w:rsidR="004C1F9F" w:rsidRDefault="004C1F9F">
      <w:pPr>
        <w:rPr>
          <w:b/>
          <w:i/>
        </w:rPr>
      </w:pPr>
    </w:p>
    <w:p w:rsidR="004C1F9F" w:rsidRDefault="004C1F9F">
      <w:pPr>
        <w:rPr>
          <w:b/>
          <w:i/>
        </w:rPr>
      </w:pPr>
    </w:p>
    <w:p w:rsidR="004C1F9F" w:rsidRDefault="004C1F9F">
      <w:pPr>
        <w:rPr>
          <w:b/>
          <w:i/>
        </w:rPr>
      </w:pPr>
    </w:p>
    <w:p w:rsidR="004C1F9F" w:rsidRPr="004836A4" w:rsidRDefault="004C1F9F">
      <w:pPr>
        <w:jc w:val="center"/>
        <w:rPr>
          <w:b/>
        </w:rPr>
      </w:pPr>
      <w:r w:rsidRPr="004836A4">
        <w:rPr>
          <w:b/>
        </w:rPr>
        <w:t>АННОТАЦИЯ ДИСЦИПЛИНЫ</w:t>
      </w:r>
    </w:p>
    <w:p w:rsidR="004C1F9F" w:rsidRDefault="004C1F9F">
      <w:pPr>
        <w:jc w:val="both"/>
        <w:rPr>
          <w:sz w:val="24"/>
        </w:rPr>
      </w:pPr>
      <w:r>
        <w:rPr>
          <w:bCs/>
        </w:rPr>
        <w:tab/>
      </w:r>
      <w:r>
        <w:rPr>
          <w:bCs/>
          <w:sz w:val="24"/>
        </w:rPr>
        <w:t>В дисциплине рассматриваются к</w:t>
      </w:r>
      <w:r>
        <w:rPr>
          <w:sz w:val="24"/>
        </w:rPr>
        <w:t>лассификация задач и методов оптимизации, п</w:t>
      </w:r>
      <w:r>
        <w:rPr>
          <w:sz w:val="24"/>
        </w:rPr>
        <w:t>о</w:t>
      </w:r>
      <w:r>
        <w:rPr>
          <w:sz w:val="24"/>
        </w:rPr>
        <w:t>становка задачи оптимизации, математические модели основных классов оптимизацио</w:t>
      </w:r>
      <w:r>
        <w:rPr>
          <w:sz w:val="24"/>
        </w:rPr>
        <w:t>н</w:t>
      </w:r>
      <w:r>
        <w:rPr>
          <w:sz w:val="24"/>
        </w:rPr>
        <w:t>ных задач. Обсуждаются классические методы отыскания экстремумов функций и числе</w:t>
      </w:r>
      <w:r>
        <w:rPr>
          <w:sz w:val="24"/>
        </w:rPr>
        <w:t>н</w:t>
      </w:r>
      <w:r>
        <w:rPr>
          <w:sz w:val="24"/>
        </w:rPr>
        <w:t>ные методы минимизации функций без ограничений. Изучаются методы решения общих задач линейного программирования и транспортных задач линейного программирования по критерию стоимости. Рассматриваются усложненные постановки транспортных задач в матричной постановке, а также транспортные сети и другие основные задачи на графах. Изучаются условия оптимальности и численные методы оптимизации задач нелинейного программирования с ограничениями. Рассматриваются принцип максимума и динамич</w:t>
      </w:r>
      <w:r>
        <w:rPr>
          <w:sz w:val="24"/>
        </w:rPr>
        <w:t>е</w:t>
      </w:r>
      <w:r>
        <w:rPr>
          <w:sz w:val="24"/>
        </w:rPr>
        <w:t>ское программирование как основные методы решения динамических оптимизационных задач. Изучаются пакеты прикладных программ для решения задач оптимизации.</w:t>
      </w:r>
    </w:p>
    <w:p w:rsidR="004C1F9F" w:rsidRDefault="004C1F9F">
      <w:pPr>
        <w:jc w:val="both"/>
        <w:rPr>
          <w:sz w:val="24"/>
          <w:lang w:val="en-US"/>
        </w:rPr>
      </w:pPr>
    </w:p>
    <w:p w:rsidR="004C1F9F" w:rsidRDefault="004C1F9F">
      <w:pPr>
        <w:jc w:val="both"/>
        <w:rPr>
          <w:sz w:val="24"/>
          <w:lang w:val="en-US"/>
        </w:rPr>
      </w:pPr>
    </w:p>
    <w:p w:rsidR="004C1F9F" w:rsidRDefault="004C1F9F">
      <w:pPr>
        <w:jc w:val="both"/>
        <w:rPr>
          <w:bCs/>
          <w:sz w:val="24"/>
          <w:lang w:val="en-US"/>
        </w:rPr>
      </w:pPr>
    </w:p>
    <w:p w:rsidR="004C1F9F" w:rsidRDefault="004C1F9F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4C1F9F" w:rsidRDefault="004C1F9F">
      <w:pPr>
        <w:jc w:val="center"/>
        <w:rPr>
          <w:b/>
          <w:sz w:val="24"/>
        </w:rPr>
      </w:pPr>
    </w:p>
    <w:p w:rsidR="004C1F9F" w:rsidRDefault="004C1F9F">
      <w:pPr>
        <w:pStyle w:val="a5"/>
        <w:numPr>
          <w:ilvl w:val="0"/>
          <w:numId w:val="19"/>
        </w:numPr>
        <w:tabs>
          <w:tab w:val="clear" w:pos="1429"/>
          <w:tab w:val="num" w:pos="426"/>
        </w:tabs>
        <w:spacing w:line="276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Ознакомление студентов с современным состоянием и основными понятиями мет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дов оптимизации как раздела исследования опер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ций.</w:t>
      </w:r>
    </w:p>
    <w:p w:rsidR="004C1F9F" w:rsidRDefault="004C1F9F">
      <w:pPr>
        <w:pStyle w:val="a5"/>
        <w:numPr>
          <w:ilvl w:val="0"/>
          <w:numId w:val="19"/>
        </w:numPr>
        <w:tabs>
          <w:tab w:val="clear" w:pos="1429"/>
          <w:tab w:val="num" w:pos="426"/>
        </w:tabs>
        <w:spacing w:line="276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Изучение математического аппарата формализованных оптимизационных задач и а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горитмов их решения, рассмотрение возможностей и путей использования методов о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тимизации при анализе и синтезе автоматизированных систем обработки информации и управл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ния.</w:t>
      </w:r>
    </w:p>
    <w:p w:rsidR="004C1F9F" w:rsidRDefault="004C1F9F">
      <w:pPr>
        <w:pStyle w:val="a5"/>
        <w:numPr>
          <w:ilvl w:val="0"/>
          <w:numId w:val="19"/>
        </w:numPr>
        <w:tabs>
          <w:tab w:val="clear" w:pos="1429"/>
          <w:tab w:val="num" w:pos="426"/>
        </w:tabs>
        <w:spacing w:line="276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навыков решения оптимизационных задач.</w:t>
      </w:r>
    </w:p>
    <w:p w:rsidR="004C1F9F" w:rsidRDefault="004C1F9F">
      <w:pPr>
        <w:pStyle w:val="a5"/>
        <w:jc w:val="both"/>
        <w:rPr>
          <w:rFonts w:ascii="Times New Roman" w:hAnsi="Times New Roman"/>
          <w:sz w:val="24"/>
          <w:u w:val="single"/>
        </w:rPr>
      </w:pPr>
    </w:p>
    <w:p w:rsidR="004C1F9F" w:rsidRDefault="004C1F9F">
      <w:pPr>
        <w:jc w:val="center"/>
        <w:rPr>
          <w:b/>
          <w:sz w:val="24"/>
        </w:rPr>
      </w:pPr>
    </w:p>
    <w:p w:rsidR="004C1F9F" w:rsidRDefault="004C1F9F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4C1F9F" w:rsidRDefault="004C1F9F">
      <w:pPr>
        <w:rPr>
          <w:sz w:val="24"/>
        </w:rPr>
      </w:pPr>
    </w:p>
    <w:p w:rsidR="004C1F9F" w:rsidRDefault="004C1F9F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4C1F9F" w:rsidRDefault="004C1F9F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4C1F9F" w:rsidRDefault="004C1F9F">
      <w:pPr>
        <w:numPr>
          <w:ilvl w:val="0"/>
          <w:numId w:val="20"/>
        </w:numPr>
        <w:tabs>
          <w:tab w:val="clear" w:pos="1440"/>
          <w:tab w:val="num" w:pos="426"/>
        </w:tabs>
        <w:spacing w:line="276" w:lineRule="auto"/>
        <w:ind w:left="426" w:hanging="426"/>
        <w:rPr>
          <w:sz w:val="24"/>
        </w:rPr>
      </w:pPr>
      <w:r>
        <w:rPr>
          <w:sz w:val="24"/>
        </w:rPr>
        <w:t>знать основные классы оптимизационных задач и методы решения экстремальных з</w:t>
      </w:r>
      <w:r>
        <w:rPr>
          <w:sz w:val="24"/>
        </w:rPr>
        <w:t>а</w:t>
      </w:r>
      <w:r>
        <w:rPr>
          <w:sz w:val="24"/>
        </w:rPr>
        <w:t>дач в нормированных пространствах;</w:t>
      </w:r>
    </w:p>
    <w:p w:rsidR="004C1F9F" w:rsidRDefault="004C1F9F">
      <w:pPr>
        <w:numPr>
          <w:ilvl w:val="0"/>
          <w:numId w:val="20"/>
        </w:numPr>
        <w:tabs>
          <w:tab w:val="clear" w:pos="1440"/>
          <w:tab w:val="num" w:pos="426"/>
        </w:tabs>
        <w:spacing w:line="276" w:lineRule="auto"/>
        <w:ind w:left="426" w:hanging="426"/>
        <w:rPr>
          <w:sz w:val="24"/>
        </w:rPr>
      </w:pPr>
      <w:r>
        <w:rPr>
          <w:sz w:val="24"/>
        </w:rPr>
        <w:t>уметь создавать математические модели для оптимизационных задач ра</w:t>
      </w:r>
      <w:r>
        <w:rPr>
          <w:sz w:val="24"/>
        </w:rPr>
        <w:t>з</w:t>
      </w:r>
      <w:r>
        <w:rPr>
          <w:sz w:val="24"/>
        </w:rPr>
        <w:t>ных классов  и использовать аналитические и численные методы при р</w:t>
      </w:r>
      <w:r>
        <w:rPr>
          <w:sz w:val="24"/>
        </w:rPr>
        <w:t>е</w:t>
      </w:r>
      <w:r>
        <w:rPr>
          <w:sz w:val="24"/>
        </w:rPr>
        <w:t>шении оптимизационных;</w:t>
      </w:r>
    </w:p>
    <w:p w:rsidR="004C1F9F" w:rsidRDefault="004C1F9F">
      <w:pPr>
        <w:numPr>
          <w:ilvl w:val="0"/>
          <w:numId w:val="20"/>
        </w:numPr>
        <w:tabs>
          <w:tab w:val="clear" w:pos="1440"/>
          <w:tab w:val="num" w:pos="426"/>
        </w:tabs>
        <w:spacing w:line="276" w:lineRule="auto"/>
        <w:ind w:left="426" w:hanging="426"/>
        <w:rPr>
          <w:sz w:val="24"/>
        </w:rPr>
      </w:pPr>
      <w:r>
        <w:rPr>
          <w:sz w:val="24"/>
        </w:rPr>
        <w:t>иметь представление об этапах развития теории и методов оптимизации и владеть т</w:t>
      </w:r>
      <w:r>
        <w:rPr>
          <w:sz w:val="24"/>
        </w:rPr>
        <w:t>и</w:t>
      </w:r>
      <w:r>
        <w:rPr>
          <w:sz w:val="24"/>
        </w:rPr>
        <w:t>повыми программно-техническими средствами и пакетами прикладных программ для решения оптимизационных задач различных классов.</w:t>
      </w:r>
    </w:p>
    <w:p w:rsidR="004C1F9F" w:rsidRDefault="004C1F9F">
      <w:pPr>
        <w:spacing w:line="276" w:lineRule="auto"/>
        <w:ind w:left="720"/>
        <w:jc w:val="both"/>
        <w:rPr>
          <w:sz w:val="24"/>
          <w:u w:val="single"/>
        </w:rPr>
      </w:pPr>
    </w:p>
    <w:p w:rsidR="004C1F9F" w:rsidRDefault="004C1F9F">
      <w:pPr>
        <w:rPr>
          <w:sz w:val="24"/>
        </w:rPr>
      </w:pPr>
    </w:p>
    <w:p w:rsidR="004C1F9F" w:rsidRDefault="004C1F9F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4C1F9F" w:rsidRDefault="004C1F9F">
      <w:pPr>
        <w:rPr>
          <w:sz w:val="24"/>
        </w:rPr>
      </w:pPr>
    </w:p>
    <w:p w:rsidR="004C1F9F" w:rsidRDefault="004C1F9F">
      <w:pPr>
        <w:pStyle w:val="31"/>
        <w:rPr>
          <w:sz w:val="24"/>
        </w:rPr>
      </w:pPr>
      <w:r>
        <w:rPr>
          <w:b/>
          <w:bCs/>
          <w:sz w:val="24"/>
        </w:rPr>
        <w:t>Тема 1</w:t>
      </w:r>
      <w:r>
        <w:rPr>
          <w:sz w:val="24"/>
        </w:rPr>
        <w:t>. ФОРМАЛИЗОВАННАЯ ПОСТАНОВКА ЗАДАЧИ ОПТИМИЗАЦИИ</w:t>
      </w:r>
    </w:p>
    <w:p w:rsidR="004C1F9F" w:rsidRDefault="004C1F9F">
      <w:pPr>
        <w:pStyle w:val="31"/>
        <w:rPr>
          <w:sz w:val="24"/>
        </w:rPr>
      </w:pPr>
    </w:p>
    <w:p w:rsidR="004C1F9F" w:rsidRDefault="004C1F9F">
      <w:pPr>
        <w:pStyle w:val="31"/>
        <w:ind w:firstLine="550"/>
        <w:rPr>
          <w:sz w:val="24"/>
        </w:rPr>
      </w:pPr>
      <w:r>
        <w:rPr>
          <w:sz w:val="24"/>
        </w:rPr>
        <w:t>ВВЕДЕНИЕ. Предмет курса и его задачи. Краткий исторический обзор. Значение и роль методов оптимизации в задачах построения систем управления, а также в области с</w:t>
      </w:r>
      <w:r>
        <w:rPr>
          <w:sz w:val="24"/>
        </w:rPr>
        <w:t>о</w:t>
      </w:r>
      <w:r>
        <w:rPr>
          <w:sz w:val="24"/>
        </w:rPr>
        <w:t>вершенствования экономических процессов в народном хозяйстве. Структура и содерж</w:t>
      </w:r>
      <w:r>
        <w:rPr>
          <w:sz w:val="24"/>
        </w:rPr>
        <w:t>а</w:t>
      </w:r>
      <w:r>
        <w:rPr>
          <w:sz w:val="24"/>
        </w:rPr>
        <w:t>ние курса, его связь с другими дисциплинами учебного плана и место в подготовке дипл</w:t>
      </w:r>
      <w:r>
        <w:rPr>
          <w:sz w:val="24"/>
        </w:rPr>
        <w:t>о</w:t>
      </w:r>
      <w:r>
        <w:rPr>
          <w:sz w:val="24"/>
        </w:rPr>
        <w:t>мированного специалиста.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Классификация задач и методов оптимизации. Система обозначений. Выпуклые множества. Выпуклые функции. Постановка задачи оптимизации. Математические модели основных классов оптимизационных задач. Примеры задач оптимизации.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</w:p>
    <w:p w:rsidR="004C1F9F" w:rsidRDefault="004C1F9F">
      <w:pPr>
        <w:pStyle w:val="31"/>
        <w:rPr>
          <w:sz w:val="24"/>
        </w:rPr>
      </w:pPr>
      <w:r>
        <w:rPr>
          <w:b/>
          <w:bCs/>
          <w:sz w:val="24"/>
        </w:rPr>
        <w:t>Тема 2.</w:t>
      </w:r>
      <w:r>
        <w:rPr>
          <w:sz w:val="24"/>
        </w:rPr>
        <w:t xml:space="preserve"> КЛАССИЧЕСКИЕ МЕТОДЫ ОТЫСКАНИЯ ЭКСТРЕМУМА ФУНКЦИЙ</w:t>
      </w:r>
    </w:p>
    <w:p w:rsidR="004C1F9F" w:rsidRDefault="004C1F9F">
      <w:pPr>
        <w:pStyle w:val="31"/>
        <w:rPr>
          <w:sz w:val="24"/>
        </w:rPr>
      </w:pPr>
    </w:p>
    <w:p w:rsidR="004C1F9F" w:rsidRDefault="004C1F9F">
      <w:pPr>
        <w:suppressAutoHyphens/>
        <w:autoSpaceDE w:val="0"/>
        <w:autoSpaceDN w:val="0"/>
        <w:adjustRightInd w:val="0"/>
        <w:ind w:right="528" w:firstLine="550"/>
        <w:jc w:val="both"/>
        <w:rPr>
          <w:sz w:val="24"/>
        </w:rPr>
      </w:pPr>
      <w:r>
        <w:rPr>
          <w:sz w:val="24"/>
        </w:rPr>
        <w:t>Минимизация одномерных и многомерных функций без ограничений. Необходимые и достаточные условия экстремума. Классическая задача условной оптимизации. Стратегические седловые точки.</w:t>
      </w:r>
    </w:p>
    <w:p w:rsidR="004C1F9F" w:rsidRDefault="004C1F9F">
      <w:pPr>
        <w:suppressAutoHyphens/>
        <w:autoSpaceDE w:val="0"/>
        <w:autoSpaceDN w:val="0"/>
        <w:adjustRightInd w:val="0"/>
        <w:ind w:right="528" w:firstLine="550"/>
        <w:jc w:val="both"/>
        <w:rPr>
          <w:sz w:val="24"/>
        </w:rPr>
      </w:pPr>
    </w:p>
    <w:p w:rsidR="004C1F9F" w:rsidRDefault="004C1F9F">
      <w:pPr>
        <w:suppressAutoHyphens/>
        <w:autoSpaceDE w:val="0"/>
        <w:autoSpaceDN w:val="0"/>
        <w:adjustRightInd w:val="0"/>
        <w:ind w:right="528" w:firstLine="550"/>
        <w:jc w:val="both"/>
        <w:rPr>
          <w:sz w:val="24"/>
        </w:rPr>
      </w:pPr>
    </w:p>
    <w:p w:rsidR="004C1F9F" w:rsidRDefault="004C1F9F">
      <w:pPr>
        <w:suppressAutoHyphens/>
        <w:autoSpaceDE w:val="0"/>
        <w:autoSpaceDN w:val="0"/>
        <w:adjustRightInd w:val="0"/>
        <w:spacing w:after="222"/>
        <w:ind w:left="851" w:right="528" w:hanging="851"/>
        <w:rPr>
          <w:sz w:val="24"/>
        </w:rPr>
      </w:pPr>
      <w:r>
        <w:rPr>
          <w:b/>
          <w:bCs/>
          <w:sz w:val="24"/>
        </w:rPr>
        <w:t>Тема 3.</w:t>
      </w:r>
      <w:r>
        <w:rPr>
          <w:sz w:val="24"/>
        </w:rPr>
        <w:t xml:space="preserve"> ЧИСЛЕННЫЕ МЕТОДЫ МИНИМИЗАЦИИ ФУНКЦИЙ БЕЗ ОГРАНИЧЕНИЙ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Понятие о численных методах оптимизации. Методы поиска экстремума функций одной переменной: одномерный пассивный поиск; прямой последовательный поиск - методы дихотомии, Фибоначчи, золотого сечения, квадратичной аппроксимации; методы одномерной оптимизации с использованием производных. Оптимизация многомерных функций: эвристические методы прямого поиска и сопряженных направлений; градиентные методы и методы второго порядка и сопряженных градиентов. Оценка скорости сходимости различных методов.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right="528"/>
        <w:jc w:val="both"/>
        <w:rPr>
          <w:sz w:val="24"/>
        </w:rPr>
      </w:pPr>
      <w:r>
        <w:rPr>
          <w:b/>
          <w:bCs/>
          <w:sz w:val="24"/>
        </w:rPr>
        <w:t>Тема 4.</w:t>
      </w:r>
      <w:r>
        <w:rPr>
          <w:sz w:val="24"/>
        </w:rPr>
        <w:t xml:space="preserve"> ОБЩИЕ МЕТОДЫ ЛИНЕЙНОГО ПРОГРАММИРОВАНИЯ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 xml:space="preserve">Постановка общей задачи линейного программирования. Каноническая форма задачи. Основные свойства задачи линейного программирования и области ее определения. Геометрический метод решения задач линейного программирования. Прямая и двойственная задачи. Теоремы двойственности, свойства взаимно двойственных задач, критерий оптимальности плана задачи линейного </w:t>
      </w:r>
      <w:r>
        <w:rPr>
          <w:sz w:val="24"/>
        </w:rPr>
        <w:lastRenderedPageBreak/>
        <w:t>программирования. Общая схема решения задачи линейного программирования. Признак оптимальности опорного плана. Базисные и допустимые базисные решения. Модифицированные жордановы исключения. Алгебраические основы метода последовательного улучшения плана. Алгоритм метода. Вырожденность. Отыскание начальных опорных планов, метод искусственного базиса. М-метод. Двойственный метод последовательного улучшения плана. Другие методы. Сравнительная оценка методов решения общей задачи линейного программирования.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left="851" w:right="528" w:hanging="851"/>
        <w:rPr>
          <w:sz w:val="24"/>
        </w:rPr>
      </w:pPr>
      <w:r>
        <w:rPr>
          <w:b/>
          <w:bCs/>
          <w:sz w:val="24"/>
        </w:rPr>
        <w:t>Тема 5.</w:t>
      </w:r>
      <w:r>
        <w:rPr>
          <w:sz w:val="24"/>
        </w:rPr>
        <w:t xml:space="preserve"> ЗАДАЧИ ЛИНЕЙНОГО ПРОГРАММИРОВАНИЯ ТРАНСПОРТНОГО ТИПА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Понятие о транспортной задаче линейного программирования по критерию стоимости в матричной постановке. Циклы в транспортной матрице. Свойства транспортной задачи.  Связь  между  переменными задачи. Распределительный метод. Метод потенциалов. Методы построения первого допустимого базисного решения транспортной задачи. Транспортные задачи с ограничениями на пропускные способности. Другие усложненные постановки транспортных задач и методы их решения, распределительные задачи. Транспортные задачи по критерию времени.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right="528"/>
        <w:rPr>
          <w:sz w:val="24"/>
        </w:rPr>
      </w:pPr>
      <w:r>
        <w:rPr>
          <w:b/>
          <w:bCs/>
          <w:sz w:val="24"/>
        </w:rPr>
        <w:t>Тема 6.</w:t>
      </w:r>
      <w:r>
        <w:rPr>
          <w:sz w:val="24"/>
        </w:rPr>
        <w:t xml:space="preserve"> ТРАНСПОРТНЫЕ СЕТИ И ДРУГИЕ ЗАДАЧИ НА ГРАФАХ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Основные понятия о графах и сетях. Сетевая модель транспортной задачи.  Модель с промежуточными пунктами.  Свойства потока в сети. Задача о максимальном потоке. Метод Форда-Фалкерсона. Кратчайшие цепи и потоки минимальной стоимости. Линейная сетевая задача. Методы решения сетевых задач.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left="851" w:right="528" w:hanging="851"/>
        <w:rPr>
          <w:sz w:val="24"/>
        </w:rPr>
      </w:pPr>
      <w:r>
        <w:rPr>
          <w:b/>
          <w:bCs/>
          <w:sz w:val="24"/>
        </w:rPr>
        <w:t>Тема 7.</w:t>
      </w:r>
      <w:r>
        <w:rPr>
          <w:sz w:val="24"/>
        </w:rPr>
        <w:t xml:space="preserve"> ЗАДАЧИ НЕЛИНЕЙНОГО ПРОГРАММИРОВАНИЯ С ОГРАНИЧЕНИЯМИ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Понятие о нелинейных задачах математического программирования. Условия регулярности. Теорема Куна-Таккера. Метод неопределенных множителей Лагранжа для задач с ограничениями общего вида. Общая теорема математического программирования, необходимые и достаточные условия оптимальности.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40"/>
        <w:ind w:left="851" w:right="527" w:hanging="851"/>
        <w:rPr>
          <w:sz w:val="24"/>
        </w:rPr>
      </w:pPr>
      <w:r>
        <w:rPr>
          <w:b/>
          <w:bCs/>
          <w:sz w:val="24"/>
        </w:rPr>
        <w:t>Тема 8.</w:t>
      </w:r>
      <w:r>
        <w:rPr>
          <w:sz w:val="24"/>
        </w:rPr>
        <w:t xml:space="preserve"> ЧИСЛЕННЫЕ МЕТОДЫ РЕШЕНИЯ ЗАДАЧ НЕЛИНЕЙНОГО ПРОГРАММИРОВАНИЯ С ОГРАНИЧЕНИЯМИ</w:t>
      </w:r>
    </w:p>
    <w:p w:rsidR="004C1F9F" w:rsidRDefault="004C1F9F">
      <w:pPr>
        <w:suppressAutoHyphens/>
        <w:autoSpaceDE w:val="0"/>
        <w:autoSpaceDN w:val="0"/>
        <w:adjustRightInd w:val="0"/>
        <w:ind w:right="528" w:firstLine="550"/>
        <w:jc w:val="both"/>
        <w:rPr>
          <w:sz w:val="24"/>
        </w:rPr>
      </w:pPr>
      <w:r>
        <w:rPr>
          <w:sz w:val="24"/>
        </w:rPr>
        <w:t>Метод кусочно-линейной аппроксимации. Квадратичное программирование. Методы решения задач квадратичного программирования. Градиентные методы: метод проекции градиента, метод допустимых направлений. Методы штрафных и барьерных функций. Методы случайного поиска.</w:t>
      </w:r>
    </w:p>
    <w:p w:rsidR="004C1F9F" w:rsidRDefault="004C1F9F">
      <w:pPr>
        <w:suppressAutoHyphens/>
        <w:autoSpaceDE w:val="0"/>
        <w:autoSpaceDN w:val="0"/>
        <w:adjustRightInd w:val="0"/>
        <w:spacing w:before="600" w:after="222"/>
        <w:ind w:right="527"/>
        <w:rPr>
          <w:sz w:val="24"/>
        </w:rPr>
      </w:pPr>
      <w:r>
        <w:rPr>
          <w:b/>
          <w:bCs/>
          <w:sz w:val="24"/>
        </w:rPr>
        <w:t>Тема 9</w:t>
      </w:r>
      <w:r>
        <w:rPr>
          <w:sz w:val="24"/>
        </w:rPr>
        <w:t>. ПРИНЦИП МАКСИМУМА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>Постановка задачи оптимального управления. Задачи с фиксированными и подвижными границами. Сопряженные переменные, функция Гамильтона. Формулировка принципа максимума в задаче со свободным концом траектории. Принцип максимума и вариационное исчисление. Принцип максимума в задачах управления.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right="528"/>
        <w:rPr>
          <w:sz w:val="24"/>
        </w:rPr>
      </w:pPr>
      <w:r>
        <w:rPr>
          <w:b/>
          <w:bCs/>
          <w:sz w:val="24"/>
        </w:rPr>
        <w:t>Тема 10.</w:t>
      </w:r>
      <w:r>
        <w:rPr>
          <w:sz w:val="24"/>
        </w:rPr>
        <w:t xml:space="preserve"> ДИНАМИЧЕСКОЕ ПРОГРАММИРОВАНИЕ</w:t>
      </w:r>
    </w:p>
    <w:p w:rsidR="004C1F9F" w:rsidRDefault="004C1F9F">
      <w:pPr>
        <w:suppressAutoHyphens/>
        <w:autoSpaceDE w:val="0"/>
        <w:autoSpaceDN w:val="0"/>
        <w:adjustRightInd w:val="0"/>
        <w:spacing w:after="222"/>
        <w:ind w:right="528" w:firstLine="550"/>
        <w:jc w:val="both"/>
        <w:rPr>
          <w:sz w:val="24"/>
        </w:rPr>
      </w:pPr>
      <w:r>
        <w:rPr>
          <w:sz w:val="24"/>
        </w:rPr>
        <w:t xml:space="preserve">Многошаговые процессы, принцип оптимальности динамического программирования. Метод динамического программирования для дискретных систем. Метод динамического программирования для непрерывных систем. Решение задач распределения ресурсов методом динамического программирования. Решение </w:t>
      </w:r>
      <w:r>
        <w:rPr>
          <w:sz w:val="24"/>
        </w:rPr>
        <w:lastRenderedPageBreak/>
        <w:t>комбинаторных задач методом динамического программирования. Динамическое программирование в задачах управления.</w:t>
      </w:r>
    </w:p>
    <w:p w:rsidR="004C1F9F" w:rsidRDefault="004C1F9F">
      <w:pPr>
        <w:suppressAutoHyphens/>
        <w:autoSpaceDE w:val="0"/>
        <w:autoSpaceDN w:val="0"/>
        <w:adjustRightInd w:val="0"/>
        <w:spacing w:before="222" w:after="222"/>
        <w:ind w:right="528"/>
        <w:rPr>
          <w:sz w:val="24"/>
        </w:rPr>
      </w:pPr>
      <w:r>
        <w:rPr>
          <w:b/>
          <w:bCs/>
          <w:sz w:val="24"/>
        </w:rPr>
        <w:t>Тема 11.</w:t>
      </w:r>
      <w:r>
        <w:rPr>
          <w:sz w:val="24"/>
        </w:rPr>
        <w:t xml:space="preserve"> ПРИМЕНЕНИЕ ЭВМ ДЛЯ РЕШЕНИЯ ЗАДАЧ ОПТИМИЗАЦИИ</w:t>
      </w:r>
    </w:p>
    <w:p w:rsidR="004C1F9F" w:rsidRDefault="004C1F9F">
      <w:pPr>
        <w:suppressAutoHyphens/>
        <w:autoSpaceDE w:val="0"/>
        <w:autoSpaceDN w:val="0"/>
        <w:adjustRightInd w:val="0"/>
        <w:ind w:right="528" w:firstLine="550"/>
        <w:jc w:val="both"/>
        <w:rPr>
          <w:sz w:val="24"/>
        </w:rPr>
      </w:pPr>
      <w:r>
        <w:rPr>
          <w:sz w:val="24"/>
        </w:rPr>
        <w:t>Стандартные библиотеки и пакеты прикладных программ для решения оптимизационных задач, краткая характеристика и их применение.</w:t>
      </w:r>
    </w:p>
    <w:p w:rsidR="004C1F9F" w:rsidRDefault="004C1F9F">
      <w:pPr>
        <w:pStyle w:val="a5"/>
        <w:ind w:firstLine="720"/>
        <w:jc w:val="both"/>
        <w:rPr>
          <w:rFonts w:ascii="Times New Roman" w:hAnsi="Times New Roman"/>
          <w:sz w:val="24"/>
        </w:rPr>
      </w:pPr>
    </w:p>
    <w:p w:rsidR="004C1F9F" w:rsidRDefault="004C1F9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4C1F9F" w:rsidRDefault="004C1F9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  <w:vAlign w:val="center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мы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Изучение возможностей ППП МикроЛП, особенностей формализ</w:t>
            </w:r>
            <w:r w:rsidRPr="00C96161">
              <w:rPr>
                <w:sz w:val="24"/>
              </w:rPr>
              <w:t>а</w:t>
            </w:r>
            <w:r w:rsidRPr="00C96161">
              <w:rPr>
                <w:sz w:val="24"/>
              </w:rPr>
              <w:t>ции задачи линейного программирования и подготовки данных для ввода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4, 5, 11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Решение общей задачи линейного программирования с применен</w:t>
            </w:r>
            <w:r w:rsidRPr="00C96161">
              <w:rPr>
                <w:sz w:val="24"/>
              </w:rPr>
              <w:t>и</w:t>
            </w:r>
            <w:r w:rsidRPr="00C96161">
              <w:rPr>
                <w:sz w:val="24"/>
              </w:rPr>
              <w:t>ем ППП Микро-ЛП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Исследование полученного решения задачи линейного программиров</w:t>
            </w:r>
            <w:r w:rsidRPr="00C96161">
              <w:rPr>
                <w:sz w:val="24"/>
              </w:rPr>
              <w:t>а</w:t>
            </w:r>
            <w:r w:rsidRPr="00C96161">
              <w:rPr>
                <w:sz w:val="24"/>
              </w:rPr>
              <w:t>ния на чувствительность к изменению параметров средствами ППП МикроЛП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Решение несбалансированных транспортных задач линейного програ</w:t>
            </w:r>
            <w:r w:rsidRPr="00C96161">
              <w:rPr>
                <w:sz w:val="24"/>
              </w:rPr>
              <w:t>м</w:t>
            </w:r>
            <w:r w:rsidRPr="00C96161">
              <w:rPr>
                <w:sz w:val="24"/>
              </w:rPr>
              <w:t>мирования с пр</w:t>
            </w:r>
            <w:r w:rsidRPr="00C96161">
              <w:rPr>
                <w:sz w:val="24"/>
              </w:rPr>
              <w:t>и</w:t>
            </w:r>
            <w:r w:rsidRPr="00C96161">
              <w:rPr>
                <w:sz w:val="24"/>
              </w:rPr>
              <w:t>менением ППП МикроЛП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5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 xml:space="preserve">Изучение основных возможностей ППП </w:t>
            </w:r>
            <w:r w:rsidRPr="00C96161">
              <w:rPr>
                <w:sz w:val="24"/>
                <w:lang w:val="en-US"/>
              </w:rPr>
              <w:t>QSB</w:t>
            </w:r>
            <w:r w:rsidRPr="00C96161">
              <w:rPr>
                <w:sz w:val="24"/>
              </w:rPr>
              <w:t>+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  <w:lang w:val="en-US"/>
              </w:rPr>
            </w:pPr>
            <w:r w:rsidRPr="00C96161">
              <w:rPr>
                <w:sz w:val="24"/>
                <w:lang w:val="en-US"/>
              </w:rPr>
              <w:t>1, 11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  <w:lang w:val="en-US"/>
              </w:rPr>
            </w:pPr>
            <w:r w:rsidRPr="00C96161">
              <w:rPr>
                <w:sz w:val="24"/>
                <w:lang w:val="en-US"/>
              </w:rPr>
              <w:t>6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 xml:space="preserve">Применение ППП </w:t>
            </w:r>
            <w:r w:rsidRPr="00C96161">
              <w:rPr>
                <w:sz w:val="24"/>
                <w:lang w:val="en-US"/>
              </w:rPr>
              <w:t>QSB</w:t>
            </w:r>
            <w:r w:rsidRPr="00C96161">
              <w:rPr>
                <w:sz w:val="24"/>
              </w:rPr>
              <w:t>+ для машинной поддержки ручного реш</w:t>
            </w:r>
            <w:r w:rsidRPr="00C96161">
              <w:rPr>
                <w:sz w:val="24"/>
              </w:rPr>
              <w:t>е</w:t>
            </w:r>
            <w:r w:rsidRPr="00C96161">
              <w:rPr>
                <w:sz w:val="24"/>
              </w:rPr>
              <w:t>ния (численного и графического) общих задач линейного программиров</w:t>
            </w:r>
            <w:r w:rsidRPr="00C96161">
              <w:rPr>
                <w:sz w:val="24"/>
              </w:rPr>
              <w:t>а</w:t>
            </w:r>
            <w:r w:rsidRPr="00C96161">
              <w:rPr>
                <w:sz w:val="24"/>
              </w:rPr>
              <w:t>ния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4, 11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  <w:lang w:val="en-US"/>
              </w:rPr>
            </w:pPr>
            <w:r w:rsidRPr="00C96161">
              <w:rPr>
                <w:sz w:val="24"/>
                <w:lang w:val="en-US"/>
              </w:rPr>
              <w:t>7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 xml:space="preserve">Применение ППП </w:t>
            </w:r>
            <w:r w:rsidRPr="00C96161">
              <w:rPr>
                <w:sz w:val="24"/>
                <w:lang w:val="en-US"/>
              </w:rPr>
              <w:t>QSB</w:t>
            </w:r>
            <w:r w:rsidRPr="00C96161">
              <w:rPr>
                <w:sz w:val="24"/>
              </w:rPr>
              <w:t>+ для машинной поддержки ручного реш</w:t>
            </w:r>
            <w:r w:rsidRPr="00C96161">
              <w:rPr>
                <w:sz w:val="24"/>
              </w:rPr>
              <w:t>е</w:t>
            </w:r>
            <w:r w:rsidRPr="00C96161">
              <w:rPr>
                <w:sz w:val="24"/>
              </w:rPr>
              <w:t>ния (метод потенциалов) транспортной задачи линейного программиров</w:t>
            </w:r>
            <w:r w:rsidRPr="00C96161">
              <w:rPr>
                <w:sz w:val="24"/>
              </w:rPr>
              <w:t>а</w:t>
            </w:r>
            <w:r w:rsidRPr="00C96161">
              <w:rPr>
                <w:sz w:val="24"/>
              </w:rPr>
              <w:t>ния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4, 5, 6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8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Применение ППП Эврика для решения нелинейных оптимизац</w:t>
            </w:r>
            <w:r w:rsidRPr="00C96161">
              <w:rPr>
                <w:sz w:val="24"/>
              </w:rPr>
              <w:t>и</w:t>
            </w:r>
            <w:r w:rsidRPr="00C96161">
              <w:rPr>
                <w:sz w:val="24"/>
              </w:rPr>
              <w:t>онных задач</w:t>
            </w:r>
          </w:p>
        </w:tc>
        <w:tc>
          <w:tcPr>
            <w:tcW w:w="1524" w:type="dxa"/>
          </w:tcPr>
          <w:p w:rsidR="004C1F9F" w:rsidRPr="00C96161" w:rsidRDefault="00541B8A">
            <w:pPr>
              <w:rPr>
                <w:sz w:val="24"/>
              </w:rPr>
            </w:pPr>
            <w:r>
              <w:rPr>
                <w:sz w:val="24"/>
              </w:rPr>
              <w:t>2, 3,</w:t>
            </w:r>
            <w:r w:rsidR="004C1F9F" w:rsidRPr="00C96161">
              <w:rPr>
                <w:sz w:val="24"/>
              </w:rPr>
              <w:t xml:space="preserve"> 11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9</w:t>
            </w:r>
          </w:p>
        </w:tc>
        <w:tc>
          <w:tcPr>
            <w:tcW w:w="765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Применение ППП Эврика для решения задач динамического програ</w:t>
            </w:r>
            <w:r w:rsidRPr="00C96161">
              <w:rPr>
                <w:sz w:val="24"/>
              </w:rPr>
              <w:t>м</w:t>
            </w:r>
            <w:r w:rsidRPr="00C96161">
              <w:rPr>
                <w:sz w:val="24"/>
              </w:rPr>
              <w:t>мир</w:t>
            </w:r>
            <w:r w:rsidRPr="00C96161">
              <w:rPr>
                <w:sz w:val="24"/>
              </w:rPr>
              <w:t>о</w:t>
            </w:r>
            <w:r w:rsidRPr="00C96161">
              <w:rPr>
                <w:sz w:val="24"/>
              </w:rPr>
              <w:t>вания</w:t>
            </w:r>
          </w:p>
        </w:tc>
        <w:tc>
          <w:tcPr>
            <w:tcW w:w="1524" w:type="dxa"/>
          </w:tcPr>
          <w:p w:rsidR="004C1F9F" w:rsidRPr="00C96161" w:rsidRDefault="004C1F9F">
            <w:pPr>
              <w:rPr>
                <w:sz w:val="24"/>
              </w:rPr>
            </w:pPr>
            <w:r w:rsidRPr="00C96161">
              <w:rPr>
                <w:sz w:val="24"/>
              </w:rPr>
              <w:t>10, 11</w:t>
            </w:r>
          </w:p>
        </w:tc>
      </w:tr>
    </w:tbl>
    <w:p w:rsidR="004C1F9F" w:rsidRPr="00541B8A" w:rsidRDefault="004C1F9F">
      <w:pPr>
        <w:rPr>
          <w:b/>
          <w:sz w:val="24"/>
        </w:rPr>
      </w:pPr>
    </w:p>
    <w:p w:rsidR="004C1F9F" w:rsidRDefault="004C1F9F">
      <w:pPr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Перечень 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  <w:vAlign w:val="center"/>
          </w:tcPr>
          <w:p w:rsidR="004C1F9F" w:rsidRDefault="004C1F9F"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мы пр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граммы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Модифицированные жордановы исключения.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4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Выпуклые множества и функции. Постановка задачи линейного пр</w:t>
            </w:r>
            <w:r w:rsidRPr="00B377E1">
              <w:rPr>
                <w:sz w:val="24"/>
              </w:rPr>
              <w:t>о</w:t>
            </w:r>
            <w:r w:rsidRPr="00B377E1">
              <w:rPr>
                <w:sz w:val="24"/>
              </w:rPr>
              <w:t>граммирования. Двойственные задачи линейного программирования. Графический метод решения задач линейного програ</w:t>
            </w:r>
            <w:r w:rsidRPr="00B377E1">
              <w:rPr>
                <w:sz w:val="24"/>
              </w:rPr>
              <w:t>м</w:t>
            </w:r>
            <w:r w:rsidRPr="00B377E1">
              <w:rPr>
                <w:sz w:val="24"/>
              </w:rPr>
              <w:t>мирования.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4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Методы решения общей задачи линейного программир</w:t>
            </w:r>
            <w:r w:rsidRPr="00B377E1">
              <w:rPr>
                <w:sz w:val="24"/>
              </w:rPr>
              <w:t>о</w:t>
            </w:r>
            <w:r w:rsidRPr="00B377E1">
              <w:rPr>
                <w:sz w:val="24"/>
              </w:rPr>
              <w:t>вания.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4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Методы решения транспортных задач линейного программиров</w:t>
            </w:r>
            <w:r w:rsidRPr="00B377E1">
              <w:rPr>
                <w:sz w:val="24"/>
              </w:rPr>
              <w:t>а</w:t>
            </w:r>
            <w:r w:rsidRPr="00B377E1">
              <w:rPr>
                <w:sz w:val="24"/>
              </w:rPr>
              <w:t>ния и решение задач на сети.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5, 6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Классические методы оптимизации. Методы решения одномерных н</w:t>
            </w:r>
            <w:r w:rsidRPr="00B377E1">
              <w:rPr>
                <w:sz w:val="24"/>
              </w:rPr>
              <w:t>е</w:t>
            </w:r>
            <w:r w:rsidRPr="00B377E1">
              <w:rPr>
                <w:sz w:val="24"/>
              </w:rPr>
              <w:t>линейных задач без о</w:t>
            </w:r>
            <w:r w:rsidRPr="00B377E1">
              <w:rPr>
                <w:sz w:val="24"/>
              </w:rPr>
              <w:t>г</w:t>
            </w:r>
            <w:r w:rsidRPr="00B377E1">
              <w:rPr>
                <w:sz w:val="24"/>
              </w:rPr>
              <w:t>раничений.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2, 3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Методы решения многомерных нелинейных задач без ограничений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2, 3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Методы решения нелинейных задач с ограничениями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7, 8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8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Методы решения нелинейных задач с ограничениями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7, 8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9</w:t>
            </w:r>
          </w:p>
        </w:tc>
        <w:tc>
          <w:tcPr>
            <w:tcW w:w="765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Решение задач методом динамического программиров</w:t>
            </w:r>
            <w:r w:rsidRPr="00B377E1">
              <w:rPr>
                <w:sz w:val="24"/>
              </w:rPr>
              <w:t>а</w:t>
            </w:r>
            <w:r w:rsidRPr="00B377E1">
              <w:rPr>
                <w:sz w:val="24"/>
              </w:rPr>
              <w:t>ния</w:t>
            </w:r>
          </w:p>
        </w:tc>
        <w:tc>
          <w:tcPr>
            <w:tcW w:w="1524" w:type="dxa"/>
          </w:tcPr>
          <w:p w:rsidR="004C1F9F" w:rsidRPr="00B377E1" w:rsidRDefault="004C1F9F">
            <w:pPr>
              <w:rPr>
                <w:sz w:val="24"/>
              </w:rPr>
            </w:pPr>
            <w:r w:rsidRPr="00B377E1">
              <w:rPr>
                <w:sz w:val="24"/>
              </w:rPr>
              <w:t>10</w:t>
            </w:r>
          </w:p>
        </w:tc>
      </w:tr>
    </w:tbl>
    <w:p w:rsidR="004C1F9F" w:rsidRDefault="004C1F9F">
      <w:pPr>
        <w:rPr>
          <w:b/>
          <w:sz w:val="24"/>
        </w:rPr>
      </w:pPr>
    </w:p>
    <w:p w:rsidR="004C1F9F" w:rsidRDefault="004C1F9F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425"/>
        <w:gridCol w:w="1135"/>
      </w:tblGrid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vMerge w:val="restart"/>
            <w:vAlign w:val="center"/>
          </w:tcPr>
          <w:p w:rsidR="004C1F9F" w:rsidRDefault="004C1F9F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4C1F9F" w:rsidRDefault="004C1F9F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  <w:r>
              <w:rPr>
                <w:sz w:val="22"/>
              </w:rPr>
              <w:t>е</w:t>
            </w:r>
            <w:r>
              <w:rPr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4C1F9F" w:rsidRDefault="004C1F9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</w:tcPr>
          <w:p w:rsidR="004C1F9F" w:rsidRDefault="004C1F9F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425" w:type="dxa"/>
            <w:vMerge w:val="restart"/>
            <w:vAlign w:val="center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4C1F9F" w:rsidRDefault="004C1F9F">
            <w:pPr>
              <w:rPr>
                <w:b/>
                <w:sz w:val="16"/>
              </w:rPr>
            </w:pPr>
          </w:p>
          <w:p w:rsidR="004C1F9F" w:rsidRDefault="004C1F9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vMerge/>
          </w:tcPr>
          <w:p w:rsidR="004C1F9F" w:rsidRDefault="004C1F9F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4C1F9F" w:rsidRDefault="004C1F9F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бор.</w:t>
            </w:r>
          </w:p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нят.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нят.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</w:t>
            </w:r>
            <w:r>
              <w:rPr>
                <w:sz w:val="16"/>
              </w:rPr>
              <w:t>у</w:t>
            </w:r>
            <w:r>
              <w:rPr>
                <w:sz w:val="16"/>
              </w:rPr>
              <w:t>дит.</w:t>
            </w:r>
          </w:p>
          <w:p w:rsidR="004C1F9F" w:rsidRDefault="004C1F9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</w:t>
            </w:r>
            <w:r>
              <w:rPr>
                <w:sz w:val="16"/>
              </w:rPr>
              <w:t>я</w:t>
            </w:r>
            <w:r>
              <w:rPr>
                <w:sz w:val="16"/>
              </w:rPr>
              <w:t>т.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4C1F9F" w:rsidRDefault="004C1F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425" w:type="dxa"/>
            <w:vMerge/>
          </w:tcPr>
          <w:p w:rsidR="004C1F9F" w:rsidRDefault="004C1F9F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4C1F9F" w:rsidRDefault="004C1F9F">
            <w:pPr>
              <w:rPr>
                <w:b/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1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ФОРМАЛИЗОВАННАЯ ПОСТАНОВКА ЗАДАЧИ ОПТИМИЗАЦИИ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1</w:t>
            </w:r>
            <w:r w:rsidR="00541B8A">
              <w:rPr>
                <w:b/>
                <w:bCs/>
                <w:sz w:val="24"/>
              </w:rPr>
              <w:t>3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696B4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 xml:space="preserve">Д1, Д2, Д6 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КЛАССИЧЕСКИЕ МЕТОДЫ ОТЫСКАНИЯ ЭКСТРЕМУМА ФУНКЦИЙ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Pr="00541B8A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709" w:type="dxa"/>
          </w:tcPr>
          <w:p w:rsidR="004C1F9F" w:rsidRPr="00106E8E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709" w:type="dxa"/>
          </w:tcPr>
          <w:p w:rsidR="004C1F9F" w:rsidRPr="00106E8E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696B4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Д2,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ЧИСЛЕННЫЕ МЕТОДЫ МИНИМИЗАЦИИ ФУНКЦИЙ БЕЗ ОГРАНИЧЕНИЙ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696B4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Д2. Д6,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ОБЩИЕ МЕТОДЫ ЛИНЕЙНОГО ПРОГРАММИРОВАНИЯ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708" w:type="dxa"/>
          </w:tcPr>
          <w:p w:rsidR="004C1F9F" w:rsidRPr="00541B8A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709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1B23F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Д1. Д3, Д5, Д6,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ЗАДАЧИ ЛИНЕЙНОГО ПРОГРАММИРОВАНИЯ ТРАНСПОРТНОГО ТИПА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Pr="00541B8A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09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0B5AB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Д1. Д3, Д5, Д6,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ТРАНСПОРТНЫЕ СЕТИ И ДРУГИЕ ЗАДАЧИ НА ГРАФАХ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Pr="00541B8A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4C1F9F" w:rsidRPr="00541B8A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="00541B8A">
              <w:rPr>
                <w:b/>
                <w:bCs/>
                <w:sz w:val="24"/>
              </w:rPr>
              <w:t>3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02622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Д1, Д3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ЗАДАЧИ НЕЛИНЕЙНОГО ПРОГРАММИРОВАНИЯ С ОГРАНИЧЕНИЯМИ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Pr="00541B8A" w:rsidRDefault="004C1F9F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09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1E796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Д2,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ЧИСЛЕННЫЕ МЕТОДЫ РЕШЕНИЯ ЗАДАЧ НЕЛИНЕЙНОГО ПРОГРАММИРОВАНИЯ С ОГРАНИЧЕНИЯМИ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FD16A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Д2, Д7,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ПРИНЦИП МАКСИМУМА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4C1F9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10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ДИНАМИЧЕСКОЕ ПРОГРАММИРОВАНИЕ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EC705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Д4, Д8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4C1F9F" w:rsidRDefault="004C1F9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11</w:t>
            </w:r>
          </w:p>
        </w:tc>
        <w:tc>
          <w:tcPr>
            <w:tcW w:w="3261" w:type="dxa"/>
          </w:tcPr>
          <w:p w:rsidR="004C1F9F" w:rsidRDefault="004C1F9F">
            <w:pPr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ПРИМЕНЕНИЕ ЭВМ ДЛЯ РЕШЕНИЯ ЗАДАЧ ОПТИМИЗАЦИИ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708" w:type="dxa"/>
          </w:tcPr>
          <w:p w:rsidR="004C1F9F" w:rsidRPr="00541B8A" w:rsidRDefault="00541B8A">
            <w:pPr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08" w:type="dxa"/>
          </w:tcPr>
          <w:p w:rsidR="004C1F9F" w:rsidRDefault="00541B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4C1F9F" w:rsidRDefault="000C3DC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4C1F9F">
              <w:rPr>
                <w:b/>
                <w:sz w:val="16"/>
              </w:rPr>
              <w:t>Д5, Д6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4C1F9F" w:rsidRDefault="004C1F9F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ИТОГО:</w:t>
            </w:r>
          </w:p>
        </w:tc>
        <w:tc>
          <w:tcPr>
            <w:tcW w:w="567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36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709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708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72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81</w:t>
            </w:r>
          </w:p>
        </w:tc>
        <w:tc>
          <w:tcPr>
            <w:tcW w:w="709" w:type="dxa"/>
          </w:tcPr>
          <w:p w:rsidR="004C1F9F" w:rsidRDefault="00106E8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153</w:t>
            </w:r>
          </w:p>
        </w:tc>
        <w:tc>
          <w:tcPr>
            <w:tcW w:w="425" w:type="dxa"/>
          </w:tcPr>
          <w:p w:rsidR="004C1F9F" w:rsidRDefault="004C1F9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</w:tr>
    </w:tbl>
    <w:p w:rsidR="004C1F9F" w:rsidRDefault="004C1F9F">
      <w:pPr>
        <w:rPr>
          <w:b/>
          <w:sz w:val="24"/>
        </w:rPr>
      </w:pPr>
    </w:p>
    <w:p w:rsidR="004C1F9F" w:rsidRDefault="004C1F9F">
      <w:pPr>
        <w:pStyle w:val="1"/>
        <w:rPr>
          <w:b/>
          <w:bCs/>
          <w:sz w:val="28"/>
          <w:lang w:val="ru-RU"/>
        </w:rPr>
      </w:pPr>
      <w:r>
        <w:rPr>
          <w:lang w:val="ru-RU"/>
        </w:rPr>
        <w:br w:type="page"/>
      </w:r>
      <w:r>
        <w:rPr>
          <w:b/>
          <w:bCs/>
          <w:sz w:val="28"/>
          <w:lang w:val="ru-RU"/>
        </w:rPr>
        <w:lastRenderedPageBreak/>
        <w:t>Учебно-методическое обеспечение дисциплины</w:t>
      </w:r>
    </w:p>
    <w:p w:rsidR="004C1F9F" w:rsidRDefault="004C1F9F">
      <w:pPr>
        <w:pStyle w:val="1"/>
        <w:spacing w:after="120"/>
        <w:rPr>
          <w:b/>
          <w:bCs/>
          <w:lang w:val="ru-RU"/>
        </w:rPr>
      </w:pPr>
      <w:r>
        <w:rPr>
          <w:b/>
          <w:bCs/>
          <w:lang w:val="ru-RU"/>
        </w:rPr>
        <w:t>Основная литература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991"/>
      </w:tblGrid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4C1F9F" w:rsidRDefault="004C1F9F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C1F9F" w:rsidRDefault="004C1F9F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C1F9F" w:rsidRDefault="004C1F9F">
            <w:pPr>
              <w:jc w:val="center"/>
            </w:pPr>
          </w:p>
        </w:tc>
        <w:tc>
          <w:tcPr>
            <w:tcW w:w="567" w:type="dxa"/>
            <w:vAlign w:val="center"/>
          </w:tcPr>
          <w:p w:rsidR="004C1F9F" w:rsidRDefault="004C1F9F">
            <w:pPr>
              <w:jc w:val="center"/>
            </w:pPr>
            <w:r>
              <w:t>Кр</w:t>
            </w:r>
          </w:p>
        </w:tc>
        <w:tc>
          <w:tcPr>
            <w:tcW w:w="709" w:type="dxa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1" w:type="dxa"/>
            <w:vAlign w:val="center"/>
          </w:tcPr>
          <w:p w:rsidR="004C1F9F" w:rsidRDefault="004C1F9F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4C1F9F" w:rsidRPr="0063406A" w:rsidRDefault="00AD418D">
            <w:pPr>
              <w:pStyle w:val="5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Л</w:t>
            </w:r>
            <w:r w:rsidR="004C1F9F" w:rsidRPr="0063406A">
              <w:rPr>
                <w:bCs/>
                <w:sz w:val="24"/>
              </w:rPr>
              <w:t>1</w:t>
            </w:r>
          </w:p>
        </w:tc>
        <w:tc>
          <w:tcPr>
            <w:tcW w:w="4678" w:type="dxa"/>
          </w:tcPr>
          <w:p w:rsidR="004C1F9F" w:rsidRPr="00106E8E" w:rsidRDefault="004C1F9F" w:rsidP="00106E8E">
            <w:pPr>
              <w:pStyle w:val="5"/>
              <w:jc w:val="both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Таха, Хэмди А. Введение в исследов</w:t>
            </w:r>
            <w:r w:rsidRPr="0063406A">
              <w:rPr>
                <w:bCs/>
                <w:sz w:val="24"/>
              </w:rPr>
              <w:t>а</w:t>
            </w:r>
            <w:r w:rsidRPr="0063406A">
              <w:rPr>
                <w:bCs/>
                <w:sz w:val="24"/>
              </w:rPr>
              <w:t>ние опер</w:t>
            </w:r>
            <w:r w:rsidRPr="0063406A">
              <w:rPr>
                <w:bCs/>
                <w:sz w:val="24"/>
              </w:rPr>
              <w:t>а</w:t>
            </w:r>
            <w:r w:rsidRPr="0063406A">
              <w:rPr>
                <w:bCs/>
                <w:sz w:val="24"/>
              </w:rPr>
              <w:t>ций. - М. : Вильямс, 2007. - 901 с.</w:t>
            </w:r>
          </w:p>
        </w:tc>
        <w:tc>
          <w:tcPr>
            <w:tcW w:w="567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</w:p>
        </w:tc>
        <w:tc>
          <w:tcPr>
            <w:tcW w:w="709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4"/>
              </w:rPr>
            </w:pPr>
            <w:r w:rsidRPr="0063406A">
              <w:rPr>
                <w:bCs/>
                <w:sz w:val="24"/>
              </w:rPr>
              <w:t>86</w:t>
            </w:r>
          </w:p>
        </w:tc>
        <w:tc>
          <w:tcPr>
            <w:tcW w:w="991" w:type="dxa"/>
            <w:vAlign w:val="center"/>
          </w:tcPr>
          <w:p w:rsidR="004C1F9F" w:rsidRPr="0063406A" w:rsidRDefault="004C1F9F">
            <w:pPr>
              <w:pStyle w:val="5"/>
              <w:rPr>
                <w:bCs/>
                <w:sz w:val="20"/>
              </w:rPr>
            </w:pPr>
          </w:p>
        </w:tc>
      </w:tr>
    </w:tbl>
    <w:p w:rsidR="004C1F9F" w:rsidRDefault="004C1F9F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4C1F9F" w:rsidRDefault="004C1F9F">
      <w:pPr>
        <w:pStyle w:val="5"/>
        <w:spacing w:after="120"/>
        <w:rPr>
          <w:b/>
          <w:bCs/>
          <w:sz w:val="24"/>
        </w:rPr>
      </w:pPr>
      <w:r>
        <w:rPr>
          <w:b/>
          <w:bCs/>
          <w:sz w:val="24"/>
        </w:rPr>
        <w:t>Дополнительная литература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8"/>
        <w:gridCol w:w="7411"/>
        <w:gridCol w:w="850"/>
        <w:gridCol w:w="1134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  <w:vAlign w:val="center"/>
          </w:tcPr>
          <w:p w:rsidR="004C1F9F" w:rsidRDefault="004C1F9F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11" w:type="dxa"/>
            <w:vAlign w:val="center"/>
          </w:tcPr>
          <w:p w:rsidR="004C1F9F" w:rsidRDefault="004C1F9F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850" w:type="dxa"/>
          </w:tcPr>
          <w:p w:rsidR="004C1F9F" w:rsidRDefault="004C1F9F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1134" w:type="dxa"/>
          </w:tcPr>
          <w:p w:rsidR="004C1F9F" w:rsidRDefault="004C1F9F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1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Мустафин Н.Г., Пирог В.П., Родионов В.Д. Задачник по курсу "М</w:t>
            </w:r>
            <w:r w:rsidRPr="006D3905">
              <w:rPr>
                <w:bCs/>
                <w:sz w:val="24"/>
              </w:rPr>
              <w:t>е</w:t>
            </w:r>
            <w:r w:rsidRPr="006D3905">
              <w:rPr>
                <w:bCs/>
                <w:sz w:val="24"/>
              </w:rPr>
              <w:t>тоды опт</w:t>
            </w:r>
            <w:r w:rsidRPr="006D3905">
              <w:rPr>
                <w:bCs/>
                <w:sz w:val="24"/>
              </w:rPr>
              <w:t>и</w:t>
            </w:r>
            <w:r w:rsidRPr="006D3905">
              <w:rPr>
                <w:bCs/>
                <w:sz w:val="24"/>
              </w:rPr>
              <w:t>мизации": Учеб. пособие.-Л.: РИО ЛЭТИ, 1978.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  <w:lang w:val="en-US"/>
              </w:rPr>
            </w:pPr>
            <w:r w:rsidRPr="006D3905">
              <w:rPr>
                <w:bCs/>
                <w:sz w:val="24"/>
              </w:rPr>
              <w:t>1</w:t>
            </w:r>
            <w:r w:rsidRPr="006D3905">
              <w:rPr>
                <w:bCs/>
                <w:sz w:val="24"/>
                <w:lang w:val="en-US"/>
              </w:rPr>
              <w:t>83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pPr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2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Мустафин Н.Г., Пирог В.П., Родионов В.Д. Задачник по курсу "И</w:t>
            </w:r>
            <w:r w:rsidRPr="006D3905">
              <w:rPr>
                <w:bCs/>
                <w:sz w:val="24"/>
              </w:rPr>
              <w:t>с</w:t>
            </w:r>
            <w:r w:rsidRPr="006D3905">
              <w:rPr>
                <w:bCs/>
                <w:sz w:val="24"/>
              </w:rPr>
              <w:t>следование оп</w:t>
            </w:r>
            <w:r w:rsidRPr="006D3905">
              <w:rPr>
                <w:bCs/>
                <w:sz w:val="24"/>
              </w:rPr>
              <w:t>е</w:t>
            </w:r>
            <w:r w:rsidRPr="006D3905">
              <w:rPr>
                <w:bCs/>
                <w:sz w:val="24"/>
              </w:rPr>
              <w:t>раций": Учеб. пособие.-Л.: РИО ЛЭТИ, 1979.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  <w:lang w:val="en-US"/>
              </w:rPr>
            </w:pPr>
            <w:r w:rsidRPr="006D3905">
              <w:rPr>
                <w:bCs/>
                <w:sz w:val="24"/>
                <w:lang w:val="en-US"/>
              </w:rPr>
              <w:t>52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3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Волков Н.В., Мустафин Н.Г., Пирог В.П. Методы и алгоритмы реш</w:t>
            </w:r>
            <w:r w:rsidRPr="006D3905">
              <w:rPr>
                <w:bCs/>
                <w:sz w:val="24"/>
              </w:rPr>
              <w:t>е</w:t>
            </w:r>
            <w:r w:rsidRPr="006D3905">
              <w:rPr>
                <w:bCs/>
                <w:sz w:val="24"/>
              </w:rPr>
              <w:t>ния линейных оптимизационных задач: Учеб. пособие.-Л.: РИО ЛЭТИ, 1983.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  <w:lang w:val="en-US"/>
              </w:rPr>
            </w:pPr>
            <w:r w:rsidRPr="006D3905">
              <w:rPr>
                <w:bCs/>
                <w:sz w:val="24"/>
                <w:lang w:val="en-US"/>
              </w:rPr>
              <w:t>98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4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sz w:val="24"/>
                <w:szCs w:val="16"/>
              </w:rPr>
              <w:t>Методы и алгоритмы решения нелинейных оптимизацио</w:t>
            </w:r>
            <w:r w:rsidRPr="006D3905">
              <w:rPr>
                <w:bCs/>
                <w:sz w:val="24"/>
                <w:szCs w:val="16"/>
              </w:rPr>
              <w:t>н</w:t>
            </w:r>
            <w:r w:rsidRPr="006D3905">
              <w:rPr>
                <w:bCs/>
                <w:sz w:val="24"/>
                <w:szCs w:val="16"/>
              </w:rPr>
              <w:t>ных задач : Учеб. пособие/ Н.Г.Мустафин, В.П.Пирог, А.И.Яшин. ЛЭТИ им.В.И.Ульянова(Ленина). -Л.: ЛЭТИ, 1990.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  <w:lang w:val="en-US"/>
              </w:rPr>
            </w:pPr>
            <w:r w:rsidRPr="006D3905">
              <w:rPr>
                <w:bCs/>
                <w:sz w:val="24"/>
              </w:rPr>
              <w:t>1</w:t>
            </w:r>
            <w:r w:rsidRPr="006D3905">
              <w:rPr>
                <w:bCs/>
                <w:sz w:val="24"/>
                <w:lang w:val="en-US"/>
              </w:rPr>
              <w:t>35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5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sz w:val="24"/>
                <w:szCs w:val="16"/>
              </w:rPr>
              <w:t>Решение линейных оптимизационных задач средствами ППП ми</w:t>
            </w:r>
            <w:r w:rsidRPr="006D3905">
              <w:rPr>
                <w:bCs/>
                <w:sz w:val="24"/>
                <w:szCs w:val="16"/>
              </w:rPr>
              <w:t>к</w:t>
            </w:r>
            <w:r w:rsidRPr="006D3905">
              <w:rPr>
                <w:bCs/>
                <w:sz w:val="24"/>
                <w:szCs w:val="16"/>
              </w:rPr>
              <w:t>роЛП: учеб. пособие</w:t>
            </w:r>
            <w:r w:rsidRPr="006D3905">
              <w:rPr>
                <w:bCs/>
                <w:sz w:val="24"/>
                <w:szCs w:val="16"/>
                <w:lang w:val="en-US"/>
              </w:rPr>
              <w:t> </w:t>
            </w:r>
            <w:r w:rsidRPr="006D3905">
              <w:rPr>
                <w:bCs/>
                <w:sz w:val="24"/>
                <w:szCs w:val="16"/>
              </w:rPr>
              <w:t>/</w:t>
            </w:r>
            <w:r w:rsidRPr="006D3905">
              <w:rPr>
                <w:bCs/>
                <w:sz w:val="24"/>
                <w:szCs w:val="16"/>
                <w:lang w:val="en-US"/>
              </w:rPr>
              <w:t> </w:t>
            </w:r>
            <w:r w:rsidRPr="006D3905">
              <w:rPr>
                <w:bCs/>
                <w:sz w:val="24"/>
                <w:szCs w:val="16"/>
              </w:rPr>
              <w:t>Н.Е.Матевицкая, Н.Г.Мустафин, В.П.Пирог, А.И.Яшин; СПбГЭТУ (ЛЭТИ). - СПб. : Изд-во СПбГЭТУ "ЛЭТИ", 1998.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67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6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sz w:val="24"/>
              </w:rPr>
            </w:pPr>
            <w:r w:rsidRPr="006D3905">
              <w:rPr>
                <w:bCs/>
                <w:color w:val="000000"/>
                <w:sz w:val="24"/>
                <w:szCs w:val="16"/>
              </w:rPr>
              <w:t>Решение линейных оптимизационных  задач средс</w:t>
            </w:r>
            <w:r w:rsidRPr="006D3905">
              <w:rPr>
                <w:bCs/>
                <w:color w:val="000000"/>
                <w:sz w:val="24"/>
                <w:szCs w:val="16"/>
              </w:rPr>
              <w:t>т</w:t>
            </w:r>
            <w:r w:rsidRPr="006D3905">
              <w:rPr>
                <w:bCs/>
                <w:color w:val="000000"/>
                <w:sz w:val="24"/>
                <w:szCs w:val="16"/>
              </w:rPr>
              <w:t xml:space="preserve">вами ППП </w:t>
            </w:r>
            <w:r w:rsidRPr="006D3905">
              <w:rPr>
                <w:bCs/>
                <w:color w:val="000000"/>
                <w:sz w:val="24"/>
                <w:szCs w:val="16"/>
                <w:lang w:val="en-US"/>
              </w:rPr>
              <w:t>QSB</w:t>
            </w:r>
            <w:r w:rsidRPr="006D3905">
              <w:rPr>
                <w:bCs/>
                <w:color w:val="000000"/>
                <w:sz w:val="24"/>
                <w:szCs w:val="16"/>
              </w:rPr>
              <w:t>+ : Метод. указ./ Сост.: Н.Е.Матевицкая, Н.Г.Мустафин, В.П.Пирог; СПбГЭТУ "ЛЭТИ". -СПб.: Изд-во СПбГЭТУ "ЛЭТИ", 2000.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  <w:lang w:val="en-US"/>
              </w:rPr>
            </w:pPr>
            <w:r w:rsidRPr="006D3905">
              <w:rPr>
                <w:bCs/>
                <w:sz w:val="24"/>
                <w:lang w:val="en-US"/>
              </w:rPr>
              <w:t>5</w:t>
            </w:r>
          </w:p>
          <w:p w:rsidR="004C1F9F" w:rsidRPr="006D3905" w:rsidRDefault="004C1F9F">
            <w:pPr>
              <w:pStyle w:val="heading4"/>
              <w:keepNext w:val="0"/>
              <w:widowControl/>
              <w:spacing w:before="0"/>
              <w:outlineLvl w:val="9"/>
              <w:rPr>
                <w:bCs/>
                <w:snapToGrid/>
                <w:sz w:val="24"/>
              </w:rPr>
            </w:pPr>
            <w:r w:rsidRPr="006D3905">
              <w:rPr>
                <w:bCs/>
                <w:snapToGrid/>
                <w:sz w:val="24"/>
              </w:rPr>
              <w:t>(70)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r w:rsidRPr="006D3905">
              <w:rPr>
                <w:bCs/>
                <w:sz w:val="24"/>
              </w:rPr>
              <w:t>УМО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7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color w:val="000000"/>
                <w:sz w:val="24"/>
                <w:szCs w:val="16"/>
              </w:rPr>
            </w:pPr>
            <w:r w:rsidRPr="006D3905">
              <w:rPr>
                <w:bCs/>
                <w:color w:val="000000"/>
                <w:sz w:val="24"/>
                <w:szCs w:val="16"/>
              </w:rPr>
              <w:t>Аттетков А.В., Галкин С.В., Зарубин В.С. Методы оптимизации: Учеб. для вузов.-М.: Изд-во МГТУ им Н.Э. Баум</w:t>
            </w:r>
            <w:r w:rsidRPr="006D3905">
              <w:rPr>
                <w:bCs/>
                <w:color w:val="000000"/>
                <w:sz w:val="24"/>
                <w:szCs w:val="16"/>
              </w:rPr>
              <w:t>а</w:t>
            </w:r>
            <w:r w:rsidRPr="006D3905">
              <w:rPr>
                <w:bCs/>
                <w:color w:val="000000"/>
                <w:sz w:val="24"/>
                <w:szCs w:val="16"/>
              </w:rPr>
              <w:t>на, 2001. - 439 с. : ил. (Сер. Математика в техническом униве</w:t>
            </w:r>
            <w:r w:rsidRPr="006D3905">
              <w:rPr>
                <w:bCs/>
                <w:color w:val="000000"/>
                <w:sz w:val="24"/>
                <w:szCs w:val="16"/>
              </w:rPr>
              <w:t>р</w:t>
            </w:r>
            <w:r w:rsidRPr="006D3905">
              <w:rPr>
                <w:bCs/>
                <w:color w:val="000000"/>
                <w:sz w:val="24"/>
                <w:szCs w:val="16"/>
              </w:rPr>
              <w:t>ситете; Вып. XIV).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pPr>
              <w:rPr>
                <w:bCs/>
                <w:sz w:val="24"/>
              </w:rPr>
            </w:pPr>
            <w:r w:rsidRPr="006D3905">
              <w:rPr>
                <w:bCs/>
              </w:rPr>
              <w:t>М</w:t>
            </w:r>
            <w:r w:rsidRPr="006D3905">
              <w:rPr>
                <w:bCs/>
              </w:rPr>
              <w:t>и</w:t>
            </w:r>
            <w:r w:rsidRPr="006D3905">
              <w:rPr>
                <w:bCs/>
              </w:rPr>
              <w:t>нОбр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528" w:type="dxa"/>
          </w:tcPr>
          <w:p w:rsidR="004C1F9F" w:rsidRPr="006D3905" w:rsidRDefault="00EA364C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Д</w:t>
            </w:r>
            <w:r w:rsidR="004C1F9F" w:rsidRPr="006D3905">
              <w:rPr>
                <w:bCs/>
                <w:sz w:val="24"/>
              </w:rPr>
              <w:t>8</w:t>
            </w:r>
          </w:p>
        </w:tc>
        <w:tc>
          <w:tcPr>
            <w:tcW w:w="7411" w:type="dxa"/>
          </w:tcPr>
          <w:p w:rsidR="004C1F9F" w:rsidRPr="006D3905" w:rsidRDefault="004C1F9F">
            <w:pPr>
              <w:pStyle w:val="5"/>
              <w:jc w:val="both"/>
              <w:rPr>
                <w:bCs/>
                <w:color w:val="000000"/>
                <w:sz w:val="24"/>
                <w:szCs w:val="16"/>
              </w:rPr>
            </w:pPr>
            <w:r w:rsidRPr="006D3905">
              <w:rPr>
                <w:bCs/>
                <w:color w:val="000000"/>
                <w:sz w:val="24"/>
                <w:szCs w:val="16"/>
              </w:rPr>
              <w:t>Пантелеев А.В., Летова Т.А. Методы оптимизации в примерах и з</w:t>
            </w:r>
            <w:r w:rsidRPr="006D3905">
              <w:rPr>
                <w:bCs/>
                <w:color w:val="000000"/>
                <w:sz w:val="24"/>
                <w:szCs w:val="16"/>
              </w:rPr>
              <w:t>а</w:t>
            </w:r>
            <w:r w:rsidRPr="006D3905">
              <w:rPr>
                <w:bCs/>
                <w:color w:val="000000"/>
                <w:sz w:val="24"/>
                <w:szCs w:val="16"/>
              </w:rPr>
              <w:t>дачах: учеб. п</w:t>
            </w:r>
            <w:r w:rsidRPr="006D3905">
              <w:rPr>
                <w:bCs/>
                <w:color w:val="000000"/>
                <w:sz w:val="24"/>
                <w:szCs w:val="16"/>
              </w:rPr>
              <w:t>о</w:t>
            </w:r>
            <w:r w:rsidRPr="006D3905">
              <w:rPr>
                <w:bCs/>
                <w:color w:val="000000"/>
                <w:sz w:val="24"/>
                <w:szCs w:val="16"/>
              </w:rPr>
              <w:t>собие для втузов - М. : Высш. шк., 2002. - 544 с. : ил. - (Сер. Прикладная матем</w:t>
            </w:r>
            <w:r w:rsidRPr="006D3905">
              <w:rPr>
                <w:bCs/>
                <w:color w:val="000000"/>
                <w:sz w:val="24"/>
                <w:szCs w:val="16"/>
              </w:rPr>
              <w:t>а</w:t>
            </w:r>
            <w:r w:rsidRPr="006D3905">
              <w:rPr>
                <w:bCs/>
                <w:color w:val="000000"/>
                <w:sz w:val="24"/>
                <w:szCs w:val="16"/>
              </w:rPr>
              <w:t>тика для ВТУЗов).</w:t>
            </w:r>
          </w:p>
        </w:tc>
        <w:tc>
          <w:tcPr>
            <w:tcW w:w="850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4"/>
              </w:rPr>
              <w:t>40</w:t>
            </w:r>
          </w:p>
        </w:tc>
        <w:tc>
          <w:tcPr>
            <w:tcW w:w="1134" w:type="dxa"/>
            <w:vAlign w:val="center"/>
          </w:tcPr>
          <w:p w:rsidR="004C1F9F" w:rsidRPr="006D3905" w:rsidRDefault="004C1F9F">
            <w:pPr>
              <w:pStyle w:val="5"/>
              <w:rPr>
                <w:bCs/>
                <w:sz w:val="24"/>
              </w:rPr>
            </w:pPr>
            <w:r w:rsidRPr="006D3905">
              <w:rPr>
                <w:bCs/>
                <w:sz w:val="20"/>
              </w:rPr>
              <w:t>М</w:t>
            </w:r>
            <w:r w:rsidRPr="006D3905">
              <w:rPr>
                <w:bCs/>
                <w:sz w:val="20"/>
              </w:rPr>
              <w:t>и</w:t>
            </w:r>
            <w:r w:rsidRPr="006D3905">
              <w:rPr>
                <w:bCs/>
                <w:sz w:val="20"/>
              </w:rPr>
              <w:t>нОбр</w:t>
            </w:r>
          </w:p>
        </w:tc>
      </w:tr>
    </w:tbl>
    <w:p w:rsidR="004C1F9F" w:rsidRDefault="004C1F9F">
      <w:pPr>
        <w:jc w:val="center"/>
        <w:rPr>
          <w:sz w:val="24"/>
        </w:rPr>
      </w:pPr>
    </w:p>
    <w:p w:rsidR="004C1F9F" w:rsidRDefault="004C1F9F">
      <w:pPr>
        <w:ind w:firstLine="720"/>
        <w:jc w:val="both"/>
        <w:rPr>
          <w:iCs/>
          <w:sz w:val="24"/>
        </w:rPr>
      </w:pPr>
    </w:p>
    <w:p w:rsidR="004C1F9F" w:rsidRDefault="004C1F9F">
      <w:pPr>
        <w:rPr>
          <w:sz w:val="24"/>
          <w:u w:val="single"/>
        </w:rPr>
      </w:pPr>
    </w:p>
    <w:tbl>
      <w:tblPr>
        <w:tblW w:w="0" w:type="auto"/>
        <w:tblInd w:w="-176" w:type="dxa"/>
        <w:tblLayout w:type="fixed"/>
        <w:tblLook w:val="0000"/>
      </w:tblPr>
      <w:tblGrid>
        <w:gridCol w:w="6912"/>
        <w:gridCol w:w="2694"/>
      </w:tblGrid>
      <w:tr w:rsidR="004C1F9F" w:rsidTr="005B52E1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5B52E1" w:rsidP="005B52E1">
            <w:pPr>
              <w:ind w:left="-108" w:right="-1527"/>
              <w:rPr>
                <w:i/>
                <w:sz w:val="24"/>
              </w:rPr>
            </w:pPr>
            <w:r>
              <w:rPr>
                <w:sz w:val="24"/>
              </w:rPr>
              <w:t>Зав.</w:t>
            </w:r>
            <w:r w:rsidR="004C1F9F">
              <w:rPr>
                <w:sz w:val="24"/>
              </w:rPr>
              <w:t xml:space="preserve"> отделом учебной литературы </w:t>
            </w:r>
            <w:r w:rsidR="004C1F9F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F60152" w:rsidTr="005B52E1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60152" w:rsidRDefault="00F60152" w:rsidP="005B52E1">
            <w:pPr>
              <w:ind w:left="-108" w:right="-1527"/>
              <w:rPr>
                <w:sz w:val="24"/>
              </w:rPr>
            </w:pPr>
          </w:p>
        </w:tc>
        <w:tc>
          <w:tcPr>
            <w:tcW w:w="2694" w:type="dxa"/>
          </w:tcPr>
          <w:p w:rsidR="00F60152" w:rsidRDefault="00F60152">
            <w:pPr>
              <w:jc w:val="center"/>
              <w:rPr>
                <w:sz w:val="24"/>
              </w:rPr>
            </w:pPr>
          </w:p>
        </w:tc>
      </w:tr>
    </w:tbl>
    <w:p w:rsidR="0069268A" w:rsidRDefault="0069268A">
      <w:pPr>
        <w:jc w:val="center"/>
        <w:rPr>
          <w:i/>
          <w:sz w:val="22"/>
        </w:rPr>
      </w:pPr>
    </w:p>
    <w:p w:rsidR="0069268A" w:rsidRDefault="0069268A">
      <w:r>
        <w:br w:type="page"/>
      </w:r>
    </w:p>
    <w:tbl>
      <w:tblPr>
        <w:tblW w:w="0" w:type="auto"/>
        <w:tblInd w:w="-176" w:type="dxa"/>
        <w:tblLayout w:type="fixed"/>
        <w:tblLook w:val="0000"/>
      </w:tblPr>
      <w:tblGrid>
        <w:gridCol w:w="6912"/>
        <w:gridCol w:w="2694"/>
      </w:tblGrid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Pr="00303282" w:rsidRDefault="0069268A">
            <w:pPr>
              <w:ind w:right="-1527"/>
              <w:rPr>
                <w:sz w:val="24"/>
              </w:rPr>
            </w:pPr>
            <w:r>
              <w:rPr>
                <w:i/>
                <w:sz w:val="22"/>
              </w:rPr>
              <w:lastRenderedPageBreak/>
              <w:br w:type="page"/>
            </w:r>
            <w:r w:rsidR="004C1F9F">
              <w:rPr>
                <w:sz w:val="24"/>
              </w:rPr>
              <w:br w:type="page"/>
            </w:r>
            <w:r w:rsidR="004C1F9F" w:rsidRPr="00303282">
              <w:rPr>
                <w:sz w:val="24"/>
              </w:rPr>
              <w:t>Авторы: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4C1F9F" w:rsidRDefault="004C1F9F" w:rsidP="0069268A">
            <w:pPr>
              <w:pStyle w:val="1"/>
              <w:ind w:left="352"/>
              <w:rPr>
                <w:lang w:val="ru-RU"/>
              </w:rPr>
            </w:pPr>
            <w:r>
              <w:rPr>
                <w:lang w:val="ru-RU"/>
              </w:rPr>
              <w:t>Матевицкая Н.Е.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4C1F9F" w:rsidRDefault="004C1F9F" w:rsidP="0069268A">
            <w:pPr>
              <w:ind w:left="352"/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4C1F9F" w:rsidRDefault="004C1F9F" w:rsidP="0069268A">
            <w:pPr>
              <w:ind w:left="352"/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C1F9F" w:rsidRDefault="004C1F9F">
            <w:pPr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  <w:highlight w:val="yellow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  <w:highlight w:val="yellow"/>
              </w:rPr>
            </w:pPr>
            <w:r>
              <w:rPr>
                <w:sz w:val="24"/>
              </w:rPr>
              <w:t>к.т.н., доцент каф. автоматики и процессов управления</w:t>
            </w:r>
          </w:p>
        </w:tc>
        <w:tc>
          <w:tcPr>
            <w:tcW w:w="2694" w:type="dxa"/>
          </w:tcPr>
          <w:p w:rsidR="004C1F9F" w:rsidRDefault="006D3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Зав. кафедрой </w:t>
            </w:r>
            <w:r>
              <w:rPr>
                <w:iCs/>
                <w:sz w:val="24"/>
              </w:rPr>
              <w:t xml:space="preserve">автоматизированных систем обработки </w:t>
            </w:r>
            <w:r>
              <w:rPr>
                <w:iCs/>
                <w:sz w:val="24"/>
              </w:rPr>
              <w:br/>
              <w:t>информации и управления (разрабо</w:t>
            </w:r>
            <w:r>
              <w:rPr>
                <w:iCs/>
                <w:sz w:val="24"/>
              </w:rPr>
              <w:t>т</w:t>
            </w:r>
            <w:r>
              <w:rPr>
                <w:iCs/>
                <w:sz w:val="24"/>
              </w:rPr>
              <w:t>чик программы)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9B084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4C1F9F">
              <w:rPr>
                <w:sz w:val="24"/>
              </w:rPr>
              <w:t>, профессор</w:t>
            </w:r>
          </w:p>
        </w:tc>
        <w:tc>
          <w:tcPr>
            <w:tcW w:w="2694" w:type="dxa"/>
          </w:tcPr>
          <w:p w:rsidR="004C1F9F" w:rsidRDefault="004C1F9F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  <w:highlight w:val="yellow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9B0849">
            <w:pPr>
              <w:ind w:right="-1527"/>
              <w:rPr>
                <w:sz w:val="24"/>
                <w:highlight w:val="yellow"/>
              </w:rPr>
            </w:pPr>
            <w:r>
              <w:rPr>
                <w:sz w:val="24"/>
              </w:rPr>
              <w:t>д.т.н.</w:t>
            </w:r>
            <w:r w:rsidR="004C1F9F">
              <w:rPr>
                <w:sz w:val="24"/>
              </w:rPr>
              <w:t>, профессор</w:t>
            </w:r>
          </w:p>
        </w:tc>
        <w:tc>
          <w:tcPr>
            <w:tcW w:w="2694" w:type="dxa"/>
          </w:tcPr>
          <w:p w:rsidR="004C1F9F" w:rsidRDefault="004C1F9F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Куприянов М.С.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</w:t>
            </w:r>
            <w:r>
              <w:rPr>
                <w:sz w:val="24"/>
              </w:rPr>
              <w:br/>
              <w:t>компьютерных технологий и информатики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A9333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4C1F9F">
              <w:rPr>
                <w:sz w:val="24"/>
              </w:rPr>
              <w:t>, доцент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bottom w:val="single" w:sz="4" w:space="0" w:color="auto"/>
            </w:tcBorders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4C1F9F" w:rsidRDefault="004C1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4C1F9F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4C1F9F" w:rsidRDefault="004C1F9F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C1F9F" w:rsidRDefault="004C1F9F">
            <w:pPr>
              <w:jc w:val="right"/>
              <w:rPr>
                <w:sz w:val="24"/>
              </w:rPr>
            </w:pPr>
          </w:p>
        </w:tc>
      </w:tr>
    </w:tbl>
    <w:p w:rsidR="004C1F9F" w:rsidRDefault="004C1F9F">
      <w:pPr>
        <w:rPr>
          <w:sz w:val="24"/>
        </w:rPr>
      </w:pPr>
    </w:p>
    <w:p w:rsidR="004C1F9F" w:rsidRDefault="004C1F9F">
      <w:pPr>
        <w:jc w:val="right"/>
        <w:rPr>
          <w:sz w:val="16"/>
          <w:u w:val="single"/>
        </w:rPr>
      </w:pPr>
    </w:p>
    <w:p w:rsidR="004C1F9F" w:rsidRDefault="004C1F9F"/>
    <w:sectPr w:rsidR="004C1F9F" w:rsidSect="0069268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D9B" w:rsidRDefault="00771D9B">
      <w:r>
        <w:separator/>
      </w:r>
    </w:p>
  </w:endnote>
  <w:endnote w:type="continuationSeparator" w:id="1">
    <w:p w:rsidR="00771D9B" w:rsidRDefault="00771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52" w:rsidRDefault="00F60152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64FF">
      <w:rPr>
        <w:rStyle w:val="a6"/>
        <w:noProof/>
      </w:rPr>
      <w:t>5</w:t>
    </w:r>
    <w:r>
      <w:rPr>
        <w:rStyle w:val="a6"/>
      </w:rPr>
      <w:fldChar w:fldCharType="end"/>
    </w:r>
  </w:p>
  <w:p w:rsidR="00F60152" w:rsidRDefault="00F6015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D9B" w:rsidRDefault="00771D9B">
      <w:r>
        <w:separator/>
      </w:r>
    </w:p>
  </w:footnote>
  <w:footnote w:type="continuationSeparator" w:id="1">
    <w:p w:rsidR="00771D9B" w:rsidRDefault="00771D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F1370A"/>
    <w:multiLevelType w:val="multilevel"/>
    <w:tmpl w:val="A92A27E2"/>
    <w:lvl w:ilvl="0">
      <w:start w:val="1"/>
      <w:numFmt w:val="decimal"/>
      <w:lvlText w:val="%1)"/>
      <w:lvlJc w:val="left"/>
      <w:pPr>
        <w:tabs>
          <w:tab w:val="num" w:pos="1272"/>
        </w:tabs>
        <w:ind w:left="12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92"/>
        </w:tabs>
        <w:ind w:left="1992" w:hanging="360"/>
      </w:pPr>
    </w:lvl>
    <w:lvl w:ilvl="2">
      <w:start w:val="1"/>
      <w:numFmt w:val="lowerRoman"/>
      <w:lvlText w:val="%3."/>
      <w:lvlJc w:val="right"/>
      <w:pPr>
        <w:tabs>
          <w:tab w:val="num" w:pos="2712"/>
        </w:tabs>
        <w:ind w:left="2712" w:hanging="180"/>
      </w:pPr>
    </w:lvl>
    <w:lvl w:ilvl="3">
      <w:start w:val="1"/>
      <w:numFmt w:val="decimal"/>
      <w:lvlText w:val="%4."/>
      <w:lvlJc w:val="left"/>
      <w:pPr>
        <w:tabs>
          <w:tab w:val="num" w:pos="3432"/>
        </w:tabs>
        <w:ind w:left="3432" w:hanging="360"/>
      </w:pPr>
    </w:lvl>
    <w:lvl w:ilvl="4">
      <w:start w:val="1"/>
      <w:numFmt w:val="lowerLetter"/>
      <w:lvlText w:val="%5."/>
      <w:lvlJc w:val="left"/>
      <w:pPr>
        <w:tabs>
          <w:tab w:val="num" w:pos="4152"/>
        </w:tabs>
        <w:ind w:left="4152" w:hanging="360"/>
      </w:pPr>
    </w:lvl>
    <w:lvl w:ilvl="5">
      <w:start w:val="1"/>
      <w:numFmt w:val="lowerRoman"/>
      <w:lvlText w:val="%6."/>
      <w:lvlJc w:val="right"/>
      <w:pPr>
        <w:tabs>
          <w:tab w:val="num" w:pos="4872"/>
        </w:tabs>
        <w:ind w:left="4872" w:hanging="180"/>
      </w:pPr>
    </w:lvl>
    <w:lvl w:ilvl="6">
      <w:start w:val="1"/>
      <w:numFmt w:val="decimal"/>
      <w:lvlText w:val="%7."/>
      <w:lvlJc w:val="left"/>
      <w:pPr>
        <w:tabs>
          <w:tab w:val="num" w:pos="5592"/>
        </w:tabs>
        <w:ind w:left="5592" w:hanging="360"/>
      </w:pPr>
    </w:lvl>
    <w:lvl w:ilvl="7">
      <w:start w:val="1"/>
      <w:numFmt w:val="lowerLetter"/>
      <w:lvlText w:val="%8."/>
      <w:lvlJc w:val="left"/>
      <w:pPr>
        <w:tabs>
          <w:tab w:val="num" w:pos="6312"/>
        </w:tabs>
        <w:ind w:left="6312" w:hanging="360"/>
      </w:pPr>
    </w:lvl>
    <w:lvl w:ilvl="8">
      <w:start w:val="1"/>
      <w:numFmt w:val="lowerRoman"/>
      <w:lvlText w:val="%9."/>
      <w:lvlJc w:val="right"/>
      <w:pPr>
        <w:tabs>
          <w:tab w:val="num" w:pos="7032"/>
        </w:tabs>
        <w:ind w:left="7032" w:hanging="180"/>
      </w:pPr>
    </w:lvl>
  </w:abstractNum>
  <w:abstractNum w:abstractNumId="2">
    <w:nsid w:val="070B5238"/>
    <w:multiLevelType w:val="hybridMultilevel"/>
    <w:tmpl w:val="CAF2479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6">
    <w:nsid w:val="12F330C0"/>
    <w:multiLevelType w:val="hybridMultilevel"/>
    <w:tmpl w:val="DED05D94"/>
    <w:lvl w:ilvl="0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440B8A"/>
    <w:multiLevelType w:val="hybridMultilevel"/>
    <w:tmpl w:val="A92A27E2"/>
    <w:lvl w:ilvl="0" w:tplc="FF0E6172">
      <w:start w:val="1"/>
      <w:numFmt w:val="decimal"/>
      <w:lvlText w:val="%1)"/>
      <w:lvlJc w:val="left"/>
      <w:pPr>
        <w:tabs>
          <w:tab w:val="num" w:pos="1272"/>
        </w:tabs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2"/>
        </w:tabs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2"/>
        </w:tabs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2"/>
        </w:tabs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2"/>
        </w:tabs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2"/>
        </w:tabs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2"/>
        </w:tabs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2"/>
        </w:tabs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2"/>
        </w:tabs>
        <w:ind w:left="7032" w:hanging="180"/>
      </w:pPr>
    </w:lvl>
  </w:abstractNum>
  <w:abstractNum w:abstractNumId="8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B0C6A59"/>
    <w:multiLevelType w:val="hybridMultilevel"/>
    <w:tmpl w:val="54966766"/>
    <w:lvl w:ilvl="0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9545413"/>
    <w:multiLevelType w:val="hybridMultilevel"/>
    <w:tmpl w:val="6BE0F586"/>
    <w:lvl w:ilvl="0" w:tplc="FF0E6172">
      <w:start w:val="1"/>
      <w:numFmt w:val="decimal"/>
      <w:lvlText w:val="%1)"/>
      <w:lvlJc w:val="left"/>
      <w:pPr>
        <w:tabs>
          <w:tab w:val="num" w:pos="1272"/>
        </w:tabs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B16915"/>
    <w:multiLevelType w:val="hybridMultilevel"/>
    <w:tmpl w:val="1C241576"/>
    <w:lvl w:ilvl="0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4563D"/>
    <w:multiLevelType w:val="hybridMultilevel"/>
    <w:tmpl w:val="70F4B8C8"/>
    <w:lvl w:ilvl="0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A54754"/>
    <w:multiLevelType w:val="hybridMultilevel"/>
    <w:tmpl w:val="3392F0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D4938F6"/>
    <w:multiLevelType w:val="hybridMultilevel"/>
    <w:tmpl w:val="03869E90"/>
    <w:lvl w:ilvl="0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20"/>
  </w:num>
  <w:num w:numId="7">
    <w:abstractNumId w:val="0"/>
  </w:num>
  <w:num w:numId="8">
    <w:abstractNumId w:val="9"/>
  </w:num>
  <w:num w:numId="9">
    <w:abstractNumId w:val="17"/>
  </w:num>
  <w:num w:numId="10">
    <w:abstractNumId w:val="11"/>
  </w:num>
  <w:num w:numId="11">
    <w:abstractNumId w:val="15"/>
  </w:num>
  <w:num w:numId="12">
    <w:abstractNumId w:val="2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12"/>
  </w:num>
  <w:num w:numId="18">
    <w:abstractNumId w:val="6"/>
  </w:num>
  <w:num w:numId="19">
    <w:abstractNumId w:val="2"/>
  </w:num>
  <w:num w:numId="20">
    <w:abstractNumId w:val="19"/>
  </w:num>
  <w:num w:numId="21">
    <w:abstractNumId w:val="7"/>
  </w:num>
  <w:num w:numId="22">
    <w:abstractNumId w:val="1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B17"/>
    <w:rsid w:val="000060C1"/>
    <w:rsid w:val="00026227"/>
    <w:rsid w:val="000B5AB2"/>
    <w:rsid w:val="000C20E3"/>
    <w:rsid w:val="000C3DCA"/>
    <w:rsid w:val="00106E8E"/>
    <w:rsid w:val="0013433E"/>
    <w:rsid w:val="001B23F6"/>
    <w:rsid w:val="001D1D19"/>
    <w:rsid w:val="001D6B17"/>
    <w:rsid w:val="001E7967"/>
    <w:rsid w:val="00215D7F"/>
    <w:rsid w:val="00233E3D"/>
    <w:rsid w:val="00303282"/>
    <w:rsid w:val="003137BF"/>
    <w:rsid w:val="00401959"/>
    <w:rsid w:val="0041499F"/>
    <w:rsid w:val="0045756E"/>
    <w:rsid w:val="004836A4"/>
    <w:rsid w:val="00493D1E"/>
    <w:rsid w:val="004C1F9F"/>
    <w:rsid w:val="00541B8A"/>
    <w:rsid w:val="005B52E1"/>
    <w:rsid w:val="0063406A"/>
    <w:rsid w:val="0069268A"/>
    <w:rsid w:val="00696B43"/>
    <w:rsid w:val="006D3905"/>
    <w:rsid w:val="006F3146"/>
    <w:rsid w:val="0076625D"/>
    <w:rsid w:val="00771D9B"/>
    <w:rsid w:val="008812AF"/>
    <w:rsid w:val="008D1B0B"/>
    <w:rsid w:val="008F18C3"/>
    <w:rsid w:val="0092251A"/>
    <w:rsid w:val="009B0849"/>
    <w:rsid w:val="00A54AC8"/>
    <w:rsid w:val="00A93338"/>
    <w:rsid w:val="00AB64FF"/>
    <w:rsid w:val="00AD418D"/>
    <w:rsid w:val="00B24B12"/>
    <w:rsid w:val="00B377E1"/>
    <w:rsid w:val="00C53D6E"/>
    <w:rsid w:val="00C96161"/>
    <w:rsid w:val="00CB02B9"/>
    <w:rsid w:val="00DA7F66"/>
    <w:rsid w:val="00DD1EBB"/>
    <w:rsid w:val="00EA364C"/>
    <w:rsid w:val="00EC705A"/>
    <w:rsid w:val="00F26512"/>
    <w:rsid w:val="00F45C96"/>
    <w:rsid w:val="00F60152"/>
    <w:rsid w:val="00FD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qFormat/>
    <w:pPr>
      <w:jc w:val="center"/>
    </w:pPr>
    <w:rPr>
      <w:b/>
      <w:sz w:val="16"/>
    </w:rPr>
  </w:style>
  <w:style w:type="paragraph" w:customStyle="1" w:styleId="a4">
    <w:name w:val="формула"/>
    <w:basedOn w:val="a"/>
  </w:style>
  <w:style w:type="paragraph" w:styleId="a5">
    <w:name w:val="Plain Text"/>
    <w:basedOn w:val="a"/>
    <w:pPr>
      <w:widowControl w:val="0"/>
    </w:pPr>
    <w:rPr>
      <w:rFonts w:ascii="Courier New" w:hAnsi="Courier New"/>
    </w:rPr>
  </w:style>
  <w:style w:type="paragraph" w:customStyle="1" w:styleId="30">
    <w:name w:val="Обычный3"/>
    <w:pPr>
      <w:widowControl w:val="0"/>
    </w:pPr>
  </w:style>
  <w:style w:type="character" w:styleId="a6">
    <w:name w:val="page number"/>
    <w:basedOn w:val="a0"/>
  </w:style>
  <w:style w:type="paragraph" w:customStyle="1" w:styleId="20">
    <w:name w:val="Стиль2"/>
    <w:basedOn w:val="30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Pr>
      <w:rFonts w:ascii="TimesET" w:hAnsi="TimesET"/>
      <w:sz w:val="26"/>
    </w:rPr>
  </w:style>
  <w:style w:type="paragraph" w:customStyle="1" w:styleId="PlainText1">
    <w:name w:val="Plain Text1"/>
    <w:basedOn w:val="a"/>
    <w:rPr>
      <w:rFonts w:ascii="Courier New" w:hAnsi="Courier New"/>
    </w:rPr>
  </w:style>
  <w:style w:type="character" w:customStyle="1" w:styleId="10">
    <w:name w:val="Основной шрифт1"/>
  </w:style>
  <w:style w:type="paragraph" w:styleId="a9">
    <w:name w:val="Body Text"/>
    <w:basedOn w:val="a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</w:style>
  <w:style w:type="paragraph" w:customStyle="1" w:styleId="ed">
    <w:name w:val="Îáû÷öedûé"/>
    <w:pPr>
      <w:widowControl w:val="0"/>
    </w:pPr>
  </w:style>
  <w:style w:type="paragraph" w:customStyle="1" w:styleId="ed0">
    <w:name w:val="Обычцedый"/>
    <w:pPr>
      <w:widowControl w:val="0"/>
    </w:pPr>
  </w:style>
  <w:style w:type="paragraph" w:styleId="ab">
    <w:name w:val="Subtitle"/>
    <w:basedOn w:val="a"/>
    <w:qFormat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pPr>
      <w:widowControl w:val="0"/>
    </w:pPr>
  </w:style>
  <w:style w:type="paragraph" w:customStyle="1" w:styleId="Normal1">
    <w:name w:val="Normal1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pPr>
      <w:jc w:val="both"/>
    </w:pPr>
    <w:rPr>
      <w:sz w:val="24"/>
    </w:rPr>
  </w:style>
  <w:style w:type="paragraph" w:styleId="ac">
    <w:name w:val="header"/>
    <w:basedOn w:val="a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1">
    <w:name w:val="Обычный1"/>
    <w:pPr>
      <w:widowControl w:val="0"/>
    </w:pPr>
  </w:style>
  <w:style w:type="paragraph" w:customStyle="1" w:styleId="caaieiaie3">
    <w:name w:val="caaieiaie 3"/>
    <w:basedOn w:val="a"/>
    <w:next w:val="a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pPr>
      <w:ind w:firstLine="709"/>
      <w:jc w:val="both"/>
    </w:pPr>
    <w:rPr>
      <w:i/>
      <w:sz w:val="24"/>
    </w:rPr>
  </w:style>
  <w:style w:type="paragraph" w:styleId="32">
    <w:name w:val="Body Text Indent 3"/>
    <w:basedOn w:val="a"/>
    <w:pPr>
      <w:ind w:firstLine="720"/>
      <w:jc w:val="both"/>
    </w:pPr>
    <w:rPr>
      <w:sz w:val="24"/>
    </w:rPr>
  </w:style>
  <w:style w:type="paragraph" w:customStyle="1" w:styleId="heading4">
    <w:name w:val="heading 4"/>
    <w:basedOn w:val="Normal1"/>
    <w:next w:val="Normal1"/>
    <w:pPr>
      <w:keepNext/>
      <w:spacing w:before="40"/>
      <w:jc w:val="center"/>
      <w:outlineLvl w:val="3"/>
    </w:pPr>
    <w:rPr>
      <w:sz w:val="20"/>
      <w:lang w:val="ru-RU"/>
    </w:rPr>
  </w:style>
  <w:style w:type="character" w:styleId="ae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1763</Words>
  <Characters>12458</Characters>
  <Application>Microsoft Office Word</Application>
  <DocSecurity>0</DocSecurity>
  <Lines>830</Lines>
  <Paragraphs>458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Рабочая программа дисциплины "Методы оптимизации"</vt:lpstr>
      <vt:lpstr>Рабочая программа дисциплины "Методы оптимизации"</vt:lpstr>
    </vt:vector>
  </TitlesOfParts>
  <Company>ЛЭТИ, каф. АСОИУ</Company>
  <LinksUpToDate>false</LinksUpToDate>
  <CharactersWithSpaces>13763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 "Методы оптимизации"</dc:title>
  <dc:subject>2006 г., ЛЭТИ, каф. АСОИУ</dc:subject>
  <dc:creator>V</dc:creator>
  <cp:keywords/>
  <cp:lastModifiedBy>Scvere</cp:lastModifiedBy>
  <cp:revision>3</cp:revision>
  <cp:lastPrinted>2011-11-08T11:10:00Z</cp:lastPrinted>
  <dcterms:created xsi:type="dcterms:W3CDTF">2011-12-09T10:33:00Z</dcterms:created>
  <dcterms:modified xsi:type="dcterms:W3CDTF">2011-12-09T10:34:00Z</dcterms:modified>
</cp:coreProperties>
</file>