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D56" w:rsidRPr="003A29BA" w:rsidRDefault="00171D56" w:rsidP="00171D56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171D56" w:rsidRPr="003A29BA" w:rsidRDefault="00171D56" w:rsidP="00171D56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9F62E8" w:rsidRDefault="00171D56" w:rsidP="00171D56">
      <w:pPr>
        <w:jc w:val="center"/>
        <w:rPr>
          <w:sz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7D1586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9F62E8" w:rsidRDefault="009F62E8" w:rsidP="009F62E8">
      <w:pPr>
        <w:jc w:val="center"/>
        <w:rPr>
          <w:sz w:val="24"/>
        </w:rPr>
      </w:pPr>
    </w:p>
    <w:p w:rsidR="00F1750D" w:rsidRDefault="00F1750D">
      <w:pPr>
        <w:jc w:val="center"/>
        <w:rPr>
          <w:b/>
          <w:bCs/>
          <w:sz w:val="26"/>
          <w:szCs w:val="26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171D56" w:rsidRDefault="00171D56" w:rsidP="00171D56">
      <w:pPr>
        <w:jc w:val="both"/>
        <w:rPr>
          <w:sz w:val="24"/>
          <w:szCs w:val="24"/>
        </w:rPr>
      </w:pPr>
    </w:p>
    <w:p w:rsidR="00171D56" w:rsidRDefault="00171D56" w:rsidP="00171D5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  <w:r w:rsidR="006D1CCC">
        <w:rPr>
          <w:sz w:val="24"/>
          <w:szCs w:val="24"/>
        </w:rPr>
        <w:t xml:space="preserve"> по выбору студентов №6</w:t>
      </w:r>
    </w:p>
    <w:p w:rsidR="00171D56" w:rsidRDefault="00171D56" w:rsidP="00171D56">
      <w:pPr>
        <w:jc w:val="center"/>
        <w:rPr>
          <w:sz w:val="24"/>
          <w:szCs w:val="24"/>
        </w:rPr>
      </w:pPr>
    </w:p>
    <w:p w:rsidR="00171D56" w:rsidRDefault="00171D56" w:rsidP="00171D56">
      <w:pPr>
        <w:pStyle w:val="a3"/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>
        <w:rPr>
          <w:rFonts w:ascii="Times New Roman" w:hAnsi="Times New Roman"/>
          <w:i/>
          <w:sz w:val="24"/>
          <w:szCs w:val="24"/>
        </w:rPr>
        <w:t>Н</w:t>
      </w:r>
      <w:r w:rsidRPr="00171D56">
        <w:rPr>
          <w:rFonts w:ascii="Times New Roman" w:hAnsi="Times New Roman"/>
          <w:i/>
          <w:sz w:val="24"/>
          <w:szCs w:val="24"/>
        </w:rPr>
        <w:t>адежность, эргономика и качество</w:t>
      </w:r>
      <w:r>
        <w:rPr>
          <w:rFonts w:ascii="Times New Roman" w:hAnsi="Times New Roman"/>
          <w:i/>
          <w:sz w:val="24"/>
          <w:szCs w:val="24"/>
        </w:rPr>
        <w:t xml:space="preserve"> а</w:t>
      </w:r>
      <w:r w:rsidRPr="00171D56">
        <w:rPr>
          <w:rFonts w:ascii="Times New Roman" w:hAnsi="Times New Roman"/>
          <w:i/>
          <w:sz w:val="24"/>
          <w:szCs w:val="24"/>
        </w:rPr>
        <w:t xml:space="preserve">втоматизированных систем </w:t>
      </w:r>
    </w:p>
    <w:p w:rsidR="00171D56" w:rsidRPr="00171D56" w:rsidRDefault="00171D56" w:rsidP="00171D56">
      <w:pPr>
        <w:pStyle w:val="a3"/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171D56">
        <w:rPr>
          <w:rFonts w:ascii="Times New Roman" w:hAnsi="Times New Roman"/>
          <w:i/>
          <w:sz w:val="24"/>
          <w:szCs w:val="24"/>
        </w:rPr>
        <w:t>обработки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171D56">
        <w:rPr>
          <w:rFonts w:ascii="Times New Roman" w:hAnsi="Times New Roman"/>
          <w:i/>
          <w:sz w:val="24"/>
          <w:szCs w:val="24"/>
        </w:rPr>
        <w:t xml:space="preserve"> информации и управления</w:t>
      </w:r>
      <w:r w:rsidRPr="003A48BE">
        <w:rPr>
          <w:i/>
          <w:iCs/>
          <w:sz w:val="24"/>
          <w:szCs w:val="24"/>
        </w:rPr>
        <w:t>»</w:t>
      </w:r>
    </w:p>
    <w:p w:rsidR="00171D56" w:rsidRDefault="00171D56" w:rsidP="00171D56">
      <w:pPr>
        <w:jc w:val="center"/>
        <w:rPr>
          <w:sz w:val="24"/>
          <w:szCs w:val="24"/>
        </w:rPr>
      </w:pPr>
    </w:p>
    <w:p w:rsidR="006D1CCC" w:rsidRDefault="00171D56" w:rsidP="00171D56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</w:t>
      </w:r>
      <w:r w:rsidR="00A94A49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</w:p>
    <w:p w:rsidR="006D1CCC" w:rsidRPr="006D1CCC" w:rsidRDefault="0053738E" w:rsidP="00171D56">
      <w:pPr>
        <w:spacing w:line="288" w:lineRule="auto"/>
        <w:jc w:val="center"/>
        <w:rPr>
          <w:i/>
          <w:sz w:val="24"/>
          <w:szCs w:val="24"/>
        </w:rPr>
      </w:pPr>
      <w:r>
        <w:rPr>
          <w:sz w:val="24"/>
          <w:szCs w:val="24"/>
        </w:rPr>
        <w:t>23</w:t>
      </w:r>
      <w:r w:rsidR="006D1CCC">
        <w:rPr>
          <w:sz w:val="24"/>
          <w:szCs w:val="24"/>
        </w:rPr>
        <w:t>0</w:t>
      </w:r>
      <w:r w:rsidR="003161EA">
        <w:rPr>
          <w:sz w:val="24"/>
          <w:szCs w:val="24"/>
          <w:lang w:val="en-US"/>
        </w:rPr>
        <w:t>1</w:t>
      </w:r>
      <w:r w:rsidR="006D1CCC">
        <w:rPr>
          <w:sz w:val="24"/>
          <w:szCs w:val="24"/>
        </w:rPr>
        <w:t>0</w:t>
      </w:r>
      <w:r w:rsidR="003161EA">
        <w:rPr>
          <w:sz w:val="24"/>
          <w:szCs w:val="24"/>
          <w:lang w:val="en-US"/>
        </w:rPr>
        <w:t>4</w:t>
      </w:r>
      <w:r w:rsidR="006D1CCC">
        <w:rPr>
          <w:sz w:val="24"/>
          <w:szCs w:val="24"/>
        </w:rPr>
        <w:t xml:space="preserve">.65 </w:t>
      </w:r>
      <w:r w:rsidR="006D1CCC">
        <w:rPr>
          <w:i/>
          <w:sz w:val="24"/>
          <w:szCs w:val="24"/>
        </w:rPr>
        <w:t>«Системы автоматизированного проектирования»</w:t>
      </w:r>
    </w:p>
    <w:p w:rsidR="00171D56" w:rsidRDefault="00171D56" w:rsidP="00171D56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D67CB0" w:rsidRPr="00A95604" w:rsidRDefault="00D67CB0" w:rsidP="00D67CB0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D67CB0" w:rsidRPr="00A95604" w:rsidRDefault="00D67CB0" w:rsidP="00171D56">
      <w:pPr>
        <w:spacing w:line="288" w:lineRule="auto"/>
        <w:jc w:val="center"/>
        <w:rPr>
          <w:sz w:val="24"/>
          <w:szCs w:val="24"/>
        </w:rPr>
      </w:pPr>
    </w:p>
    <w:p w:rsidR="00171D56" w:rsidRDefault="00171D56">
      <w:pPr>
        <w:pStyle w:val="Heading31"/>
        <w:spacing w:before="1680" w:line="360" w:lineRule="auto"/>
        <w:rPr>
          <w:sz w:val="26"/>
          <w:szCs w:val="26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171D56" w:rsidRDefault="00171D56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171D56" w:rsidRDefault="00171D56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F1750D" w:rsidRDefault="00F1750D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B768AF" w:rsidRDefault="00B768AF">
      <w:pPr>
        <w:pStyle w:val="a3"/>
        <w:ind w:firstLine="720"/>
        <w:jc w:val="both"/>
        <w:rPr>
          <w:rFonts w:ascii="Times New Roman" w:hAnsi="Times New Roman"/>
          <w:sz w:val="28"/>
        </w:rPr>
      </w:pPr>
    </w:p>
    <w:p w:rsidR="00171D56" w:rsidRPr="00D67CB0" w:rsidRDefault="00171D56" w:rsidP="00171D56">
      <w:pPr>
        <w:pStyle w:val="a3"/>
        <w:jc w:val="center"/>
        <w:rPr>
          <w:rFonts w:ascii="Times New Roman" w:hAnsi="Times New Roman"/>
          <w:sz w:val="24"/>
          <w:szCs w:val="26"/>
        </w:rPr>
      </w:pPr>
    </w:p>
    <w:p w:rsidR="009F62E8" w:rsidRPr="00D67CB0" w:rsidRDefault="00F1750D" w:rsidP="00171D56">
      <w:pPr>
        <w:pStyle w:val="a3"/>
        <w:jc w:val="center"/>
        <w:rPr>
          <w:rFonts w:ascii="Times New Roman" w:hAnsi="Times New Roman"/>
          <w:sz w:val="24"/>
          <w:szCs w:val="26"/>
        </w:rPr>
      </w:pPr>
      <w:r w:rsidRPr="00D67CB0">
        <w:rPr>
          <w:rFonts w:ascii="Times New Roman" w:hAnsi="Times New Roman"/>
          <w:sz w:val="24"/>
          <w:szCs w:val="26"/>
        </w:rPr>
        <w:t>Санкт-Петербург</w:t>
      </w:r>
    </w:p>
    <w:p w:rsidR="00F1750D" w:rsidRPr="00D67CB0" w:rsidRDefault="00F1750D" w:rsidP="009F62E8">
      <w:pPr>
        <w:pStyle w:val="a3"/>
        <w:jc w:val="center"/>
        <w:rPr>
          <w:rFonts w:ascii="Times New Roman" w:hAnsi="Times New Roman"/>
          <w:sz w:val="24"/>
          <w:szCs w:val="26"/>
        </w:rPr>
      </w:pPr>
      <w:r w:rsidRPr="00D67CB0">
        <w:rPr>
          <w:rFonts w:ascii="Times New Roman" w:hAnsi="Times New Roman"/>
          <w:sz w:val="24"/>
          <w:szCs w:val="26"/>
        </w:rPr>
        <w:t>20</w:t>
      </w:r>
      <w:r w:rsidR="00312219" w:rsidRPr="00D67CB0">
        <w:rPr>
          <w:rFonts w:ascii="Times New Roman" w:hAnsi="Times New Roman"/>
          <w:sz w:val="24"/>
          <w:szCs w:val="26"/>
        </w:rPr>
        <w:t>1</w:t>
      </w:r>
      <w:r w:rsidR="009F62E8" w:rsidRPr="00D67CB0">
        <w:rPr>
          <w:rFonts w:ascii="Times New Roman" w:hAnsi="Times New Roman"/>
          <w:sz w:val="24"/>
          <w:szCs w:val="26"/>
        </w:rPr>
        <w:t>1</w:t>
      </w:r>
    </w:p>
    <w:p w:rsidR="00171D56" w:rsidRPr="00171D56" w:rsidRDefault="00F1750D" w:rsidP="00171D56">
      <w:pPr>
        <w:pStyle w:val="1"/>
        <w:ind w:left="0"/>
        <w:jc w:val="center"/>
        <w:rPr>
          <w:sz w:val="24"/>
          <w:u w:val="none"/>
        </w:rPr>
      </w:pPr>
      <w:r>
        <w:rPr>
          <w:sz w:val="26"/>
          <w:szCs w:val="26"/>
        </w:rPr>
        <w:br w:type="page"/>
      </w:r>
      <w:r w:rsidR="00171D56" w:rsidRPr="00171D56">
        <w:rPr>
          <w:sz w:val="24"/>
          <w:u w:val="none"/>
        </w:rPr>
        <w:lastRenderedPageBreak/>
        <w:t>Санкт-Петербургский государственный электротехнический</w:t>
      </w:r>
    </w:p>
    <w:p w:rsidR="00171D56" w:rsidRPr="00171D56" w:rsidRDefault="00171D56" w:rsidP="00171D56">
      <w:pPr>
        <w:jc w:val="center"/>
        <w:rPr>
          <w:sz w:val="24"/>
        </w:rPr>
      </w:pPr>
      <w:r w:rsidRPr="00171D56">
        <w:rPr>
          <w:sz w:val="24"/>
        </w:rPr>
        <w:t>университет “ЛЭТИ”</w:t>
      </w: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jc w:val="center"/>
        <w:rPr>
          <w:sz w:val="24"/>
        </w:rPr>
      </w:pPr>
    </w:p>
    <w:p w:rsidR="00171D56" w:rsidRPr="00171D56" w:rsidRDefault="00171D56" w:rsidP="00171D56">
      <w:pPr>
        <w:keepNext/>
        <w:jc w:val="right"/>
        <w:outlineLvl w:val="2"/>
        <w:rPr>
          <w:sz w:val="24"/>
        </w:rPr>
      </w:pPr>
      <w:r w:rsidRPr="00171D56">
        <w:rPr>
          <w:sz w:val="24"/>
        </w:rPr>
        <w:t>“УТВЕРЖДАЮ”</w:t>
      </w:r>
    </w:p>
    <w:p w:rsidR="00171D56" w:rsidRPr="00171D56" w:rsidRDefault="00171D56" w:rsidP="00171D56">
      <w:pPr>
        <w:jc w:val="right"/>
        <w:rPr>
          <w:sz w:val="24"/>
        </w:rPr>
      </w:pPr>
    </w:p>
    <w:p w:rsidR="00171D56" w:rsidRPr="00171D56" w:rsidRDefault="00171D56" w:rsidP="00171D56">
      <w:pPr>
        <w:jc w:val="right"/>
        <w:rPr>
          <w:sz w:val="24"/>
        </w:rPr>
      </w:pPr>
      <w:r w:rsidRPr="00171D56">
        <w:rPr>
          <w:sz w:val="24"/>
        </w:rPr>
        <w:t>Проректор по учебной работе</w:t>
      </w:r>
    </w:p>
    <w:p w:rsidR="00171D56" w:rsidRPr="00171D56" w:rsidRDefault="00DD2F6C" w:rsidP="00171D56">
      <w:pPr>
        <w:jc w:val="right"/>
        <w:rPr>
          <w:sz w:val="24"/>
        </w:rPr>
      </w:pPr>
      <w:r>
        <w:rPr>
          <w:sz w:val="24"/>
        </w:rPr>
        <w:t>Лысенко Н.В</w:t>
      </w:r>
      <w:r w:rsidR="00171D56" w:rsidRPr="00171D56">
        <w:rPr>
          <w:sz w:val="24"/>
        </w:rPr>
        <w:t>.</w:t>
      </w:r>
    </w:p>
    <w:p w:rsidR="00171D56" w:rsidRPr="00171D56" w:rsidRDefault="00171D56" w:rsidP="00171D56">
      <w:pPr>
        <w:jc w:val="right"/>
        <w:rPr>
          <w:sz w:val="24"/>
        </w:rPr>
      </w:pPr>
    </w:p>
    <w:p w:rsidR="00171D56" w:rsidRPr="00171D56" w:rsidRDefault="00171D56" w:rsidP="00171D56">
      <w:pPr>
        <w:jc w:val="right"/>
        <w:rPr>
          <w:sz w:val="24"/>
        </w:rPr>
      </w:pPr>
    </w:p>
    <w:p w:rsidR="00171D56" w:rsidRPr="00171D56" w:rsidRDefault="00171D56" w:rsidP="00171D56">
      <w:pPr>
        <w:jc w:val="right"/>
        <w:rPr>
          <w:sz w:val="24"/>
        </w:rPr>
      </w:pPr>
      <w:r w:rsidRPr="00171D56">
        <w:rPr>
          <w:sz w:val="24"/>
        </w:rPr>
        <w:t>“_____”_______________2011 г.</w:t>
      </w:r>
    </w:p>
    <w:p w:rsidR="00F1750D" w:rsidRDefault="00F1750D" w:rsidP="00171D56">
      <w:pPr>
        <w:pStyle w:val="ab"/>
        <w:spacing w:before="120" w:line="324" w:lineRule="auto"/>
        <w:jc w:val="center"/>
        <w:rPr>
          <w:sz w:val="16"/>
          <w:szCs w:val="16"/>
        </w:rPr>
      </w:pPr>
    </w:p>
    <w:p w:rsidR="00B768AF" w:rsidRDefault="00B768AF">
      <w:pPr>
        <w:spacing w:line="300" w:lineRule="auto"/>
        <w:jc w:val="center"/>
        <w:rPr>
          <w:sz w:val="26"/>
          <w:szCs w:val="26"/>
        </w:rPr>
      </w:pPr>
    </w:p>
    <w:p w:rsidR="00171D56" w:rsidRDefault="00171D56" w:rsidP="00171D5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171D56" w:rsidRDefault="00171D56" w:rsidP="00171D56">
      <w:pPr>
        <w:jc w:val="both"/>
        <w:rPr>
          <w:sz w:val="24"/>
          <w:szCs w:val="24"/>
        </w:rPr>
      </w:pPr>
    </w:p>
    <w:p w:rsidR="006D1CCC" w:rsidRDefault="006D1CCC" w:rsidP="006D1CCC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 по выбору студентов №6</w:t>
      </w:r>
    </w:p>
    <w:p w:rsidR="006D1CCC" w:rsidRDefault="006D1CCC" w:rsidP="006D1CCC">
      <w:pPr>
        <w:jc w:val="center"/>
        <w:rPr>
          <w:sz w:val="24"/>
          <w:szCs w:val="24"/>
        </w:rPr>
      </w:pPr>
    </w:p>
    <w:p w:rsidR="006D1CCC" w:rsidRDefault="006D1CCC" w:rsidP="006D1CCC">
      <w:pPr>
        <w:pStyle w:val="a3"/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>
        <w:rPr>
          <w:rFonts w:ascii="Times New Roman" w:hAnsi="Times New Roman"/>
          <w:i/>
          <w:sz w:val="24"/>
          <w:szCs w:val="24"/>
        </w:rPr>
        <w:t>Н</w:t>
      </w:r>
      <w:r w:rsidRPr="00171D56">
        <w:rPr>
          <w:rFonts w:ascii="Times New Roman" w:hAnsi="Times New Roman"/>
          <w:i/>
          <w:sz w:val="24"/>
          <w:szCs w:val="24"/>
        </w:rPr>
        <w:t>адежность, эргономика и качество</w:t>
      </w:r>
      <w:r>
        <w:rPr>
          <w:rFonts w:ascii="Times New Roman" w:hAnsi="Times New Roman"/>
          <w:i/>
          <w:sz w:val="24"/>
          <w:szCs w:val="24"/>
        </w:rPr>
        <w:t xml:space="preserve"> а</w:t>
      </w:r>
      <w:r w:rsidRPr="00171D56">
        <w:rPr>
          <w:rFonts w:ascii="Times New Roman" w:hAnsi="Times New Roman"/>
          <w:i/>
          <w:sz w:val="24"/>
          <w:szCs w:val="24"/>
        </w:rPr>
        <w:t xml:space="preserve">втоматизированных систем </w:t>
      </w:r>
    </w:p>
    <w:p w:rsidR="006D1CCC" w:rsidRPr="00171D56" w:rsidRDefault="006D1CCC" w:rsidP="006D1CCC">
      <w:pPr>
        <w:pStyle w:val="a3"/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171D56">
        <w:rPr>
          <w:rFonts w:ascii="Times New Roman" w:hAnsi="Times New Roman"/>
          <w:i/>
          <w:sz w:val="24"/>
          <w:szCs w:val="24"/>
        </w:rPr>
        <w:t>обработки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171D56">
        <w:rPr>
          <w:rFonts w:ascii="Times New Roman" w:hAnsi="Times New Roman"/>
          <w:i/>
          <w:sz w:val="24"/>
          <w:szCs w:val="24"/>
        </w:rPr>
        <w:t xml:space="preserve"> информации и управления</w:t>
      </w:r>
      <w:r w:rsidRPr="003A48BE">
        <w:rPr>
          <w:i/>
          <w:iCs/>
          <w:sz w:val="24"/>
          <w:szCs w:val="24"/>
        </w:rPr>
        <w:t>»</w:t>
      </w:r>
    </w:p>
    <w:p w:rsidR="006D1CCC" w:rsidRDefault="006D1CCC" w:rsidP="006D1CCC">
      <w:pPr>
        <w:jc w:val="center"/>
        <w:rPr>
          <w:sz w:val="24"/>
          <w:szCs w:val="24"/>
        </w:rPr>
      </w:pPr>
    </w:p>
    <w:p w:rsidR="006D1CCC" w:rsidRDefault="006D1CCC" w:rsidP="006D1CC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</w:t>
      </w:r>
      <w:r w:rsidR="00A94A49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</w:p>
    <w:p w:rsidR="0053738E" w:rsidRPr="006D1CCC" w:rsidRDefault="003161EA" w:rsidP="0053738E">
      <w:pPr>
        <w:spacing w:line="288" w:lineRule="auto"/>
        <w:jc w:val="center"/>
        <w:rPr>
          <w:i/>
          <w:sz w:val="24"/>
          <w:szCs w:val="24"/>
        </w:rPr>
      </w:pPr>
      <w:r>
        <w:rPr>
          <w:sz w:val="24"/>
          <w:szCs w:val="24"/>
        </w:rPr>
        <w:t>230</w:t>
      </w:r>
      <w:r>
        <w:rPr>
          <w:sz w:val="24"/>
          <w:szCs w:val="24"/>
          <w:lang w:val="en-US"/>
        </w:rPr>
        <w:t>1</w:t>
      </w:r>
      <w:r w:rsidR="0053738E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4</w:t>
      </w:r>
      <w:r w:rsidR="0053738E">
        <w:rPr>
          <w:sz w:val="24"/>
          <w:szCs w:val="24"/>
        </w:rPr>
        <w:t xml:space="preserve">.65 </w:t>
      </w:r>
      <w:r w:rsidR="0053738E">
        <w:rPr>
          <w:i/>
          <w:sz w:val="24"/>
          <w:szCs w:val="24"/>
        </w:rPr>
        <w:t>«Системы автоматизированного проектирования»</w:t>
      </w:r>
    </w:p>
    <w:p w:rsidR="006D1CCC" w:rsidRDefault="006D1CCC" w:rsidP="006D1CCC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D67CB0" w:rsidRPr="00A95604" w:rsidRDefault="00D67CB0" w:rsidP="00D67CB0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9F62E8" w:rsidRDefault="009F62E8" w:rsidP="009F62E8">
      <w:pPr>
        <w:rPr>
          <w:sz w:val="24"/>
        </w:rPr>
      </w:pPr>
    </w:p>
    <w:p w:rsidR="00171D56" w:rsidRDefault="00171D56" w:rsidP="00171D56">
      <w:pPr>
        <w:rPr>
          <w:sz w:val="24"/>
        </w:rPr>
      </w:pPr>
    </w:p>
    <w:p w:rsidR="00171D56" w:rsidRPr="00C0571E" w:rsidRDefault="006D1CCC" w:rsidP="00171D56">
      <w:pPr>
        <w:rPr>
          <w:sz w:val="24"/>
        </w:rPr>
      </w:pPr>
      <w:r>
        <w:rPr>
          <w:sz w:val="24"/>
        </w:rPr>
        <w:t>Учебны</w:t>
      </w:r>
      <w:r w:rsidR="00A94A49">
        <w:rPr>
          <w:sz w:val="24"/>
        </w:rPr>
        <w:t>й</w:t>
      </w:r>
      <w:r w:rsidR="00171D56">
        <w:rPr>
          <w:sz w:val="24"/>
        </w:rPr>
        <w:t xml:space="preserve"> план №</w:t>
      </w:r>
      <w:r>
        <w:rPr>
          <w:sz w:val="24"/>
        </w:rPr>
        <w:t>684</w:t>
      </w:r>
    </w:p>
    <w:p w:rsidR="00171D56" w:rsidRDefault="00171D56" w:rsidP="00171D56">
      <w:pPr>
        <w:rPr>
          <w:sz w:val="24"/>
        </w:rPr>
      </w:pPr>
      <w:r>
        <w:rPr>
          <w:sz w:val="24"/>
        </w:rPr>
        <w:t>Открытый факультет</w:t>
      </w:r>
    </w:p>
    <w:p w:rsidR="00171D56" w:rsidRDefault="00171D56" w:rsidP="00171D56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E26787" w:rsidRDefault="00E26787" w:rsidP="00E26787">
      <w:pPr>
        <w:rPr>
          <w:sz w:val="24"/>
        </w:rPr>
      </w:pPr>
    </w:p>
    <w:p w:rsidR="00F1750D" w:rsidRPr="00D67CB0" w:rsidRDefault="00B566F6" w:rsidP="00D67CB0">
      <w:pPr>
        <w:rPr>
          <w:sz w:val="24"/>
          <w:szCs w:val="26"/>
        </w:rPr>
      </w:pPr>
      <w:r w:rsidRPr="00D67CB0">
        <w:rPr>
          <w:sz w:val="24"/>
          <w:szCs w:val="26"/>
        </w:rPr>
        <w:t>Курс – 6</w:t>
      </w:r>
    </w:p>
    <w:p w:rsidR="00F1750D" w:rsidRDefault="00B566F6" w:rsidP="00D67CB0">
      <w:pPr>
        <w:rPr>
          <w:sz w:val="24"/>
          <w:szCs w:val="26"/>
        </w:rPr>
      </w:pPr>
      <w:r w:rsidRPr="00D67CB0">
        <w:rPr>
          <w:sz w:val="24"/>
          <w:szCs w:val="26"/>
        </w:rPr>
        <w:t>Семестр – 11</w:t>
      </w:r>
    </w:p>
    <w:p w:rsidR="00D67CB0" w:rsidRPr="00D67CB0" w:rsidRDefault="00D67CB0" w:rsidP="00D67CB0">
      <w:pPr>
        <w:rPr>
          <w:sz w:val="24"/>
          <w:szCs w:val="26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1275"/>
        <w:gridCol w:w="426"/>
        <w:gridCol w:w="2835"/>
        <w:gridCol w:w="1842"/>
      </w:tblGrid>
      <w:tr w:rsidR="00F1750D" w:rsidTr="007F65E6">
        <w:tc>
          <w:tcPr>
            <w:tcW w:w="3403" w:type="dxa"/>
          </w:tcPr>
          <w:p w:rsidR="00F1750D" w:rsidRDefault="00F175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Лекции</w:t>
            </w:r>
          </w:p>
        </w:tc>
        <w:tc>
          <w:tcPr>
            <w:tcW w:w="1275" w:type="dxa"/>
          </w:tcPr>
          <w:p w:rsidR="00F1750D" w:rsidRDefault="006D1CCC" w:rsidP="00D84E06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  <w:r w:rsidR="00376542">
              <w:rPr>
                <w:sz w:val="26"/>
                <w:szCs w:val="26"/>
              </w:rPr>
              <w:t xml:space="preserve"> </w:t>
            </w:r>
            <w:r w:rsidR="00F1750D">
              <w:rPr>
                <w:sz w:val="26"/>
                <w:szCs w:val="26"/>
              </w:rPr>
              <w:t>ч.</w:t>
            </w:r>
          </w:p>
        </w:tc>
        <w:tc>
          <w:tcPr>
            <w:tcW w:w="426" w:type="dxa"/>
          </w:tcPr>
          <w:p w:rsidR="00F1750D" w:rsidRDefault="00F1750D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</w:tcPr>
          <w:p w:rsidR="00F1750D" w:rsidRDefault="00F175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Экзамен </w:t>
            </w:r>
          </w:p>
        </w:tc>
        <w:tc>
          <w:tcPr>
            <w:tcW w:w="1842" w:type="dxa"/>
          </w:tcPr>
          <w:p w:rsidR="00F1750D" w:rsidRDefault="00B566F6" w:rsidP="002B0AB2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  <w:r w:rsidR="00F1750D">
              <w:rPr>
                <w:sz w:val="26"/>
                <w:szCs w:val="26"/>
              </w:rPr>
              <w:t xml:space="preserve"> семестр</w:t>
            </w:r>
          </w:p>
        </w:tc>
      </w:tr>
      <w:tr w:rsidR="00F1750D" w:rsidTr="007F65E6">
        <w:tc>
          <w:tcPr>
            <w:tcW w:w="3403" w:type="dxa"/>
          </w:tcPr>
          <w:p w:rsidR="00F1750D" w:rsidRDefault="006D1C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Практические</w:t>
            </w:r>
            <w:r w:rsidR="00F1750D" w:rsidRPr="00832235">
              <w:rPr>
                <w:sz w:val="26"/>
                <w:szCs w:val="26"/>
              </w:rPr>
              <w:t xml:space="preserve"> занятия</w:t>
            </w:r>
          </w:p>
        </w:tc>
        <w:tc>
          <w:tcPr>
            <w:tcW w:w="1275" w:type="dxa"/>
          </w:tcPr>
          <w:p w:rsidR="00F1750D" w:rsidRDefault="00B566F6" w:rsidP="00D84E06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376542">
              <w:rPr>
                <w:sz w:val="26"/>
                <w:szCs w:val="26"/>
              </w:rPr>
              <w:t xml:space="preserve"> </w:t>
            </w:r>
            <w:r w:rsidR="00F1750D">
              <w:rPr>
                <w:sz w:val="26"/>
                <w:szCs w:val="26"/>
              </w:rPr>
              <w:t>ч.</w:t>
            </w:r>
          </w:p>
        </w:tc>
        <w:tc>
          <w:tcPr>
            <w:tcW w:w="426" w:type="dxa"/>
          </w:tcPr>
          <w:p w:rsidR="00F1750D" w:rsidRDefault="00F1750D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</w:tcPr>
          <w:p w:rsidR="00F1750D" w:rsidRDefault="00F1750D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:rsidR="00F1750D" w:rsidRDefault="00F1750D" w:rsidP="002B0AB2">
            <w:pPr>
              <w:ind w:left="-113" w:right="-113"/>
              <w:jc w:val="center"/>
              <w:rPr>
                <w:sz w:val="26"/>
                <w:szCs w:val="26"/>
              </w:rPr>
            </w:pPr>
          </w:p>
        </w:tc>
      </w:tr>
      <w:tr w:rsidR="007F65E6" w:rsidTr="007F65E6">
        <w:tc>
          <w:tcPr>
            <w:tcW w:w="3403" w:type="dxa"/>
          </w:tcPr>
          <w:p w:rsidR="007F65E6" w:rsidRDefault="007F65E6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:rsidR="007F65E6" w:rsidRDefault="007F65E6" w:rsidP="00D84E06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426" w:type="dxa"/>
          </w:tcPr>
          <w:p w:rsidR="007F65E6" w:rsidRDefault="007F65E6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</w:tcPr>
          <w:p w:rsidR="007F65E6" w:rsidRPr="007F65E6" w:rsidRDefault="007F65E6" w:rsidP="007F65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Контрольная работа 1</w:t>
            </w:r>
          </w:p>
        </w:tc>
        <w:tc>
          <w:tcPr>
            <w:tcW w:w="1842" w:type="dxa"/>
          </w:tcPr>
          <w:p w:rsidR="007F65E6" w:rsidRDefault="007F65E6" w:rsidP="002B0AB2">
            <w:pPr>
              <w:ind w:left="-113" w:right="-11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 семестр</w:t>
            </w:r>
          </w:p>
        </w:tc>
      </w:tr>
    </w:tbl>
    <w:p w:rsidR="00F1750D" w:rsidRDefault="00F1750D">
      <w:pPr>
        <w:spacing w:line="300" w:lineRule="auto"/>
        <w:rPr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381"/>
      </w:tblGrid>
      <w:tr w:rsidR="00F1750D">
        <w:tc>
          <w:tcPr>
            <w:tcW w:w="3510" w:type="dxa"/>
            <w:tcBorders>
              <w:top w:val="single" w:sz="4" w:space="0" w:color="auto"/>
            </w:tcBorders>
          </w:tcPr>
          <w:p w:rsidR="00F1750D" w:rsidRDefault="00F175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1750D" w:rsidRPr="00D84E06" w:rsidRDefault="00B566F6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  <w:r w:rsidR="00376542" w:rsidRPr="00D84E06">
              <w:rPr>
                <w:sz w:val="26"/>
                <w:szCs w:val="26"/>
              </w:rPr>
              <w:t xml:space="preserve"> </w:t>
            </w:r>
            <w:r w:rsidR="00F1750D" w:rsidRPr="00D84E06">
              <w:rPr>
                <w:sz w:val="26"/>
                <w:szCs w:val="26"/>
              </w:rPr>
              <w:t>ч.</w:t>
            </w:r>
          </w:p>
        </w:tc>
        <w:tc>
          <w:tcPr>
            <w:tcW w:w="1381" w:type="dxa"/>
          </w:tcPr>
          <w:p w:rsidR="00F1750D" w:rsidRDefault="00F1750D">
            <w:pPr>
              <w:jc w:val="right"/>
              <w:rPr>
                <w:sz w:val="26"/>
                <w:szCs w:val="26"/>
              </w:rPr>
            </w:pPr>
          </w:p>
        </w:tc>
      </w:tr>
      <w:tr w:rsidR="00F1750D">
        <w:tc>
          <w:tcPr>
            <w:tcW w:w="3510" w:type="dxa"/>
          </w:tcPr>
          <w:p w:rsidR="00F1750D" w:rsidRDefault="00F175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Самостоятельные занятия</w:t>
            </w:r>
          </w:p>
        </w:tc>
        <w:tc>
          <w:tcPr>
            <w:tcW w:w="1134" w:type="dxa"/>
          </w:tcPr>
          <w:p w:rsidR="00F1750D" w:rsidRPr="00D84E06" w:rsidRDefault="003079F3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  <w:r w:rsidR="00F1750D" w:rsidRPr="00D84E06">
              <w:rPr>
                <w:sz w:val="26"/>
                <w:szCs w:val="26"/>
              </w:rPr>
              <w:t xml:space="preserve"> ч.</w:t>
            </w:r>
          </w:p>
        </w:tc>
        <w:tc>
          <w:tcPr>
            <w:tcW w:w="1381" w:type="dxa"/>
          </w:tcPr>
          <w:p w:rsidR="00F1750D" w:rsidRDefault="00F1750D">
            <w:pPr>
              <w:rPr>
                <w:i/>
                <w:sz w:val="26"/>
                <w:szCs w:val="26"/>
              </w:rPr>
            </w:pPr>
          </w:p>
        </w:tc>
      </w:tr>
      <w:tr w:rsidR="00F1750D">
        <w:tc>
          <w:tcPr>
            <w:tcW w:w="3510" w:type="dxa"/>
          </w:tcPr>
          <w:p w:rsidR="00F1750D" w:rsidRDefault="00F175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Всего часов</w:t>
            </w:r>
          </w:p>
        </w:tc>
        <w:tc>
          <w:tcPr>
            <w:tcW w:w="1134" w:type="dxa"/>
          </w:tcPr>
          <w:p w:rsidR="00F1750D" w:rsidRPr="00D84E06" w:rsidRDefault="003079F3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  <w:r w:rsidR="00F1750D" w:rsidRPr="00D84E06">
              <w:rPr>
                <w:sz w:val="26"/>
                <w:szCs w:val="26"/>
              </w:rPr>
              <w:t xml:space="preserve"> ч.</w:t>
            </w:r>
          </w:p>
        </w:tc>
        <w:tc>
          <w:tcPr>
            <w:tcW w:w="1381" w:type="dxa"/>
          </w:tcPr>
          <w:p w:rsidR="00F1750D" w:rsidRDefault="00F1750D">
            <w:pPr>
              <w:jc w:val="right"/>
              <w:rPr>
                <w:sz w:val="26"/>
                <w:szCs w:val="26"/>
              </w:rPr>
            </w:pPr>
          </w:p>
        </w:tc>
      </w:tr>
    </w:tbl>
    <w:p w:rsidR="00F1750D" w:rsidRDefault="00F1750D">
      <w:pPr>
        <w:spacing w:line="300" w:lineRule="auto"/>
        <w:rPr>
          <w:sz w:val="26"/>
          <w:szCs w:val="26"/>
          <w:lang w:val="en-US"/>
        </w:rPr>
      </w:pPr>
    </w:p>
    <w:p w:rsidR="00D67CB0" w:rsidRPr="00D67CB0" w:rsidRDefault="00D67CB0" w:rsidP="00D67CB0"/>
    <w:p w:rsidR="009F62E8" w:rsidRPr="00D67CB0" w:rsidRDefault="00F1750D">
      <w:pPr>
        <w:pStyle w:val="5"/>
        <w:spacing w:line="300" w:lineRule="auto"/>
        <w:rPr>
          <w:sz w:val="24"/>
          <w:szCs w:val="26"/>
        </w:rPr>
      </w:pPr>
      <w:r w:rsidRPr="00D67CB0">
        <w:rPr>
          <w:sz w:val="24"/>
          <w:szCs w:val="26"/>
        </w:rPr>
        <w:t>Санкт-Петербург</w:t>
      </w:r>
    </w:p>
    <w:p w:rsidR="00F1750D" w:rsidRPr="00D67CB0" w:rsidRDefault="00F1750D">
      <w:pPr>
        <w:pStyle w:val="5"/>
        <w:spacing w:line="300" w:lineRule="auto"/>
        <w:rPr>
          <w:sz w:val="24"/>
          <w:szCs w:val="26"/>
        </w:rPr>
      </w:pPr>
      <w:r w:rsidRPr="00D67CB0">
        <w:rPr>
          <w:sz w:val="24"/>
          <w:szCs w:val="26"/>
        </w:rPr>
        <w:t>20</w:t>
      </w:r>
      <w:r w:rsidR="00312219" w:rsidRPr="00D67CB0">
        <w:rPr>
          <w:sz w:val="24"/>
          <w:szCs w:val="26"/>
        </w:rPr>
        <w:t>1</w:t>
      </w:r>
      <w:r w:rsidR="009F62E8" w:rsidRPr="00D67CB0">
        <w:rPr>
          <w:sz w:val="24"/>
          <w:szCs w:val="26"/>
        </w:rPr>
        <w:t>1</w:t>
      </w:r>
    </w:p>
    <w:p w:rsidR="00F1750D" w:rsidRPr="0053738E" w:rsidRDefault="00171D56">
      <w:pPr>
        <w:rPr>
          <w:sz w:val="24"/>
          <w:szCs w:val="24"/>
        </w:rPr>
      </w:pPr>
      <w:r w:rsidRPr="00D67CB0">
        <w:rPr>
          <w:sz w:val="24"/>
          <w:szCs w:val="26"/>
        </w:rPr>
        <w:br w:type="page"/>
      </w:r>
      <w:r w:rsidR="00F1750D" w:rsidRPr="0053738E">
        <w:rPr>
          <w:sz w:val="24"/>
          <w:szCs w:val="24"/>
        </w:rPr>
        <w:lastRenderedPageBreak/>
        <w:t xml:space="preserve">Рабочая программа обсуждена на заседании кафедры </w:t>
      </w:r>
      <w:r w:rsidR="00F1750D" w:rsidRPr="0053738E">
        <w:rPr>
          <w:i/>
          <w:sz w:val="24"/>
          <w:szCs w:val="24"/>
        </w:rPr>
        <w:t>автоматизированных систем обр</w:t>
      </w:r>
      <w:r w:rsidR="00F1750D" w:rsidRPr="0053738E">
        <w:rPr>
          <w:i/>
          <w:sz w:val="24"/>
          <w:szCs w:val="24"/>
        </w:rPr>
        <w:t>а</w:t>
      </w:r>
      <w:r w:rsidR="00F1750D" w:rsidRPr="0053738E">
        <w:rPr>
          <w:i/>
          <w:sz w:val="24"/>
          <w:szCs w:val="24"/>
        </w:rPr>
        <w:t xml:space="preserve">ботки информации и управления </w:t>
      </w:r>
      <w:r w:rsidR="00F1750D" w:rsidRPr="0053738E">
        <w:rPr>
          <w:sz w:val="24"/>
          <w:szCs w:val="24"/>
        </w:rPr>
        <w:t>“____”__________20</w:t>
      </w:r>
      <w:r w:rsidR="00312219" w:rsidRPr="0053738E">
        <w:rPr>
          <w:sz w:val="24"/>
          <w:szCs w:val="24"/>
        </w:rPr>
        <w:t>1</w:t>
      </w:r>
      <w:r w:rsidR="00D84E06" w:rsidRPr="0053738E">
        <w:rPr>
          <w:sz w:val="24"/>
          <w:szCs w:val="24"/>
        </w:rPr>
        <w:t>1</w:t>
      </w:r>
      <w:r w:rsidR="00F1750D" w:rsidRPr="0053738E">
        <w:rPr>
          <w:sz w:val="24"/>
          <w:szCs w:val="24"/>
        </w:rPr>
        <w:t xml:space="preserve"> г., протокол №______.</w:t>
      </w:r>
    </w:p>
    <w:p w:rsidR="00F1750D" w:rsidRPr="0053738E" w:rsidRDefault="00F1750D">
      <w:pPr>
        <w:rPr>
          <w:sz w:val="24"/>
          <w:szCs w:val="24"/>
        </w:rPr>
      </w:pPr>
    </w:p>
    <w:p w:rsidR="0053738E" w:rsidRPr="0053738E" w:rsidRDefault="0053738E" w:rsidP="0053738E">
      <w:pPr>
        <w:jc w:val="both"/>
        <w:rPr>
          <w:sz w:val="24"/>
          <w:szCs w:val="24"/>
        </w:rPr>
      </w:pPr>
      <w:r w:rsidRPr="0053738E">
        <w:rPr>
          <w:sz w:val="24"/>
          <w:szCs w:val="24"/>
        </w:rPr>
        <w:t>Рабочая программа составлена в соответствии с государственным образовательным ста</w:t>
      </w:r>
      <w:r w:rsidRPr="0053738E">
        <w:rPr>
          <w:sz w:val="24"/>
          <w:szCs w:val="24"/>
        </w:rPr>
        <w:t>н</w:t>
      </w:r>
      <w:r w:rsidRPr="0053738E">
        <w:rPr>
          <w:sz w:val="24"/>
          <w:szCs w:val="24"/>
        </w:rPr>
        <w:t>дартом для подготовки специалистов по специальности</w:t>
      </w:r>
    </w:p>
    <w:p w:rsidR="00F1750D" w:rsidRDefault="00880531">
      <w:pPr>
        <w:rPr>
          <w:sz w:val="24"/>
          <w:szCs w:val="24"/>
        </w:rPr>
      </w:pPr>
      <w:r>
        <w:rPr>
          <w:sz w:val="24"/>
          <w:szCs w:val="24"/>
        </w:rPr>
        <w:t>2301</w:t>
      </w:r>
      <w:r w:rsidR="0053738E" w:rsidRPr="0053738E">
        <w:rPr>
          <w:sz w:val="24"/>
          <w:szCs w:val="24"/>
        </w:rPr>
        <w:t>0</w:t>
      </w:r>
      <w:r>
        <w:rPr>
          <w:sz w:val="24"/>
          <w:szCs w:val="24"/>
        </w:rPr>
        <w:t>4</w:t>
      </w:r>
      <w:bookmarkStart w:id="0" w:name="_GoBack"/>
      <w:bookmarkEnd w:id="0"/>
      <w:r w:rsidR="0053738E" w:rsidRPr="0053738E">
        <w:rPr>
          <w:sz w:val="24"/>
          <w:szCs w:val="24"/>
        </w:rPr>
        <w:t>.65</w:t>
      </w:r>
      <w:r w:rsidR="0053738E">
        <w:rPr>
          <w:sz w:val="24"/>
          <w:szCs w:val="24"/>
        </w:rPr>
        <w:t xml:space="preserve"> —</w:t>
      </w:r>
      <w:r w:rsidR="0053738E" w:rsidRPr="0053738E">
        <w:rPr>
          <w:sz w:val="24"/>
          <w:szCs w:val="24"/>
        </w:rPr>
        <w:t xml:space="preserve"> «Системы автоматизированного проектирования»</w:t>
      </w:r>
      <w:r w:rsidR="0053738E">
        <w:rPr>
          <w:sz w:val="24"/>
          <w:szCs w:val="24"/>
        </w:rPr>
        <w:t>.</w:t>
      </w:r>
    </w:p>
    <w:p w:rsidR="0053738E" w:rsidRPr="0053738E" w:rsidRDefault="0053738E">
      <w:pPr>
        <w:rPr>
          <w:sz w:val="24"/>
          <w:szCs w:val="24"/>
        </w:rPr>
      </w:pPr>
    </w:p>
    <w:p w:rsidR="00F1750D" w:rsidRPr="0053738E" w:rsidRDefault="00F1750D">
      <w:pPr>
        <w:rPr>
          <w:sz w:val="24"/>
          <w:szCs w:val="24"/>
        </w:rPr>
      </w:pPr>
      <w:r w:rsidRPr="0053738E">
        <w:rPr>
          <w:sz w:val="24"/>
          <w:szCs w:val="24"/>
        </w:rPr>
        <w:t>Рабочая программа согласована с рабочими программами изученных ранее дисциплин:</w:t>
      </w:r>
    </w:p>
    <w:p w:rsidR="00F1750D" w:rsidRPr="0053738E" w:rsidRDefault="00F1750D">
      <w:pPr>
        <w:rPr>
          <w:sz w:val="24"/>
          <w:szCs w:val="24"/>
        </w:rPr>
      </w:pPr>
      <w:r w:rsidRPr="0053738E">
        <w:rPr>
          <w:sz w:val="24"/>
          <w:szCs w:val="24"/>
        </w:rPr>
        <w:t>1) Математика.</w:t>
      </w:r>
    </w:p>
    <w:p w:rsidR="00F1750D" w:rsidRPr="0053738E" w:rsidRDefault="00F1750D">
      <w:pPr>
        <w:rPr>
          <w:sz w:val="24"/>
          <w:szCs w:val="24"/>
        </w:rPr>
      </w:pPr>
      <w:r w:rsidRPr="0053738E">
        <w:rPr>
          <w:sz w:val="24"/>
          <w:szCs w:val="24"/>
        </w:rPr>
        <w:t>2) Системный анализ</w:t>
      </w:r>
    </w:p>
    <w:p w:rsidR="00F1750D" w:rsidRPr="0053738E" w:rsidRDefault="00F1750D">
      <w:pPr>
        <w:rPr>
          <w:sz w:val="24"/>
          <w:szCs w:val="24"/>
        </w:rPr>
      </w:pPr>
      <w:r w:rsidRPr="0053738E">
        <w:rPr>
          <w:sz w:val="24"/>
          <w:szCs w:val="24"/>
        </w:rPr>
        <w:t>3) Основы автоматизированного управления</w:t>
      </w:r>
    </w:p>
    <w:p w:rsidR="00A5779A" w:rsidRPr="0053738E" w:rsidRDefault="00A5779A" w:rsidP="003079F3">
      <w:pPr>
        <w:rPr>
          <w:sz w:val="24"/>
          <w:szCs w:val="24"/>
        </w:rPr>
      </w:pPr>
      <w:r w:rsidRPr="0053738E">
        <w:rPr>
          <w:sz w:val="24"/>
          <w:szCs w:val="24"/>
        </w:rPr>
        <w:t xml:space="preserve">и </w:t>
      </w:r>
      <w:r w:rsidR="003079F3" w:rsidRPr="0053738E">
        <w:rPr>
          <w:sz w:val="24"/>
          <w:szCs w:val="24"/>
        </w:rPr>
        <w:t xml:space="preserve">является основой </w:t>
      </w:r>
      <w:r w:rsidRPr="0053738E">
        <w:rPr>
          <w:sz w:val="24"/>
          <w:szCs w:val="24"/>
        </w:rPr>
        <w:t xml:space="preserve">для </w:t>
      </w:r>
      <w:r w:rsidR="003079F3" w:rsidRPr="0053738E">
        <w:rPr>
          <w:sz w:val="24"/>
          <w:szCs w:val="24"/>
        </w:rPr>
        <w:t>подготовки ВКР</w:t>
      </w:r>
    </w:p>
    <w:p w:rsidR="00F1750D" w:rsidRPr="0053738E" w:rsidRDefault="00F1750D">
      <w:pPr>
        <w:rPr>
          <w:sz w:val="24"/>
          <w:szCs w:val="24"/>
        </w:rPr>
      </w:pPr>
    </w:p>
    <w:p w:rsidR="00B34F37" w:rsidRPr="0053738E" w:rsidRDefault="00F1750D" w:rsidP="00B768AF">
      <w:pPr>
        <w:spacing w:line="300" w:lineRule="auto"/>
        <w:rPr>
          <w:sz w:val="24"/>
          <w:szCs w:val="24"/>
        </w:rPr>
      </w:pPr>
      <w:r w:rsidRPr="0053738E">
        <w:rPr>
          <w:sz w:val="24"/>
          <w:szCs w:val="24"/>
        </w:rPr>
        <w:t xml:space="preserve">Рабочая программа одобрена методической комиссией </w:t>
      </w:r>
      <w:r w:rsidR="00D84E06" w:rsidRPr="0053738E">
        <w:rPr>
          <w:sz w:val="24"/>
          <w:szCs w:val="24"/>
        </w:rPr>
        <w:t>факультета компьютерных техн</w:t>
      </w:r>
      <w:r w:rsidR="00D84E06" w:rsidRPr="0053738E">
        <w:rPr>
          <w:sz w:val="24"/>
          <w:szCs w:val="24"/>
        </w:rPr>
        <w:t>о</w:t>
      </w:r>
      <w:r w:rsidR="00D84E06" w:rsidRPr="0053738E">
        <w:rPr>
          <w:sz w:val="24"/>
          <w:szCs w:val="24"/>
        </w:rPr>
        <w:t xml:space="preserve">логий и информатики </w:t>
      </w:r>
      <w:r w:rsidRPr="0053738E">
        <w:rPr>
          <w:sz w:val="24"/>
          <w:szCs w:val="24"/>
        </w:rPr>
        <w:t>“____”_____________20</w:t>
      </w:r>
      <w:r w:rsidR="00312219" w:rsidRPr="0053738E">
        <w:rPr>
          <w:sz w:val="24"/>
          <w:szCs w:val="24"/>
        </w:rPr>
        <w:t>1</w:t>
      </w:r>
      <w:r w:rsidR="00D84E06" w:rsidRPr="0053738E">
        <w:rPr>
          <w:sz w:val="24"/>
          <w:szCs w:val="24"/>
        </w:rPr>
        <w:t>1</w:t>
      </w:r>
      <w:r w:rsidR="00312219" w:rsidRPr="0053738E">
        <w:rPr>
          <w:sz w:val="24"/>
          <w:szCs w:val="24"/>
        </w:rPr>
        <w:t xml:space="preserve"> </w:t>
      </w:r>
      <w:r w:rsidRPr="0053738E">
        <w:rPr>
          <w:sz w:val="24"/>
          <w:szCs w:val="24"/>
        </w:rPr>
        <w:t>г.</w:t>
      </w:r>
      <w:r w:rsidR="00D84E06" w:rsidRPr="0053738E">
        <w:rPr>
          <w:sz w:val="24"/>
          <w:szCs w:val="24"/>
        </w:rPr>
        <w:t xml:space="preserve"> </w:t>
      </w:r>
    </w:p>
    <w:p w:rsidR="00F1750D" w:rsidRPr="0053738E" w:rsidRDefault="00F1750D">
      <w:pPr>
        <w:rPr>
          <w:sz w:val="24"/>
          <w:szCs w:val="24"/>
        </w:rPr>
      </w:pPr>
    </w:p>
    <w:p w:rsidR="00F1750D" w:rsidRPr="0053738E" w:rsidRDefault="00F1750D">
      <w:pPr>
        <w:rPr>
          <w:sz w:val="24"/>
          <w:szCs w:val="24"/>
        </w:rPr>
      </w:pPr>
    </w:p>
    <w:p w:rsidR="00F1750D" w:rsidRPr="0053738E" w:rsidRDefault="00F1750D">
      <w:pPr>
        <w:jc w:val="center"/>
        <w:rPr>
          <w:b/>
          <w:sz w:val="24"/>
          <w:szCs w:val="24"/>
        </w:rPr>
      </w:pPr>
      <w:r w:rsidRPr="0053738E">
        <w:rPr>
          <w:b/>
          <w:sz w:val="24"/>
          <w:szCs w:val="24"/>
        </w:rPr>
        <w:t>Аннотация дисциплины</w:t>
      </w:r>
    </w:p>
    <w:p w:rsidR="00F1750D" w:rsidRPr="0053738E" w:rsidRDefault="00F1750D">
      <w:pPr>
        <w:jc w:val="center"/>
        <w:rPr>
          <w:b/>
          <w:sz w:val="24"/>
          <w:szCs w:val="24"/>
        </w:rPr>
      </w:pPr>
    </w:p>
    <w:p w:rsidR="00F1750D" w:rsidRPr="0053738E" w:rsidRDefault="009327F5">
      <w:pPr>
        <w:ind w:firstLine="720"/>
        <w:jc w:val="both"/>
        <w:rPr>
          <w:sz w:val="24"/>
          <w:szCs w:val="24"/>
        </w:rPr>
      </w:pPr>
      <w:r w:rsidRPr="0053738E">
        <w:rPr>
          <w:sz w:val="24"/>
          <w:szCs w:val="24"/>
        </w:rPr>
        <w:t>О</w:t>
      </w:r>
      <w:r w:rsidR="00F1750D" w:rsidRPr="0053738E">
        <w:rPr>
          <w:sz w:val="24"/>
          <w:szCs w:val="24"/>
        </w:rPr>
        <w:t xml:space="preserve">сновные методы оценки, расчета и обеспечения надежности. </w:t>
      </w:r>
      <w:r w:rsidRPr="0053738E">
        <w:rPr>
          <w:sz w:val="24"/>
          <w:szCs w:val="24"/>
        </w:rPr>
        <w:t>С</w:t>
      </w:r>
      <w:r w:rsidR="00F1750D" w:rsidRPr="0053738E">
        <w:rPr>
          <w:sz w:val="24"/>
          <w:szCs w:val="24"/>
        </w:rPr>
        <w:t xml:space="preserve">пособы решения реальных задач оценки </w:t>
      </w:r>
      <w:r w:rsidR="00F27B8D" w:rsidRPr="0053738E">
        <w:rPr>
          <w:sz w:val="24"/>
          <w:szCs w:val="24"/>
        </w:rPr>
        <w:t xml:space="preserve">надежности сложных систем </w:t>
      </w:r>
      <w:r w:rsidR="00F1750D" w:rsidRPr="0053738E">
        <w:rPr>
          <w:sz w:val="24"/>
          <w:szCs w:val="24"/>
        </w:rPr>
        <w:t>(расчетн</w:t>
      </w:r>
      <w:r w:rsidR="00F27B8D" w:rsidRPr="0053738E">
        <w:rPr>
          <w:sz w:val="24"/>
          <w:szCs w:val="24"/>
        </w:rPr>
        <w:t>ые, моделирования</w:t>
      </w:r>
      <w:r w:rsidR="00F1750D" w:rsidRPr="0053738E">
        <w:rPr>
          <w:sz w:val="24"/>
          <w:szCs w:val="24"/>
        </w:rPr>
        <w:t xml:space="preserve"> и </w:t>
      </w:r>
      <w:r w:rsidR="00F27B8D" w:rsidRPr="0053738E">
        <w:rPr>
          <w:sz w:val="24"/>
          <w:szCs w:val="24"/>
        </w:rPr>
        <w:t>др.)</w:t>
      </w:r>
      <w:r w:rsidR="00F1750D" w:rsidRPr="0053738E">
        <w:rPr>
          <w:sz w:val="24"/>
          <w:szCs w:val="24"/>
        </w:rPr>
        <w:t xml:space="preserve">. </w:t>
      </w:r>
      <w:r w:rsidRPr="0053738E">
        <w:rPr>
          <w:sz w:val="24"/>
          <w:szCs w:val="24"/>
        </w:rPr>
        <w:t xml:space="preserve">Сравнительный анализ различных </w:t>
      </w:r>
      <w:r w:rsidR="00F1750D" w:rsidRPr="0053738E">
        <w:rPr>
          <w:sz w:val="24"/>
          <w:szCs w:val="24"/>
        </w:rPr>
        <w:t>подход</w:t>
      </w:r>
      <w:r w:rsidRPr="0053738E">
        <w:rPr>
          <w:sz w:val="24"/>
          <w:szCs w:val="24"/>
        </w:rPr>
        <w:t>ов</w:t>
      </w:r>
      <w:r w:rsidR="00F1750D" w:rsidRPr="0053738E">
        <w:rPr>
          <w:sz w:val="24"/>
          <w:szCs w:val="24"/>
        </w:rPr>
        <w:t xml:space="preserve"> к оценке надежности и качества програм</w:t>
      </w:r>
      <w:r w:rsidR="00F1750D" w:rsidRPr="0053738E">
        <w:rPr>
          <w:sz w:val="24"/>
          <w:szCs w:val="24"/>
        </w:rPr>
        <w:t>м</w:t>
      </w:r>
      <w:r w:rsidR="00F1750D" w:rsidRPr="0053738E">
        <w:rPr>
          <w:sz w:val="24"/>
          <w:szCs w:val="24"/>
        </w:rPr>
        <w:t xml:space="preserve">ных средств. </w:t>
      </w:r>
      <w:r w:rsidRPr="0053738E">
        <w:rPr>
          <w:sz w:val="24"/>
          <w:szCs w:val="24"/>
        </w:rPr>
        <w:t>И</w:t>
      </w:r>
      <w:r w:rsidR="00F1750D" w:rsidRPr="0053738E">
        <w:rPr>
          <w:sz w:val="24"/>
          <w:szCs w:val="24"/>
        </w:rPr>
        <w:t>зменени</w:t>
      </w:r>
      <w:r w:rsidRPr="0053738E">
        <w:rPr>
          <w:sz w:val="24"/>
          <w:szCs w:val="24"/>
        </w:rPr>
        <w:t>е</w:t>
      </w:r>
      <w:r w:rsidR="00F1750D" w:rsidRPr="0053738E">
        <w:rPr>
          <w:sz w:val="24"/>
          <w:szCs w:val="24"/>
        </w:rPr>
        <w:t xml:space="preserve"> функций человека в автоматизированных системах</w:t>
      </w:r>
      <w:r w:rsidRPr="0053738E">
        <w:rPr>
          <w:sz w:val="24"/>
          <w:szCs w:val="24"/>
        </w:rPr>
        <w:t xml:space="preserve"> и </w:t>
      </w:r>
      <w:r w:rsidR="00F1750D" w:rsidRPr="0053738E">
        <w:rPr>
          <w:sz w:val="24"/>
          <w:szCs w:val="24"/>
        </w:rPr>
        <w:t>основные методы оценки и обеспечения эффективного функционирования человеко-машинных с</w:t>
      </w:r>
      <w:r w:rsidR="00F1750D" w:rsidRPr="0053738E">
        <w:rPr>
          <w:sz w:val="24"/>
          <w:szCs w:val="24"/>
        </w:rPr>
        <w:t>и</w:t>
      </w:r>
      <w:r w:rsidR="00F1750D" w:rsidRPr="0053738E">
        <w:rPr>
          <w:sz w:val="24"/>
          <w:szCs w:val="24"/>
        </w:rPr>
        <w:t xml:space="preserve">стем. </w:t>
      </w:r>
      <w:r w:rsidRPr="0053738E">
        <w:rPr>
          <w:sz w:val="24"/>
          <w:szCs w:val="24"/>
        </w:rPr>
        <w:t>О</w:t>
      </w:r>
      <w:r w:rsidR="00F1750D" w:rsidRPr="0053738E">
        <w:rPr>
          <w:sz w:val="24"/>
          <w:szCs w:val="24"/>
        </w:rPr>
        <w:t xml:space="preserve">сновные задачи эргономического обеспечения разработки и эксплуатации </w:t>
      </w:r>
      <w:r w:rsidR="008036B4" w:rsidRPr="0053738E">
        <w:rPr>
          <w:sz w:val="24"/>
          <w:szCs w:val="24"/>
        </w:rPr>
        <w:t>автом</w:t>
      </w:r>
      <w:r w:rsidR="008036B4" w:rsidRPr="0053738E">
        <w:rPr>
          <w:sz w:val="24"/>
          <w:szCs w:val="24"/>
        </w:rPr>
        <w:t>а</w:t>
      </w:r>
      <w:r w:rsidR="008036B4" w:rsidRPr="0053738E">
        <w:rPr>
          <w:sz w:val="24"/>
          <w:szCs w:val="24"/>
        </w:rPr>
        <w:t>тизированных систем</w:t>
      </w:r>
      <w:r w:rsidR="00F1750D" w:rsidRPr="0053738E">
        <w:rPr>
          <w:sz w:val="24"/>
          <w:szCs w:val="24"/>
        </w:rPr>
        <w:t xml:space="preserve">. </w:t>
      </w:r>
      <w:r w:rsidRPr="0053738E">
        <w:rPr>
          <w:sz w:val="24"/>
          <w:szCs w:val="24"/>
        </w:rPr>
        <w:t>З</w:t>
      </w:r>
      <w:r w:rsidR="00F1750D" w:rsidRPr="0053738E">
        <w:rPr>
          <w:sz w:val="24"/>
          <w:szCs w:val="24"/>
        </w:rPr>
        <w:t xml:space="preserve">адачи </w:t>
      </w:r>
      <w:r w:rsidR="008036B4" w:rsidRPr="0053738E">
        <w:rPr>
          <w:sz w:val="24"/>
          <w:szCs w:val="24"/>
        </w:rPr>
        <w:t>эргономического</w:t>
      </w:r>
      <w:r w:rsidR="00F1750D" w:rsidRPr="0053738E">
        <w:rPr>
          <w:sz w:val="24"/>
          <w:szCs w:val="24"/>
        </w:rPr>
        <w:t xml:space="preserve"> проектирования</w:t>
      </w:r>
      <w:r w:rsidR="008036B4" w:rsidRPr="0053738E">
        <w:rPr>
          <w:sz w:val="24"/>
          <w:szCs w:val="24"/>
        </w:rPr>
        <w:t xml:space="preserve"> и </w:t>
      </w:r>
      <w:r w:rsidR="00F1750D" w:rsidRPr="0053738E">
        <w:rPr>
          <w:sz w:val="24"/>
          <w:szCs w:val="24"/>
        </w:rPr>
        <w:t>основные этапы эрг</w:t>
      </w:r>
      <w:r w:rsidR="00F1750D" w:rsidRPr="0053738E">
        <w:rPr>
          <w:sz w:val="24"/>
          <w:szCs w:val="24"/>
        </w:rPr>
        <w:t>о</w:t>
      </w:r>
      <w:r w:rsidR="00F1750D" w:rsidRPr="0053738E">
        <w:rPr>
          <w:sz w:val="24"/>
          <w:szCs w:val="24"/>
        </w:rPr>
        <w:t xml:space="preserve">номической экспертизы. </w:t>
      </w:r>
      <w:r w:rsidRPr="0053738E">
        <w:rPr>
          <w:sz w:val="24"/>
          <w:szCs w:val="24"/>
        </w:rPr>
        <w:t>Э</w:t>
      </w:r>
      <w:r w:rsidR="001F0350" w:rsidRPr="0053738E">
        <w:rPr>
          <w:sz w:val="24"/>
          <w:szCs w:val="24"/>
        </w:rPr>
        <w:t>кспертны</w:t>
      </w:r>
      <w:r w:rsidRPr="0053738E">
        <w:rPr>
          <w:sz w:val="24"/>
          <w:szCs w:val="24"/>
        </w:rPr>
        <w:t>е</w:t>
      </w:r>
      <w:r w:rsidR="00F1750D" w:rsidRPr="0053738E">
        <w:rPr>
          <w:sz w:val="24"/>
          <w:szCs w:val="24"/>
        </w:rPr>
        <w:t xml:space="preserve"> оцен</w:t>
      </w:r>
      <w:r w:rsidRPr="0053738E">
        <w:rPr>
          <w:sz w:val="24"/>
          <w:szCs w:val="24"/>
        </w:rPr>
        <w:t>ки</w:t>
      </w:r>
      <w:r w:rsidR="00F1750D" w:rsidRPr="0053738E">
        <w:rPr>
          <w:sz w:val="24"/>
          <w:szCs w:val="24"/>
        </w:rPr>
        <w:t xml:space="preserve"> </w:t>
      </w:r>
      <w:r w:rsidR="00F27B8D" w:rsidRPr="0053738E">
        <w:rPr>
          <w:sz w:val="24"/>
          <w:szCs w:val="24"/>
        </w:rPr>
        <w:t xml:space="preserve">качества и </w:t>
      </w:r>
      <w:r w:rsidR="00F1750D" w:rsidRPr="0053738E">
        <w:rPr>
          <w:sz w:val="24"/>
          <w:szCs w:val="24"/>
        </w:rPr>
        <w:t>эффективности</w:t>
      </w:r>
      <w:r w:rsidRPr="0053738E">
        <w:rPr>
          <w:sz w:val="24"/>
          <w:szCs w:val="24"/>
        </w:rPr>
        <w:t xml:space="preserve"> АСОИУ и их ос</w:t>
      </w:r>
      <w:r w:rsidRPr="0053738E">
        <w:rPr>
          <w:sz w:val="24"/>
          <w:szCs w:val="24"/>
        </w:rPr>
        <w:t>о</w:t>
      </w:r>
      <w:r w:rsidRPr="0053738E">
        <w:rPr>
          <w:sz w:val="24"/>
          <w:szCs w:val="24"/>
        </w:rPr>
        <w:t>бенности</w:t>
      </w:r>
      <w:r w:rsidR="00F27B8D" w:rsidRPr="0053738E">
        <w:rPr>
          <w:sz w:val="24"/>
          <w:szCs w:val="24"/>
        </w:rPr>
        <w:t xml:space="preserve">. Проблемы, возникающие при </w:t>
      </w:r>
      <w:r w:rsidR="00F1750D" w:rsidRPr="0053738E">
        <w:rPr>
          <w:sz w:val="24"/>
          <w:szCs w:val="24"/>
        </w:rPr>
        <w:t>получени</w:t>
      </w:r>
      <w:r w:rsidRPr="0053738E">
        <w:rPr>
          <w:sz w:val="24"/>
          <w:szCs w:val="24"/>
        </w:rPr>
        <w:t>и</w:t>
      </w:r>
      <w:r w:rsidR="00F1750D" w:rsidRPr="0053738E">
        <w:rPr>
          <w:sz w:val="24"/>
          <w:szCs w:val="24"/>
        </w:rPr>
        <w:t xml:space="preserve"> </w:t>
      </w:r>
      <w:r w:rsidRPr="0053738E">
        <w:rPr>
          <w:sz w:val="24"/>
          <w:szCs w:val="24"/>
        </w:rPr>
        <w:t xml:space="preserve">агрегированных </w:t>
      </w:r>
      <w:r w:rsidR="00F1750D" w:rsidRPr="0053738E">
        <w:rPr>
          <w:sz w:val="24"/>
          <w:szCs w:val="24"/>
        </w:rPr>
        <w:t>оценок частных и о</w:t>
      </w:r>
      <w:r w:rsidR="00F1750D" w:rsidRPr="0053738E">
        <w:rPr>
          <w:sz w:val="24"/>
          <w:szCs w:val="24"/>
        </w:rPr>
        <w:t>б</w:t>
      </w:r>
      <w:r w:rsidR="00F1750D" w:rsidRPr="0053738E">
        <w:rPr>
          <w:sz w:val="24"/>
          <w:szCs w:val="24"/>
        </w:rPr>
        <w:t xml:space="preserve">щих показателей эффективности </w:t>
      </w:r>
      <w:r w:rsidR="00F27B8D" w:rsidRPr="0053738E">
        <w:rPr>
          <w:sz w:val="24"/>
          <w:szCs w:val="24"/>
        </w:rPr>
        <w:t xml:space="preserve">и качества </w:t>
      </w:r>
      <w:r w:rsidRPr="0053738E">
        <w:rPr>
          <w:sz w:val="24"/>
          <w:szCs w:val="24"/>
        </w:rPr>
        <w:t xml:space="preserve">АСОИУ </w:t>
      </w:r>
      <w:r w:rsidR="00F1750D" w:rsidRPr="0053738E">
        <w:rPr>
          <w:sz w:val="24"/>
          <w:szCs w:val="24"/>
        </w:rPr>
        <w:t>на основе высказываний экспертов.</w:t>
      </w:r>
    </w:p>
    <w:p w:rsidR="00F1750D" w:rsidRPr="0053738E" w:rsidRDefault="00F1750D">
      <w:pPr>
        <w:ind w:firstLine="720"/>
        <w:jc w:val="both"/>
        <w:rPr>
          <w:sz w:val="24"/>
          <w:szCs w:val="24"/>
        </w:rPr>
      </w:pPr>
    </w:p>
    <w:p w:rsidR="00F1750D" w:rsidRPr="0053738E" w:rsidRDefault="00F1750D">
      <w:pPr>
        <w:jc w:val="center"/>
        <w:rPr>
          <w:b/>
          <w:sz w:val="24"/>
          <w:szCs w:val="24"/>
        </w:rPr>
      </w:pPr>
      <w:r w:rsidRPr="0053738E">
        <w:rPr>
          <w:b/>
          <w:sz w:val="24"/>
          <w:szCs w:val="24"/>
        </w:rPr>
        <w:t>Цели и задачи дисциплины</w:t>
      </w:r>
    </w:p>
    <w:p w:rsidR="00F1750D" w:rsidRPr="0053738E" w:rsidRDefault="00F1750D">
      <w:pPr>
        <w:pStyle w:val="a3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1750D" w:rsidRPr="0053738E" w:rsidRDefault="00F1750D" w:rsidP="00B768AF">
      <w:pPr>
        <w:pStyle w:val="a3"/>
        <w:numPr>
          <w:ilvl w:val="0"/>
          <w:numId w:val="1"/>
        </w:numPr>
        <w:tabs>
          <w:tab w:val="num" w:pos="851"/>
        </w:tabs>
        <w:spacing w:line="300" w:lineRule="auto"/>
        <w:ind w:left="851" w:hanging="709"/>
        <w:jc w:val="both"/>
        <w:rPr>
          <w:rFonts w:ascii="Times New Roman" w:hAnsi="Times New Roman"/>
          <w:sz w:val="24"/>
          <w:szCs w:val="24"/>
        </w:rPr>
      </w:pPr>
      <w:r w:rsidRPr="0053738E">
        <w:rPr>
          <w:rFonts w:ascii="Times New Roman" w:hAnsi="Times New Roman"/>
          <w:sz w:val="24"/>
          <w:szCs w:val="24"/>
        </w:rPr>
        <w:t>Ознакомление с современными методами повышения эффективности разработки и эксплуатации автоматизированных систем обработки информации и управления за счет использования методов обеспечения надежности и всестороннего учета человеческого фактора; рассмотрение их перспектив в информационном общ</w:t>
      </w:r>
      <w:r w:rsidRPr="0053738E">
        <w:rPr>
          <w:rFonts w:ascii="Times New Roman" w:hAnsi="Times New Roman"/>
          <w:sz w:val="24"/>
          <w:szCs w:val="24"/>
        </w:rPr>
        <w:t>е</w:t>
      </w:r>
      <w:r w:rsidRPr="0053738E">
        <w:rPr>
          <w:rFonts w:ascii="Times New Roman" w:hAnsi="Times New Roman"/>
          <w:sz w:val="24"/>
          <w:szCs w:val="24"/>
        </w:rPr>
        <w:t xml:space="preserve">стве. </w:t>
      </w:r>
    </w:p>
    <w:p w:rsidR="00F1750D" w:rsidRPr="0053738E" w:rsidRDefault="00F1750D" w:rsidP="00B768AF">
      <w:pPr>
        <w:pStyle w:val="a3"/>
        <w:numPr>
          <w:ilvl w:val="0"/>
          <w:numId w:val="1"/>
        </w:numPr>
        <w:tabs>
          <w:tab w:val="num" w:pos="851"/>
        </w:tabs>
        <w:spacing w:line="300" w:lineRule="auto"/>
        <w:ind w:left="851" w:hanging="709"/>
        <w:jc w:val="both"/>
        <w:rPr>
          <w:rFonts w:ascii="Times New Roman" w:hAnsi="Times New Roman"/>
          <w:sz w:val="24"/>
          <w:szCs w:val="24"/>
        </w:rPr>
      </w:pPr>
      <w:r w:rsidRPr="0053738E">
        <w:rPr>
          <w:rFonts w:ascii="Times New Roman" w:hAnsi="Times New Roman"/>
          <w:sz w:val="24"/>
          <w:szCs w:val="24"/>
        </w:rPr>
        <w:t>Изучение основных методов повышения надежности и обеспечения эффективн</w:t>
      </w:r>
      <w:r w:rsidRPr="0053738E">
        <w:rPr>
          <w:rFonts w:ascii="Times New Roman" w:hAnsi="Times New Roman"/>
          <w:sz w:val="24"/>
          <w:szCs w:val="24"/>
        </w:rPr>
        <w:t>о</w:t>
      </w:r>
      <w:r w:rsidRPr="0053738E">
        <w:rPr>
          <w:rFonts w:ascii="Times New Roman" w:hAnsi="Times New Roman"/>
          <w:sz w:val="24"/>
          <w:szCs w:val="24"/>
        </w:rPr>
        <w:t>сти человеко-машинных систем и видов их обеспечений, рассмотрение возможн</w:t>
      </w:r>
      <w:r w:rsidRPr="0053738E">
        <w:rPr>
          <w:rFonts w:ascii="Times New Roman" w:hAnsi="Times New Roman"/>
          <w:sz w:val="24"/>
          <w:szCs w:val="24"/>
        </w:rPr>
        <w:t>о</w:t>
      </w:r>
      <w:r w:rsidRPr="0053738E">
        <w:rPr>
          <w:rFonts w:ascii="Times New Roman" w:hAnsi="Times New Roman"/>
          <w:sz w:val="24"/>
          <w:szCs w:val="24"/>
        </w:rPr>
        <w:t>стей и путей использования методов эргономического обеспечения при анализе и синтезе автоматизированных систем обработки информации и управления.</w:t>
      </w:r>
    </w:p>
    <w:p w:rsidR="00F1750D" w:rsidRPr="0053738E" w:rsidRDefault="00F1750D" w:rsidP="00B768AF">
      <w:pPr>
        <w:pStyle w:val="a3"/>
        <w:numPr>
          <w:ilvl w:val="0"/>
          <w:numId w:val="1"/>
        </w:numPr>
        <w:tabs>
          <w:tab w:val="num" w:pos="851"/>
        </w:tabs>
        <w:spacing w:line="300" w:lineRule="auto"/>
        <w:ind w:left="851" w:hanging="709"/>
        <w:jc w:val="both"/>
        <w:rPr>
          <w:rFonts w:ascii="Times New Roman" w:hAnsi="Times New Roman"/>
          <w:sz w:val="24"/>
          <w:szCs w:val="24"/>
        </w:rPr>
      </w:pPr>
      <w:r w:rsidRPr="0053738E">
        <w:rPr>
          <w:rFonts w:ascii="Times New Roman" w:hAnsi="Times New Roman"/>
          <w:sz w:val="24"/>
          <w:szCs w:val="24"/>
        </w:rPr>
        <w:t>Формирование навыков решения практических задач по обеспечению надежности и эффективности автоматизированных систем и их основных видов обеспечений на различных стадиях разработки и эксплуатации.</w:t>
      </w:r>
    </w:p>
    <w:p w:rsidR="00F1750D" w:rsidRPr="0053738E" w:rsidRDefault="00F1750D" w:rsidP="00B768AF">
      <w:pPr>
        <w:pStyle w:val="a3"/>
        <w:spacing w:before="120" w:after="360" w:line="30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53738E">
        <w:rPr>
          <w:rFonts w:ascii="Times New Roman" w:hAnsi="Times New Roman"/>
          <w:b/>
          <w:sz w:val="24"/>
          <w:szCs w:val="24"/>
        </w:rPr>
        <w:t>Требования к уровню освоения дисциплины</w:t>
      </w:r>
    </w:p>
    <w:p w:rsidR="00F1750D" w:rsidRPr="0053738E" w:rsidRDefault="00F1750D" w:rsidP="00B768AF">
      <w:pPr>
        <w:pStyle w:val="a3"/>
        <w:spacing w:line="30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3738E">
        <w:rPr>
          <w:rFonts w:ascii="Times New Roman" w:hAnsi="Times New Roman"/>
          <w:sz w:val="24"/>
          <w:szCs w:val="24"/>
        </w:rPr>
        <w:lastRenderedPageBreak/>
        <w:t>В результате изучения дисциплины студенты должны:</w:t>
      </w:r>
    </w:p>
    <w:p w:rsidR="00F1750D" w:rsidRPr="0053738E" w:rsidRDefault="00F1750D" w:rsidP="00B768AF">
      <w:pPr>
        <w:numPr>
          <w:ilvl w:val="0"/>
          <w:numId w:val="2"/>
        </w:numPr>
        <w:spacing w:line="300" w:lineRule="auto"/>
        <w:jc w:val="both"/>
        <w:rPr>
          <w:sz w:val="24"/>
          <w:szCs w:val="24"/>
        </w:rPr>
      </w:pPr>
      <w:r w:rsidRPr="0053738E">
        <w:rPr>
          <w:i/>
          <w:sz w:val="24"/>
          <w:szCs w:val="24"/>
          <w:u w:val="single"/>
        </w:rPr>
        <w:t>знать</w:t>
      </w:r>
      <w:r w:rsidRPr="0053738E">
        <w:rPr>
          <w:sz w:val="24"/>
          <w:szCs w:val="24"/>
        </w:rPr>
        <w:t xml:space="preserve"> основные методы обеспечения заданных уровней надежности и эргономичности комплекса средств и видов обеспечений автоматизированных систем обработки и</w:t>
      </w:r>
      <w:r w:rsidRPr="0053738E">
        <w:rPr>
          <w:sz w:val="24"/>
          <w:szCs w:val="24"/>
        </w:rPr>
        <w:t>н</w:t>
      </w:r>
      <w:r w:rsidRPr="0053738E">
        <w:rPr>
          <w:sz w:val="24"/>
          <w:szCs w:val="24"/>
        </w:rPr>
        <w:t>формации и управления на различных стадиях их создания, разработки и эксплуат</w:t>
      </w:r>
      <w:r w:rsidRPr="0053738E">
        <w:rPr>
          <w:sz w:val="24"/>
          <w:szCs w:val="24"/>
        </w:rPr>
        <w:t>а</w:t>
      </w:r>
      <w:r w:rsidRPr="0053738E">
        <w:rPr>
          <w:sz w:val="24"/>
          <w:szCs w:val="24"/>
        </w:rPr>
        <w:t xml:space="preserve">ции; </w:t>
      </w:r>
    </w:p>
    <w:p w:rsidR="00F1750D" w:rsidRPr="0053738E" w:rsidRDefault="00F1750D" w:rsidP="00B768AF">
      <w:pPr>
        <w:numPr>
          <w:ilvl w:val="0"/>
          <w:numId w:val="2"/>
        </w:numPr>
        <w:spacing w:line="300" w:lineRule="auto"/>
        <w:jc w:val="both"/>
        <w:rPr>
          <w:sz w:val="24"/>
          <w:szCs w:val="24"/>
        </w:rPr>
      </w:pPr>
      <w:r w:rsidRPr="0053738E">
        <w:rPr>
          <w:i/>
          <w:sz w:val="24"/>
          <w:szCs w:val="24"/>
          <w:u w:val="single"/>
        </w:rPr>
        <w:t>уметь</w:t>
      </w:r>
      <w:r w:rsidRPr="0053738E">
        <w:rPr>
          <w:sz w:val="24"/>
          <w:szCs w:val="24"/>
        </w:rPr>
        <w:t xml:space="preserve"> выбирать показатели надежности и эргономичности (эффективности и ко</w:t>
      </w:r>
      <w:r w:rsidRPr="0053738E">
        <w:rPr>
          <w:sz w:val="24"/>
          <w:szCs w:val="24"/>
        </w:rPr>
        <w:t>м</w:t>
      </w:r>
      <w:r w:rsidRPr="0053738E">
        <w:rPr>
          <w:sz w:val="24"/>
          <w:szCs w:val="24"/>
        </w:rPr>
        <w:t>фортности) автоматизированных систем обработки информации и управления разли</w:t>
      </w:r>
      <w:r w:rsidRPr="0053738E">
        <w:rPr>
          <w:sz w:val="24"/>
          <w:szCs w:val="24"/>
        </w:rPr>
        <w:t>ч</w:t>
      </w:r>
      <w:r w:rsidRPr="0053738E">
        <w:rPr>
          <w:sz w:val="24"/>
          <w:szCs w:val="24"/>
        </w:rPr>
        <w:t>ного назначения и производить оценку и/или оптимизацию этих показателей;</w:t>
      </w:r>
    </w:p>
    <w:p w:rsidR="00F1750D" w:rsidRPr="0053738E" w:rsidRDefault="00F1750D" w:rsidP="00B768AF">
      <w:pPr>
        <w:numPr>
          <w:ilvl w:val="0"/>
          <w:numId w:val="2"/>
        </w:numPr>
        <w:spacing w:line="300" w:lineRule="auto"/>
        <w:jc w:val="both"/>
        <w:rPr>
          <w:sz w:val="24"/>
          <w:szCs w:val="24"/>
        </w:rPr>
      </w:pPr>
      <w:r w:rsidRPr="0053738E">
        <w:rPr>
          <w:i/>
          <w:sz w:val="24"/>
          <w:szCs w:val="24"/>
          <w:u w:val="single"/>
        </w:rPr>
        <w:t>иметь</w:t>
      </w:r>
      <w:r w:rsidRPr="0053738E">
        <w:rPr>
          <w:sz w:val="24"/>
          <w:szCs w:val="24"/>
        </w:rPr>
        <w:t xml:space="preserve"> представление о проблемах, возникающих при обеспечении необходимых уровней надежности и эргономичности, и перспективах их изменения (развития) и применения в информационном обществе.</w:t>
      </w:r>
    </w:p>
    <w:p w:rsidR="00B566F6" w:rsidRPr="0053738E" w:rsidRDefault="00B566F6">
      <w:pPr>
        <w:rPr>
          <w:sz w:val="24"/>
          <w:szCs w:val="24"/>
        </w:rPr>
      </w:pPr>
    </w:p>
    <w:p w:rsidR="00B566F6" w:rsidRPr="0053738E" w:rsidRDefault="00B566F6" w:rsidP="00B566F6">
      <w:pPr>
        <w:spacing w:line="276" w:lineRule="auto"/>
        <w:jc w:val="center"/>
        <w:rPr>
          <w:sz w:val="24"/>
          <w:szCs w:val="24"/>
        </w:rPr>
      </w:pPr>
      <w:r w:rsidRPr="0053738E">
        <w:rPr>
          <w:sz w:val="24"/>
          <w:szCs w:val="24"/>
        </w:rPr>
        <w:t>СОДЕРЖАНИЕ РАБОЧЕЙ ПРОГРАММЫ</w:t>
      </w:r>
    </w:p>
    <w:p w:rsidR="00B566F6" w:rsidRPr="0053738E" w:rsidRDefault="00B566F6" w:rsidP="00B566F6">
      <w:pPr>
        <w:tabs>
          <w:tab w:val="num" w:pos="1069"/>
        </w:tabs>
        <w:spacing w:before="100" w:beforeAutospacing="1" w:line="276" w:lineRule="auto"/>
        <w:rPr>
          <w:sz w:val="24"/>
          <w:szCs w:val="24"/>
        </w:rPr>
      </w:pPr>
      <w:r w:rsidRPr="0053738E">
        <w:rPr>
          <w:sz w:val="24"/>
          <w:szCs w:val="24"/>
        </w:rPr>
        <w:t xml:space="preserve">Тема 1. ЗАДАЧИ ОЦЕНКИ И ОБЕСПЕЧЕНИЯ НАДЕЖНОСТИ. ОСНОВНЫЕ ПОНЯТИЯ ТЕОРИИ НАДЕЖНОСТИ. </w:t>
      </w:r>
    </w:p>
    <w:p w:rsidR="00B566F6" w:rsidRPr="0053738E" w:rsidRDefault="00B566F6" w:rsidP="00B566F6">
      <w:pPr>
        <w:spacing w:before="100" w:beforeAutospacing="1" w:line="276" w:lineRule="auto"/>
        <w:jc w:val="both"/>
        <w:rPr>
          <w:sz w:val="24"/>
          <w:szCs w:val="24"/>
        </w:rPr>
      </w:pPr>
      <w:r w:rsidRPr="0053738E">
        <w:rPr>
          <w:sz w:val="24"/>
          <w:szCs w:val="24"/>
        </w:rPr>
        <w:t>Усложнение автоматизированных систем. Виды отказов (отказ, сбой, ошибка). Задачи оценки надежности. Безотказность. Ремонтопригодность. Долговечность и сохраняемость.</w:t>
      </w:r>
    </w:p>
    <w:p w:rsidR="00B566F6" w:rsidRPr="0053738E" w:rsidRDefault="00B566F6" w:rsidP="00B566F6">
      <w:pPr>
        <w:tabs>
          <w:tab w:val="num" w:pos="360"/>
        </w:tabs>
        <w:spacing w:before="100" w:beforeAutospacing="1" w:line="276" w:lineRule="auto"/>
        <w:rPr>
          <w:sz w:val="24"/>
          <w:szCs w:val="24"/>
        </w:rPr>
      </w:pPr>
      <w:r w:rsidRPr="0053738E">
        <w:rPr>
          <w:sz w:val="24"/>
          <w:szCs w:val="24"/>
        </w:rPr>
        <w:t>Тема 2. ПОКАЗАТЕЛИ НАДЕЖНОСТИ И ФАКТОРЫ, ВЛИЯЮЩИЕ НА НАДЕЖНОСТЬ АСОИУ. РАСЧЕТНЫЕ МЕТОДЫ ОЦЕНКИ НАДЕЖНОСТИ.</w:t>
      </w:r>
    </w:p>
    <w:p w:rsidR="00B566F6" w:rsidRPr="0053738E" w:rsidRDefault="00B566F6" w:rsidP="00B566F6">
      <w:pPr>
        <w:spacing w:before="100" w:beforeAutospacing="1" w:line="276" w:lineRule="auto"/>
        <w:jc w:val="both"/>
        <w:rPr>
          <w:sz w:val="24"/>
          <w:szCs w:val="24"/>
        </w:rPr>
      </w:pPr>
      <w:r w:rsidRPr="0053738E">
        <w:rPr>
          <w:sz w:val="24"/>
          <w:szCs w:val="24"/>
        </w:rPr>
        <w:t>Единичные и комплексные показатели. Виды случайных событий. Поток событий и его свойства. Случайные величины, законы распределения, используемые в надежности. Р</w:t>
      </w:r>
      <w:r w:rsidRPr="0053738E">
        <w:rPr>
          <w:sz w:val="24"/>
          <w:szCs w:val="24"/>
        </w:rPr>
        <w:t>е</w:t>
      </w:r>
      <w:r w:rsidRPr="0053738E">
        <w:rPr>
          <w:sz w:val="24"/>
          <w:szCs w:val="24"/>
        </w:rPr>
        <w:t>комендации по выбору и использованию показателей надежности при решении конкре</w:t>
      </w:r>
      <w:r w:rsidRPr="0053738E">
        <w:rPr>
          <w:sz w:val="24"/>
          <w:szCs w:val="24"/>
        </w:rPr>
        <w:t>т</w:t>
      </w:r>
      <w:r w:rsidRPr="0053738E">
        <w:rPr>
          <w:sz w:val="24"/>
          <w:szCs w:val="24"/>
        </w:rPr>
        <w:t>ных задач. Технические, эргономические и программные факторы, влияющие на наде</w:t>
      </w:r>
      <w:r w:rsidRPr="0053738E">
        <w:rPr>
          <w:sz w:val="24"/>
          <w:szCs w:val="24"/>
        </w:rPr>
        <w:t>ж</w:t>
      </w:r>
      <w:r w:rsidRPr="0053738E">
        <w:rPr>
          <w:sz w:val="24"/>
          <w:szCs w:val="24"/>
        </w:rPr>
        <w:t>ность. Логико-вероятностный подход к оценке надежности. Формулировка условий раб</w:t>
      </w:r>
      <w:r w:rsidRPr="0053738E">
        <w:rPr>
          <w:sz w:val="24"/>
          <w:szCs w:val="24"/>
        </w:rPr>
        <w:t>о</w:t>
      </w:r>
      <w:r w:rsidRPr="0053738E">
        <w:rPr>
          <w:sz w:val="24"/>
          <w:szCs w:val="24"/>
        </w:rPr>
        <w:t>тоспособности и правила записи логических функций работоспособности. Минимизация функций алгебры логики, замена логических операций на арифметические. Правила пол</w:t>
      </w:r>
      <w:r w:rsidRPr="0053738E">
        <w:rPr>
          <w:sz w:val="24"/>
          <w:szCs w:val="24"/>
        </w:rPr>
        <w:t>у</w:t>
      </w:r>
      <w:r w:rsidRPr="0053738E">
        <w:rPr>
          <w:sz w:val="24"/>
          <w:szCs w:val="24"/>
        </w:rPr>
        <w:t>чения формул. Расчет надежности на основе вероятностных моделей. Декомпозиция структуры по "ключевому элементу". Основные расчетные формулы для определения значений показателей надежности.</w:t>
      </w:r>
    </w:p>
    <w:p w:rsidR="00B566F6" w:rsidRPr="0053738E" w:rsidRDefault="00B566F6" w:rsidP="00B566F6">
      <w:pPr>
        <w:spacing w:before="100" w:beforeAutospacing="1" w:line="252" w:lineRule="auto"/>
        <w:rPr>
          <w:sz w:val="24"/>
          <w:szCs w:val="24"/>
        </w:rPr>
      </w:pPr>
      <w:r w:rsidRPr="0053738E">
        <w:rPr>
          <w:sz w:val="24"/>
          <w:szCs w:val="24"/>
        </w:rPr>
        <w:t xml:space="preserve">Тема 3. МЕТОДЫ ИСПЫТАНИЙ НА НАДЕЖНОСТЬ. СТАТИСТИЧЕСКОЕ МОДЕЛИРОВАНИЕ НАДЕЖНОСТИ </w:t>
      </w:r>
    </w:p>
    <w:p w:rsidR="00B566F6" w:rsidRPr="0053738E" w:rsidRDefault="00B566F6" w:rsidP="00B566F6">
      <w:pPr>
        <w:pStyle w:val="a8"/>
        <w:spacing w:before="100" w:beforeAutospacing="1" w:line="252" w:lineRule="auto"/>
        <w:ind w:firstLine="0"/>
        <w:rPr>
          <w:sz w:val="24"/>
          <w:szCs w:val="24"/>
        </w:rPr>
      </w:pPr>
      <w:r w:rsidRPr="0053738E">
        <w:rPr>
          <w:sz w:val="24"/>
          <w:szCs w:val="24"/>
        </w:rPr>
        <w:t>Классификация видов испытаний на надежность. Методы реализации определительных испытаний. Методы реализации контрольных испытаний. Использование методов посл</w:t>
      </w:r>
      <w:r w:rsidRPr="0053738E">
        <w:rPr>
          <w:sz w:val="24"/>
          <w:szCs w:val="24"/>
        </w:rPr>
        <w:t>е</w:t>
      </w:r>
      <w:r w:rsidRPr="0053738E">
        <w:rPr>
          <w:sz w:val="24"/>
          <w:szCs w:val="24"/>
        </w:rPr>
        <w:t>довательного анализа при проведении испытаний. Структурная схема моделирования. П</w:t>
      </w:r>
      <w:r w:rsidRPr="0053738E">
        <w:rPr>
          <w:sz w:val="24"/>
          <w:szCs w:val="24"/>
        </w:rPr>
        <w:t>о</w:t>
      </w:r>
      <w:r w:rsidRPr="0053738E">
        <w:rPr>
          <w:sz w:val="24"/>
          <w:szCs w:val="24"/>
        </w:rPr>
        <w:t>лучение случайных чисел. Сравнительные характеристики методов оценки (расчетные м</w:t>
      </w:r>
      <w:r w:rsidRPr="0053738E">
        <w:rPr>
          <w:sz w:val="24"/>
          <w:szCs w:val="24"/>
        </w:rPr>
        <w:t>е</w:t>
      </w:r>
      <w:r w:rsidRPr="0053738E">
        <w:rPr>
          <w:sz w:val="24"/>
          <w:szCs w:val="24"/>
        </w:rPr>
        <w:t>тоды, методы испытаний и моделирования).</w:t>
      </w:r>
    </w:p>
    <w:p w:rsidR="00B566F6" w:rsidRPr="0053738E" w:rsidRDefault="00B566F6" w:rsidP="00B566F6">
      <w:pPr>
        <w:spacing w:before="100" w:beforeAutospacing="1" w:line="252" w:lineRule="auto"/>
        <w:rPr>
          <w:b/>
          <w:sz w:val="24"/>
          <w:szCs w:val="24"/>
        </w:rPr>
      </w:pPr>
      <w:r w:rsidRPr="0053738E">
        <w:rPr>
          <w:sz w:val="24"/>
          <w:szCs w:val="24"/>
        </w:rPr>
        <w:lastRenderedPageBreak/>
        <w:t xml:space="preserve">Тема 4. ЗАДАЧИ ОБЕСПЕЧЕНИЯ НАДЕЖНОСТИ. РЕЗЕРВИРОВАНИЕ И  КОНТРОЛЬ, КАК СРЕДСТВА ОБЕСПЕЧЕНИЯ НАДЕЖНОСТИ. </w:t>
      </w:r>
    </w:p>
    <w:p w:rsidR="00B566F6" w:rsidRPr="0053738E" w:rsidRDefault="00B566F6" w:rsidP="00B566F6">
      <w:pPr>
        <w:pStyle w:val="a8"/>
        <w:spacing w:before="100" w:beforeAutospacing="1" w:line="252" w:lineRule="auto"/>
        <w:ind w:firstLine="0"/>
        <w:rPr>
          <w:sz w:val="24"/>
          <w:szCs w:val="24"/>
        </w:rPr>
      </w:pPr>
      <w:r w:rsidRPr="0053738E">
        <w:rPr>
          <w:sz w:val="24"/>
          <w:szCs w:val="24"/>
        </w:rPr>
        <w:t>Особенности и факторы, влияющие на надежность системы. Основные задачи анализа надежности. Правила выбора состава показателей. Формулировка требований к надежн</w:t>
      </w:r>
      <w:r w:rsidRPr="0053738E">
        <w:rPr>
          <w:sz w:val="24"/>
          <w:szCs w:val="24"/>
        </w:rPr>
        <w:t>о</w:t>
      </w:r>
      <w:r w:rsidRPr="0053738E">
        <w:rPr>
          <w:sz w:val="24"/>
          <w:szCs w:val="24"/>
        </w:rPr>
        <w:t>сти. Правила оценки и обеспечения надежности. Основные понятия и определения резе</w:t>
      </w:r>
      <w:r w:rsidRPr="0053738E">
        <w:rPr>
          <w:sz w:val="24"/>
          <w:szCs w:val="24"/>
        </w:rPr>
        <w:t>р</w:t>
      </w:r>
      <w:r w:rsidRPr="0053738E">
        <w:rPr>
          <w:sz w:val="24"/>
          <w:szCs w:val="24"/>
        </w:rPr>
        <w:t>вирования. Виды и методы резервирования. Основные определения, классификация и м</w:t>
      </w:r>
      <w:r w:rsidRPr="0053738E">
        <w:rPr>
          <w:sz w:val="24"/>
          <w:szCs w:val="24"/>
        </w:rPr>
        <w:t>е</w:t>
      </w:r>
      <w:r w:rsidRPr="0053738E">
        <w:rPr>
          <w:sz w:val="24"/>
          <w:szCs w:val="24"/>
        </w:rPr>
        <w:t>тоды контроля. Сравнительные характеристики и практические рекомендации.</w:t>
      </w:r>
    </w:p>
    <w:p w:rsidR="00B566F6" w:rsidRPr="0053738E" w:rsidRDefault="00B566F6" w:rsidP="00B566F6">
      <w:pPr>
        <w:spacing w:before="100" w:beforeAutospacing="1" w:line="252" w:lineRule="auto"/>
        <w:rPr>
          <w:sz w:val="24"/>
          <w:szCs w:val="24"/>
        </w:rPr>
      </w:pPr>
      <w:r w:rsidRPr="0053738E">
        <w:rPr>
          <w:sz w:val="24"/>
          <w:szCs w:val="24"/>
        </w:rPr>
        <w:t xml:space="preserve">Тема 5. ОРГАНИЗАЦИЯ ТЕХНИЧЕСКОГО ОБСЛУЖИВАНИЯ И ОБЕСПЕЧЕНИЯ НАДЕЖНОСТИ. </w:t>
      </w:r>
    </w:p>
    <w:p w:rsidR="00B566F6" w:rsidRPr="0053738E" w:rsidRDefault="00B566F6" w:rsidP="00B566F6">
      <w:pPr>
        <w:spacing w:before="100" w:beforeAutospacing="1" w:line="252" w:lineRule="auto"/>
        <w:jc w:val="both"/>
        <w:rPr>
          <w:sz w:val="24"/>
          <w:szCs w:val="24"/>
        </w:rPr>
      </w:pPr>
      <w:r w:rsidRPr="0053738E">
        <w:rPr>
          <w:sz w:val="24"/>
          <w:szCs w:val="24"/>
        </w:rPr>
        <w:t>Основные виды профилактического обслуживания. Рекомендации по выбору контролир</w:t>
      </w:r>
      <w:r w:rsidRPr="0053738E">
        <w:rPr>
          <w:sz w:val="24"/>
          <w:szCs w:val="24"/>
        </w:rPr>
        <w:t>у</w:t>
      </w:r>
      <w:r w:rsidRPr="0053738E">
        <w:rPr>
          <w:sz w:val="24"/>
          <w:szCs w:val="24"/>
        </w:rPr>
        <w:t>емых параметров. Планирование и расчет числа запасного имущества и принадлежностей. Основные этапы обеспечения надежности. Служба надежности. Экономические вопросы надежности.</w:t>
      </w:r>
    </w:p>
    <w:p w:rsidR="00B566F6" w:rsidRPr="0053738E" w:rsidRDefault="00B566F6" w:rsidP="00B566F6">
      <w:pPr>
        <w:spacing w:before="100" w:beforeAutospacing="1" w:line="252" w:lineRule="auto"/>
        <w:rPr>
          <w:sz w:val="24"/>
          <w:szCs w:val="24"/>
        </w:rPr>
      </w:pPr>
      <w:r w:rsidRPr="0053738E">
        <w:rPr>
          <w:sz w:val="24"/>
          <w:szCs w:val="24"/>
        </w:rPr>
        <w:t xml:space="preserve">Тема 6. НАДЕЖНОСТЬ ПРОГРАММНОГО ОБЕСПЕЧЕНИЯ. </w:t>
      </w:r>
    </w:p>
    <w:p w:rsidR="00B566F6" w:rsidRPr="0053738E" w:rsidRDefault="00B566F6" w:rsidP="00B566F6">
      <w:pPr>
        <w:spacing w:before="100" w:beforeAutospacing="1" w:line="252" w:lineRule="auto"/>
        <w:jc w:val="both"/>
        <w:rPr>
          <w:sz w:val="24"/>
          <w:szCs w:val="24"/>
        </w:rPr>
      </w:pPr>
      <w:r w:rsidRPr="0053738E">
        <w:rPr>
          <w:sz w:val="24"/>
          <w:szCs w:val="24"/>
        </w:rPr>
        <w:t>Обеспечение надежности программного обеспечения на всех этапах жизненного цикла. Подходы к оценке надежности программного обеспечения. Российские и международные стандарты. Взгляд на программные продукты изнутри и снаружи. Основные модели оце</w:t>
      </w:r>
      <w:r w:rsidRPr="0053738E">
        <w:rPr>
          <w:sz w:val="24"/>
          <w:szCs w:val="24"/>
        </w:rPr>
        <w:t>н</w:t>
      </w:r>
      <w:r w:rsidRPr="0053738E">
        <w:rPr>
          <w:sz w:val="24"/>
          <w:szCs w:val="24"/>
        </w:rPr>
        <w:t xml:space="preserve">ки надежности программного обеспечения. Модель Джелински-Моранды, модель Бейзина и др. Требования основных пользователей к прикладным программным продуктам. </w:t>
      </w:r>
    </w:p>
    <w:p w:rsidR="00B566F6" w:rsidRPr="0053738E" w:rsidRDefault="00B566F6" w:rsidP="00B566F6">
      <w:pPr>
        <w:pStyle w:val="Normal1"/>
        <w:spacing w:before="100" w:beforeAutospacing="1" w:line="252" w:lineRule="auto"/>
        <w:ind w:left="0"/>
        <w:jc w:val="left"/>
        <w:rPr>
          <w:b/>
          <w:i w:val="0"/>
          <w:szCs w:val="24"/>
        </w:rPr>
      </w:pPr>
      <w:r w:rsidRPr="0053738E">
        <w:rPr>
          <w:i w:val="0"/>
          <w:szCs w:val="24"/>
        </w:rPr>
        <w:t>Тема 7.</w:t>
      </w:r>
      <w:r w:rsidRPr="0053738E">
        <w:rPr>
          <w:b/>
          <w:i w:val="0"/>
          <w:szCs w:val="24"/>
        </w:rPr>
        <w:t xml:space="preserve"> </w:t>
      </w:r>
      <w:r w:rsidRPr="0053738E">
        <w:rPr>
          <w:i w:val="0"/>
          <w:szCs w:val="24"/>
        </w:rPr>
        <w:t>АНАЛИТИЧЕСКИЙ МЕТОД ОЦЕНКИ КАЧЕСТВА ДИСКРЕТНЫХ ПРОЦЕССОВ ФУНКЦИОНИРОВАНИЯ. МЕТОДЫ ВЫВОДА РАСЧЕТНЫХ ФОРМУЛ.</w:t>
      </w:r>
    </w:p>
    <w:p w:rsidR="00B566F6" w:rsidRPr="0053738E" w:rsidRDefault="00B566F6" w:rsidP="00B566F6">
      <w:pPr>
        <w:spacing w:before="100" w:beforeAutospacing="1" w:line="252" w:lineRule="auto"/>
        <w:jc w:val="both"/>
        <w:rPr>
          <w:sz w:val="24"/>
          <w:szCs w:val="24"/>
        </w:rPr>
      </w:pPr>
      <w:r w:rsidRPr="0053738E">
        <w:rPr>
          <w:sz w:val="24"/>
          <w:szCs w:val="24"/>
        </w:rPr>
        <w:t>Определение номенклатуры показателей. Формирование массива исходных данных. М</w:t>
      </w:r>
      <w:r w:rsidRPr="0053738E">
        <w:rPr>
          <w:sz w:val="24"/>
          <w:szCs w:val="24"/>
        </w:rPr>
        <w:t>е</w:t>
      </w:r>
      <w:r w:rsidRPr="0053738E">
        <w:rPr>
          <w:sz w:val="24"/>
          <w:szCs w:val="24"/>
        </w:rPr>
        <w:t>тодика оценки качества процессов функционирования. Основные модели процессов функционирования. Методы выводы расчетных формул.</w:t>
      </w:r>
    </w:p>
    <w:p w:rsidR="00B566F6" w:rsidRPr="0053738E" w:rsidRDefault="00B566F6" w:rsidP="00B566F6">
      <w:pPr>
        <w:spacing w:before="100" w:beforeAutospacing="1" w:line="252" w:lineRule="auto"/>
        <w:rPr>
          <w:sz w:val="24"/>
          <w:szCs w:val="24"/>
        </w:rPr>
      </w:pPr>
      <w:r w:rsidRPr="0053738E">
        <w:rPr>
          <w:sz w:val="24"/>
          <w:szCs w:val="24"/>
        </w:rPr>
        <w:t>Тема 8. СИСТЕМНЫЙ ПОДХОД К ОБЕСПЕЧЕНИЮ ЭРГОНОМИЧЕСКОГО КАЧЕСТВА.</w:t>
      </w:r>
    </w:p>
    <w:p w:rsidR="00B566F6" w:rsidRPr="0053738E" w:rsidRDefault="00B566F6" w:rsidP="00B566F6">
      <w:pPr>
        <w:spacing w:before="100" w:beforeAutospacing="1" w:line="252" w:lineRule="auto"/>
        <w:jc w:val="both"/>
        <w:rPr>
          <w:sz w:val="24"/>
          <w:szCs w:val="24"/>
        </w:rPr>
      </w:pPr>
      <w:r w:rsidRPr="0053738E">
        <w:rPr>
          <w:sz w:val="24"/>
          <w:szCs w:val="24"/>
        </w:rPr>
        <w:t>Квалиметрия эргономического качества. Общие требования эргономики. Номенклатура. Программа обеспечения эргономического качества. Типовые планы обеспечения эргон</w:t>
      </w:r>
      <w:r w:rsidRPr="0053738E">
        <w:rPr>
          <w:sz w:val="24"/>
          <w:szCs w:val="24"/>
        </w:rPr>
        <w:t>о</w:t>
      </w:r>
      <w:r w:rsidRPr="0053738E">
        <w:rPr>
          <w:sz w:val="24"/>
          <w:szCs w:val="24"/>
        </w:rPr>
        <w:t>мического качества. Система эргономического обеспечения.</w:t>
      </w:r>
    </w:p>
    <w:p w:rsidR="00B566F6" w:rsidRPr="0053738E" w:rsidRDefault="00B566F6" w:rsidP="00B566F6">
      <w:pPr>
        <w:spacing w:before="100" w:beforeAutospacing="1" w:line="252" w:lineRule="auto"/>
        <w:rPr>
          <w:sz w:val="24"/>
          <w:szCs w:val="24"/>
        </w:rPr>
      </w:pPr>
      <w:r w:rsidRPr="0053738E">
        <w:rPr>
          <w:sz w:val="24"/>
          <w:szCs w:val="24"/>
        </w:rPr>
        <w:t>Тема 9. ЭРГОНОМИЧЕСКАЯ ЭКСПЕРТИЗА: ОРГАНИЗАЦИЯ ПОДГОТОВКИ И ПРОВЕДЕНИЯ</w:t>
      </w:r>
      <w:r w:rsidRPr="0053738E">
        <w:rPr>
          <w:i/>
          <w:sz w:val="24"/>
          <w:szCs w:val="24"/>
        </w:rPr>
        <w:t>.</w:t>
      </w:r>
      <w:r w:rsidRPr="0053738E">
        <w:rPr>
          <w:sz w:val="24"/>
          <w:szCs w:val="24"/>
        </w:rPr>
        <w:t xml:space="preserve"> МЕТОД АНАЛИЗА ИЕРАРХИЙ</w:t>
      </w:r>
    </w:p>
    <w:p w:rsidR="00B566F6" w:rsidRPr="0053738E" w:rsidRDefault="00B566F6" w:rsidP="00B566F6">
      <w:pPr>
        <w:spacing w:before="100" w:beforeAutospacing="1" w:line="252" w:lineRule="auto"/>
        <w:jc w:val="both"/>
        <w:rPr>
          <w:sz w:val="24"/>
          <w:szCs w:val="24"/>
        </w:rPr>
      </w:pPr>
      <w:r w:rsidRPr="0053738E">
        <w:rPr>
          <w:sz w:val="24"/>
          <w:szCs w:val="24"/>
        </w:rPr>
        <w:t>Основные этапы эргономической экспертизы. Экспертная комиссия: рабочая и экспертная группы. Подготовка эргономической экспертизы. Проведение эргономической эксперт</w:t>
      </w:r>
      <w:r w:rsidRPr="0053738E">
        <w:rPr>
          <w:sz w:val="24"/>
          <w:szCs w:val="24"/>
        </w:rPr>
        <w:t>и</w:t>
      </w:r>
      <w:r w:rsidRPr="0053738E">
        <w:rPr>
          <w:sz w:val="24"/>
          <w:szCs w:val="24"/>
        </w:rPr>
        <w:t>зы. Принятие решений и документирование результатов. Определение цели и построение иерархии показателей. Построение матриц парных сравнений. Определение весов показ</w:t>
      </w:r>
      <w:r w:rsidRPr="0053738E">
        <w:rPr>
          <w:sz w:val="24"/>
          <w:szCs w:val="24"/>
        </w:rPr>
        <w:t>а</w:t>
      </w:r>
      <w:r w:rsidRPr="0053738E">
        <w:rPr>
          <w:sz w:val="24"/>
          <w:szCs w:val="24"/>
        </w:rPr>
        <w:t>телей (критериев). Сравнение различных объектов (вариантов).</w:t>
      </w:r>
    </w:p>
    <w:p w:rsidR="00B566F6" w:rsidRPr="0053738E" w:rsidRDefault="00B566F6" w:rsidP="00B566F6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566F6" w:rsidRPr="0053738E" w:rsidRDefault="00B566F6" w:rsidP="00B566F6">
      <w:pPr>
        <w:pStyle w:val="9"/>
        <w:rPr>
          <w:b/>
          <w:i w:val="0"/>
          <w:sz w:val="24"/>
          <w:szCs w:val="24"/>
        </w:rPr>
      </w:pPr>
      <w:r w:rsidRPr="0053738E">
        <w:rPr>
          <w:b/>
          <w:i w:val="0"/>
          <w:sz w:val="24"/>
          <w:szCs w:val="24"/>
        </w:rPr>
        <w:lastRenderedPageBreak/>
        <w:t>Перечень практических занятий</w:t>
      </w:r>
    </w:p>
    <w:p w:rsidR="00B566F6" w:rsidRPr="0053738E" w:rsidRDefault="00B566F6" w:rsidP="00B566F6">
      <w:pPr>
        <w:rPr>
          <w:sz w:val="24"/>
          <w:szCs w:val="24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8222"/>
        <w:gridCol w:w="993"/>
      </w:tblGrid>
      <w:tr w:rsidR="00B566F6" w:rsidRPr="0053738E" w:rsidTr="00685120">
        <w:tc>
          <w:tcPr>
            <w:tcW w:w="567" w:type="dxa"/>
            <w:vAlign w:val="center"/>
          </w:tcPr>
          <w:p w:rsidR="00B566F6" w:rsidRPr="0053738E" w:rsidRDefault="00B566F6" w:rsidP="00685120">
            <w:pPr>
              <w:jc w:val="center"/>
              <w:rPr>
                <w:sz w:val="24"/>
                <w:szCs w:val="24"/>
              </w:rPr>
            </w:pPr>
            <w:r w:rsidRPr="0053738E">
              <w:rPr>
                <w:sz w:val="24"/>
                <w:szCs w:val="24"/>
              </w:rPr>
              <w:t>№</w:t>
            </w:r>
          </w:p>
        </w:tc>
        <w:tc>
          <w:tcPr>
            <w:tcW w:w="8222" w:type="dxa"/>
            <w:vAlign w:val="center"/>
          </w:tcPr>
          <w:p w:rsidR="00B566F6" w:rsidRPr="0053738E" w:rsidRDefault="00B566F6" w:rsidP="00685120">
            <w:pPr>
              <w:jc w:val="center"/>
              <w:rPr>
                <w:sz w:val="24"/>
                <w:szCs w:val="24"/>
              </w:rPr>
            </w:pPr>
            <w:r w:rsidRPr="0053738E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993" w:type="dxa"/>
            <w:vAlign w:val="center"/>
          </w:tcPr>
          <w:p w:rsidR="00B566F6" w:rsidRPr="0053738E" w:rsidRDefault="00B566F6" w:rsidP="00685120">
            <w:pPr>
              <w:jc w:val="center"/>
              <w:rPr>
                <w:sz w:val="24"/>
                <w:szCs w:val="24"/>
              </w:rPr>
            </w:pPr>
            <w:r w:rsidRPr="0053738E">
              <w:rPr>
                <w:sz w:val="24"/>
                <w:szCs w:val="24"/>
              </w:rPr>
              <w:t>Номер темы</w:t>
            </w:r>
          </w:p>
        </w:tc>
      </w:tr>
      <w:tr w:rsidR="00B566F6" w:rsidRPr="0053738E" w:rsidTr="00685120">
        <w:tc>
          <w:tcPr>
            <w:tcW w:w="567" w:type="dxa"/>
            <w:vAlign w:val="center"/>
          </w:tcPr>
          <w:p w:rsidR="00B566F6" w:rsidRPr="0053738E" w:rsidRDefault="00B566F6" w:rsidP="00685120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53738E">
              <w:rPr>
                <w:i w:val="0"/>
                <w:szCs w:val="24"/>
              </w:rPr>
              <w:t>1</w:t>
            </w:r>
          </w:p>
        </w:tc>
        <w:tc>
          <w:tcPr>
            <w:tcW w:w="8222" w:type="dxa"/>
          </w:tcPr>
          <w:p w:rsidR="00B566F6" w:rsidRPr="0053738E" w:rsidRDefault="00B566F6" w:rsidP="00685120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53738E">
              <w:rPr>
                <w:i w:val="0"/>
                <w:szCs w:val="24"/>
              </w:rPr>
              <w:t xml:space="preserve">Изучение и сравнительный анализ расчетных методов оценки надежности. </w:t>
            </w:r>
          </w:p>
        </w:tc>
        <w:tc>
          <w:tcPr>
            <w:tcW w:w="993" w:type="dxa"/>
            <w:vAlign w:val="center"/>
          </w:tcPr>
          <w:p w:rsidR="00B566F6" w:rsidRPr="0053738E" w:rsidRDefault="00B566F6" w:rsidP="00685120">
            <w:pPr>
              <w:jc w:val="center"/>
              <w:rPr>
                <w:b/>
                <w:sz w:val="24"/>
                <w:szCs w:val="24"/>
              </w:rPr>
            </w:pPr>
            <w:r w:rsidRPr="0053738E">
              <w:rPr>
                <w:b/>
                <w:sz w:val="24"/>
                <w:szCs w:val="24"/>
              </w:rPr>
              <w:t>3</w:t>
            </w:r>
          </w:p>
        </w:tc>
      </w:tr>
      <w:tr w:rsidR="00B566F6" w:rsidRPr="0053738E" w:rsidTr="00685120">
        <w:tc>
          <w:tcPr>
            <w:tcW w:w="567" w:type="dxa"/>
            <w:vAlign w:val="center"/>
          </w:tcPr>
          <w:p w:rsidR="00B566F6" w:rsidRPr="0053738E" w:rsidRDefault="00B566F6" w:rsidP="00685120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53738E">
              <w:rPr>
                <w:i w:val="0"/>
                <w:szCs w:val="24"/>
              </w:rPr>
              <w:t>2</w:t>
            </w:r>
          </w:p>
        </w:tc>
        <w:tc>
          <w:tcPr>
            <w:tcW w:w="8222" w:type="dxa"/>
          </w:tcPr>
          <w:p w:rsidR="00B566F6" w:rsidRPr="0053738E" w:rsidRDefault="00B566F6" w:rsidP="00685120">
            <w:pPr>
              <w:rPr>
                <w:sz w:val="24"/>
                <w:szCs w:val="24"/>
              </w:rPr>
            </w:pPr>
            <w:r w:rsidRPr="0053738E">
              <w:rPr>
                <w:sz w:val="24"/>
                <w:szCs w:val="24"/>
              </w:rPr>
              <w:t xml:space="preserve">Испытания на основе последовательного анализа </w:t>
            </w:r>
          </w:p>
        </w:tc>
        <w:tc>
          <w:tcPr>
            <w:tcW w:w="993" w:type="dxa"/>
            <w:vAlign w:val="center"/>
          </w:tcPr>
          <w:p w:rsidR="00B566F6" w:rsidRPr="0053738E" w:rsidRDefault="00B566F6" w:rsidP="00685120">
            <w:pPr>
              <w:jc w:val="center"/>
              <w:rPr>
                <w:b/>
                <w:sz w:val="24"/>
                <w:szCs w:val="24"/>
              </w:rPr>
            </w:pPr>
            <w:r w:rsidRPr="0053738E">
              <w:rPr>
                <w:b/>
                <w:sz w:val="24"/>
                <w:szCs w:val="24"/>
              </w:rPr>
              <w:t>4</w:t>
            </w:r>
          </w:p>
        </w:tc>
      </w:tr>
      <w:tr w:rsidR="00B566F6" w:rsidRPr="0053738E" w:rsidTr="00685120">
        <w:tc>
          <w:tcPr>
            <w:tcW w:w="567" w:type="dxa"/>
            <w:vAlign w:val="center"/>
          </w:tcPr>
          <w:p w:rsidR="00B566F6" w:rsidRPr="0053738E" w:rsidRDefault="00B566F6" w:rsidP="00685120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53738E">
              <w:rPr>
                <w:i w:val="0"/>
                <w:szCs w:val="24"/>
              </w:rPr>
              <w:t>3</w:t>
            </w:r>
          </w:p>
        </w:tc>
        <w:tc>
          <w:tcPr>
            <w:tcW w:w="8222" w:type="dxa"/>
          </w:tcPr>
          <w:p w:rsidR="00B566F6" w:rsidRPr="0053738E" w:rsidRDefault="00B566F6" w:rsidP="00685120">
            <w:pPr>
              <w:rPr>
                <w:sz w:val="24"/>
                <w:szCs w:val="24"/>
              </w:rPr>
            </w:pPr>
            <w:r w:rsidRPr="0053738E">
              <w:rPr>
                <w:sz w:val="24"/>
                <w:szCs w:val="24"/>
              </w:rPr>
              <w:t>Оценка необходимого объема (числа) запасных инструментов и принадле</w:t>
            </w:r>
            <w:r w:rsidRPr="0053738E">
              <w:rPr>
                <w:sz w:val="24"/>
                <w:szCs w:val="24"/>
              </w:rPr>
              <w:t>ж</w:t>
            </w:r>
            <w:r w:rsidRPr="0053738E">
              <w:rPr>
                <w:sz w:val="24"/>
                <w:szCs w:val="24"/>
              </w:rPr>
              <w:t>ностей.</w:t>
            </w:r>
          </w:p>
        </w:tc>
        <w:tc>
          <w:tcPr>
            <w:tcW w:w="993" w:type="dxa"/>
            <w:vAlign w:val="center"/>
          </w:tcPr>
          <w:p w:rsidR="00B566F6" w:rsidRPr="0053738E" w:rsidRDefault="00B566F6" w:rsidP="00685120">
            <w:pPr>
              <w:jc w:val="center"/>
              <w:rPr>
                <w:b/>
                <w:sz w:val="24"/>
                <w:szCs w:val="24"/>
              </w:rPr>
            </w:pPr>
            <w:r w:rsidRPr="0053738E">
              <w:rPr>
                <w:b/>
                <w:sz w:val="24"/>
                <w:szCs w:val="24"/>
              </w:rPr>
              <w:t>5</w:t>
            </w:r>
          </w:p>
        </w:tc>
      </w:tr>
      <w:tr w:rsidR="00B566F6" w:rsidRPr="0053738E" w:rsidTr="00685120">
        <w:tc>
          <w:tcPr>
            <w:tcW w:w="567" w:type="dxa"/>
            <w:vAlign w:val="center"/>
          </w:tcPr>
          <w:p w:rsidR="00B566F6" w:rsidRPr="0053738E" w:rsidRDefault="00B566F6" w:rsidP="00685120">
            <w:pPr>
              <w:pStyle w:val="Normal1"/>
              <w:spacing w:line="252" w:lineRule="auto"/>
              <w:ind w:left="0"/>
              <w:jc w:val="center"/>
              <w:rPr>
                <w:i w:val="0"/>
                <w:szCs w:val="24"/>
              </w:rPr>
            </w:pPr>
            <w:r w:rsidRPr="0053738E">
              <w:rPr>
                <w:i w:val="0"/>
                <w:szCs w:val="24"/>
              </w:rPr>
              <w:t>4</w:t>
            </w:r>
          </w:p>
        </w:tc>
        <w:tc>
          <w:tcPr>
            <w:tcW w:w="8222" w:type="dxa"/>
          </w:tcPr>
          <w:p w:rsidR="00B566F6" w:rsidRPr="0053738E" w:rsidRDefault="00B566F6" w:rsidP="00685120">
            <w:pPr>
              <w:rPr>
                <w:sz w:val="24"/>
                <w:szCs w:val="24"/>
              </w:rPr>
            </w:pPr>
            <w:r w:rsidRPr="0053738E">
              <w:rPr>
                <w:sz w:val="24"/>
                <w:szCs w:val="24"/>
              </w:rPr>
              <w:t xml:space="preserve">Оценка надежности программного обеспечения по результатам испытаний (модель Джелинского-Моранды). </w:t>
            </w:r>
          </w:p>
        </w:tc>
        <w:tc>
          <w:tcPr>
            <w:tcW w:w="993" w:type="dxa"/>
            <w:vAlign w:val="center"/>
          </w:tcPr>
          <w:p w:rsidR="00B566F6" w:rsidRPr="0053738E" w:rsidRDefault="00B566F6" w:rsidP="00685120">
            <w:pPr>
              <w:jc w:val="center"/>
              <w:rPr>
                <w:b/>
                <w:sz w:val="24"/>
                <w:szCs w:val="24"/>
              </w:rPr>
            </w:pPr>
            <w:r w:rsidRPr="0053738E">
              <w:rPr>
                <w:b/>
                <w:sz w:val="24"/>
                <w:szCs w:val="24"/>
              </w:rPr>
              <w:t>7</w:t>
            </w:r>
          </w:p>
        </w:tc>
      </w:tr>
    </w:tbl>
    <w:p w:rsidR="00B566F6" w:rsidRPr="0053738E" w:rsidRDefault="00B566F6" w:rsidP="00B566F6">
      <w:pPr>
        <w:pStyle w:val="a3"/>
        <w:ind w:firstLine="720"/>
        <w:jc w:val="center"/>
        <w:rPr>
          <w:rFonts w:ascii="Times New Roman" w:hAnsi="Times New Roman"/>
          <w:sz w:val="24"/>
          <w:szCs w:val="24"/>
        </w:rPr>
      </w:pPr>
    </w:p>
    <w:p w:rsidR="00B566F6" w:rsidRPr="00B24B65" w:rsidRDefault="00B566F6" w:rsidP="00B566F6">
      <w:pPr>
        <w:pStyle w:val="a3"/>
        <w:ind w:firstLine="720"/>
        <w:jc w:val="center"/>
        <w:rPr>
          <w:rFonts w:ascii="Times New Roman" w:hAnsi="Times New Roman"/>
          <w:b/>
          <w:sz w:val="24"/>
          <w:szCs w:val="28"/>
        </w:rPr>
      </w:pPr>
      <w:r w:rsidRPr="00B24B65">
        <w:rPr>
          <w:rFonts w:ascii="Times New Roman" w:hAnsi="Times New Roman"/>
          <w:b/>
          <w:sz w:val="24"/>
          <w:szCs w:val="28"/>
        </w:rPr>
        <w:t>Распределение учебных часов по темам и видам занятий</w:t>
      </w:r>
    </w:p>
    <w:p w:rsidR="00B566F6" w:rsidRDefault="00B566F6" w:rsidP="00B566F6">
      <w:pPr>
        <w:jc w:val="center"/>
        <w:rPr>
          <w:b/>
          <w:sz w:val="24"/>
        </w:rPr>
      </w:pPr>
    </w:p>
    <w:tbl>
      <w:tblPr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969"/>
        <w:gridCol w:w="567"/>
        <w:gridCol w:w="708"/>
        <w:gridCol w:w="656"/>
        <w:gridCol w:w="567"/>
        <w:gridCol w:w="566"/>
        <w:gridCol w:w="567"/>
        <w:gridCol w:w="567"/>
        <w:gridCol w:w="1135"/>
      </w:tblGrid>
      <w:tr w:rsidR="00B566F6" w:rsidTr="00685120">
        <w:trPr>
          <w:cantSplit/>
        </w:trPr>
        <w:tc>
          <w:tcPr>
            <w:tcW w:w="534" w:type="dxa"/>
            <w:vMerge w:val="restart"/>
            <w:vAlign w:val="center"/>
          </w:tcPr>
          <w:p w:rsidR="00B566F6" w:rsidRPr="00A52C61" w:rsidRDefault="00B566F6" w:rsidP="00685120">
            <w:pPr>
              <w:jc w:val="center"/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№</w:t>
            </w:r>
          </w:p>
          <w:p w:rsidR="00B566F6" w:rsidRPr="0074556F" w:rsidRDefault="00B566F6" w:rsidP="00685120">
            <w:pPr>
              <w:ind w:left="-57" w:right="-57"/>
              <w:jc w:val="center"/>
              <w:rPr>
                <w:sz w:val="22"/>
                <w:szCs w:val="22"/>
              </w:rPr>
            </w:pPr>
            <w:r w:rsidRPr="0074556F">
              <w:rPr>
                <w:sz w:val="22"/>
                <w:szCs w:val="22"/>
              </w:rPr>
              <w:t>т</w:t>
            </w:r>
            <w:r w:rsidRPr="0074556F">
              <w:rPr>
                <w:sz w:val="22"/>
                <w:szCs w:val="22"/>
              </w:rPr>
              <w:t>е</w:t>
            </w:r>
            <w:r w:rsidRPr="0074556F">
              <w:rPr>
                <w:sz w:val="22"/>
                <w:szCs w:val="22"/>
              </w:rPr>
              <w:t>мы</w:t>
            </w:r>
          </w:p>
        </w:tc>
        <w:tc>
          <w:tcPr>
            <w:tcW w:w="3969" w:type="dxa"/>
            <w:vMerge w:val="restart"/>
            <w:vAlign w:val="center"/>
          </w:tcPr>
          <w:p w:rsidR="00B566F6" w:rsidRPr="00A52C61" w:rsidRDefault="00B566F6" w:rsidP="00685120">
            <w:pPr>
              <w:jc w:val="center"/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Название разделов и тем</w:t>
            </w:r>
          </w:p>
        </w:tc>
        <w:tc>
          <w:tcPr>
            <w:tcW w:w="3631" w:type="dxa"/>
            <w:gridSpan w:val="6"/>
          </w:tcPr>
          <w:p w:rsidR="00B566F6" w:rsidRPr="00B24B65" w:rsidRDefault="00B566F6" w:rsidP="00685120">
            <w:pPr>
              <w:pStyle w:val="1"/>
              <w:spacing w:line="240" w:lineRule="auto"/>
              <w:ind w:left="-57" w:right="-57"/>
              <w:jc w:val="center"/>
              <w:rPr>
                <w:sz w:val="22"/>
                <w:u w:val="none"/>
              </w:rPr>
            </w:pPr>
            <w:r w:rsidRPr="00B24B65">
              <w:rPr>
                <w:sz w:val="22"/>
                <w:u w:val="none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B566F6" w:rsidRPr="005E6B3E" w:rsidRDefault="00B566F6" w:rsidP="00685120">
            <w:pPr>
              <w:ind w:left="-57" w:right="-57"/>
              <w:jc w:val="center"/>
              <w:rPr>
                <w:b/>
                <w:sz w:val="16"/>
              </w:rPr>
            </w:pPr>
            <w:r w:rsidRPr="005E6B3E">
              <w:rPr>
                <w:b/>
                <w:sz w:val="16"/>
              </w:rPr>
              <w:t>С</w:t>
            </w:r>
            <w:r w:rsidRPr="005E6B3E">
              <w:rPr>
                <w:b/>
                <w:sz w:val="16"/>
              </w:rPr>
              <w:t>е</w:t>
            </w:r>
            <w:r w:rsidRPr="005E6B3E">
              <w:rPr>
                <w:b/>
                <w:sz w:val="16"/>
              </w:rPr>
              <w:t>местр</w:t>
            </w:r>
          </w:p>
        </w:tc>
        <w:tc>
          <w:tcPr>
            <w:tcW w:w="1135" w:type="dxa"/>
            <w:vMerge w:val="restart"/>
          </w:tcPr>
          <w:p w:rsidR="00B566F6" w:rsidRPr="005E6B3E" w:rsidRDefault="00B566F6" w:rsidP="00685120">
            <w:pPr>
              <w:ind w:left="-113" w:right="-113"/>
              <w:rPr>
                <w:b/>
                <w:sz w:val="16"/>
              </w:rPr>
            </w:pPr>
          </w:p>
          <w:p w:rsidR="00B566F6" w:rsidRPr="005E6B3E" w:rsidRDefault="00B566F6" w:rsidP="00685120">
            <w:pPr>
              <w:ind w:left="-113" w:right="-113"/>
              <w:jc w:val="center"/>
              <w:rPr>
                <w:b/>
              </w:rPr>
            </w:pPr>
            <w:r w:rsidRPr="005E6B3E">
              <w:rPr>
                <w:b/>
              </w:rPr>
              <w:t>Литература по темам</w:t>
            </w:r>
          </w:p>
        </w:tc>
      </w:tr>
      <w:tr w:rsidR="00B566F6" w:rsidTr="00685120">
        <w:trPr>
          <w:cantSplit/>
        </w:trPr>
        <w:tc>
          <w:tcPr>
            <w:tcW w:w="534" w:type="dxa"/>
            <w:vMerge/>
          </w:tcPr>
          <w:p w:rsidR="00B566F6" w:rsidRPr="00A52C61" w:rsidRDefault="00B566F6" w:rsidP="006851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vMerge/>
          </w:tcPr>
          <w:p w:rsidR="00B566F6" w:rsidRPr="00A52C61" w:rsidRDefault="00B566F6" w:rsidP="006851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B566F6" w:rsidRDefault="00B566F6" w:rsidP="00685120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Ле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ции</w:t>
            </w:r>
          </w:p>
        </w:tc>
        <w:tc>
          <w:tcPr>
            <w:tcW w:w="708" w:type="dxa"/>
          </w:tcPr>
          <w:p w:rsidR="00B566F6" w:rsidRDefault="00B566F6" w:rsidP="00685120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B566F6" w:rsidRDefault="00B566F6" w:rsidP="00685120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656" w:type="dxa"/>
          </w:tcPr>
          <w:p w:rsidR="00B566F6" w:rsidRDefault="00B566F6" w:rsidP="00685120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B566F6" w:rsidRDefault="00B566F6" w:rsidP="00685120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7" w:type="dxa"/>
          </w:tcPr>
          <w:p w:rsidR="00B566F6" w:rsidRDefault="00B566F6" w:rsidP="00685120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B566F6" w:rsidRDefault="00B566F6" w:rsidP="00685120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6" w:type="dxa"/>
          </w:tcPr>
          <w:p w:rsidR="00B566F6" w:rsidRDefault="00B566F6" w:rsidP="00685120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С</w:t>
            </w:r>
            <w:r>
              <w:rPr>
                <w:sz w:val="16"/>
              </w:rPr>
              <w:t>а</w:t>
            </w:r>
            <w:r>
              <w:rPr>
                <w:sz w:val="16"/>
              </w:rPr>
              <w:t>мост.</w:t>
            </w:r>
          </w:p>
          <w:p w:rsidR="00B566F6" w:rsidRDefault="00B566F6" w:rsidP="00685120">
            <w:pPr>
              <w:ind w:left="-57" w:right="-57"/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B566F6" w:rsidRDefault="00B566F6" w:rsidP="00685120">
            <w:pPr>
              <w:ind w:left="-57" w:right="-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B566F6" w:rsidRDefault="00B566F6" w:rsidP="00685120">
            <w:pPr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B566F6" w:rsidRPr="005E6B3E" w:rsidRDefault="00B566F6" w:rsidP="00685120">
            <w:pPr>
              <w:ind w:left="-113" w:right="-113"/>
              <w:rPr>
                <w:b/>
                <w:sz w:val="24"/>
              </w:rPr>
            </w:pPr>
          </w:p>
        </w:tc>
      </w:tr>
      <w:tr w:rsidR="00B566F6" w:rsidTr="00685120">
        <w:trPr>
          <w:cantSplit/>
        </w:trPr>
        <w:tc>
          <w:tcPr>
            <w:tcW w:w="534" w:type="dxa"/>
            <w:vAlign w:val="center"/>
          </w:tcPr>
          <w:p w:rsidR="00B566F6" w:rsidRPr="00A52C61" w:rsidRDefault="00B566F6" w:rsidP="00685120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1</w:t>
            </w:r>
          </w:p>
        </w:tc>
        <w:tc>
          <w:tcPr>
            <w:tcW w:w="3969" w:type="dxa"/>
          </w:tcPr>
          <w:p w:rsidR="00B566F6" w:rsidRPr="00A52C61" w:rsidRDefault="00B566F6" w:rsidP="00685120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 xml:space="preserve">Задачи оценки и обеспечения надежности. Основные понятия теории надежности. 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</w:p>
        </w:tc>
        <w:tc>
          <w:tcPr>
            <w:tcW w:w="656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 w:rsidRPr="005A44D4">
              <w:rPr>
                <w:sz w:val="24"/>
              </w:rPr>
              <w:t>1</w:t>
            </w:r>
            <w:r w:rsidR="00DE0650">
              <w:rPr>
                <w:sz w:val="24"/>
              </w:rPr>
              <w:t>1</w:t>
            </w:r>
          </w:p>
        </w:tc>
        <w:tc>
          <w:tcPr>
            <w:tcW w:w="1135" w:type="dxa"/>
            <w:vAlign w:val="center"/>
          </w:tcPr>
          <w:p w:rsidR="00B566F6" w:rsidRPr="005A44D4" w:rsidRDefault="00B566F6" w:rsidP="0068512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4D4">
              <w:rPr>
                <w:sz w:val="24"/>
                <w:szCs w:val="24"/>
              </w:rPr>
              <w:t>Л1, Л2, Д1, Д3</w:t>
            </w:r>
          </w:p>
        </w:tc>
      </w:tr>
      <w:tr w:rsidR="00B566F6" w:rsidTr="00685120">
        <w:trPr>
          <w:cantSplit/>
        </w:trPr>
        <w:tc>
          <w:tcPr>
            <w:tcW w:w="534" w:type="dxa"/>
            <w:vAlign w:val="center"/>
          </w:tcPr>
          <w:p w:rsidR="00B566F6" w:rsidRPr="00A52C61" w:rsidRDefault="00B566F6" w:rsidP="00685120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2</w:t>
            </w:r>
          </w:p>
        </w:tc>
        <w:tc>
          <w:tcPr>
            <w:tcW w:w="3969" w:type="dxa"/>
          </w:tcPr>
          <w:p w:rsidR="00B566F6" w:rsidRPr="00A52C61" w:rsidRDefault="00B566F6" w:rsidP="00685120">
            <w:pPr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Показатели надежности и факторы, влияющие на надежность.</w:t>
            </w:r>
            <w:r>
              <w:rPr>
                <w:sz w:val="24"/>
                <w:szCs w:val="24"/>
              </w:rPr>
              <w:t xml:space="preserve"> </w:t>
            </w:r>
            <w:r w:rsidRPr="00B24B65">
              <w:rPr>
                <w:sz w:val="24"/>
                <w:szCs w:val="24"/>
              </w:rPr>
              <w:t>Расче</w:t>
            </w:r>
            <w:r w:rsidRPr="00B24B65">
              <w:rPr>
                <w:sz w:val="24"/>
                <w:szCs w:val="24"/>
              </w:rPr>
              <w:t>т</w:t>
            </w:r>
            <w:r w:rsidRPr="00B24B65">
              <w:rPr>
                <w:sz w:val="24"/>
                <w:szCs w:val="24"/>
              </w:rPr>
              <w:t>ные методы оценки надежности.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</w:p>
        </w:tc>
        <w:tc>
          <w:tcPr>
            <w:tcW w:w="656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 w:rsidRPr="005A44D4">
              <w:rPr>
                <w:sz w:val="24"/>
              </w:rPr>
              <w:t>2</w:t>
            </w:r>
          </w:p>
        </w:tc>
        <w:tc>
          <w:tcPr>
            <w:tcW w:w="566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 w:rsidRPr="005A44D4">
              <w:rPr>
                <w:sz w:val="24"/>
              </w:rPr>
              <w:t>1</w:t>
            </w:r>
            <w:r w:rsidR="00DE0650">
              <w:rPr>
                <w:sz w:val="24"/>
              </w:rPr>
              <w:t>1</w:t>
            </w:r>
          </w:p>
        </w:tc>
        <w:tc>
          <w:tcPr>
            <w:tcW w:w="1135" w:type="dxa"/>
            <w:vAlign w:val="center"/>
          </w:tcPr>
          <w:p w:rsidR="00B566F6" w:rsidRPr="005A44D4" w:rsidRDefault="00B566F6" w:rsidP="0068512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4D4">
              <w:rPr>
                <w:sz w:val="24"/>
                <w:szCs w:val="24"/>
              </w:rPr>
              <w:t>Л1, Л2</w:t>
            </w:r>
          </w:p>
        </w:tc>
      </w:tr>
      <w:tr w:rsidR="00B566F6" w:rsidTr="00685120">
        <w:trPr>
          <w:cantSplit/>
        </w:trPr>
        <w:tc>
          <w:tcPr>
            <w:tcW w:w="534" w:type="dxa"/>
            <w:vAlign w:val="center"/>
          </w:tcPr>
          <w:p w:rsidR="00B566F6" w:rsidRPr="00A52C61" w:rsidRDefault="00B566F6" w:rsidP="00685120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3</w:t>
            </w:r>
          </w:p>
        </w:tc>
        <w:tc>
          <w:tcPr>
            <w:tcW w:w="3969" w:type="dxa"/>
          </w:tcPr>
          <w:p w:rsidR="00B566F6" w:rsidRPr="00A52C61" w:rsidRDefault="00B566F6" w:rsidP="00685120">
            <w:pPr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 xml:space="preserve">Методы испытаний на надежность. Статистическое моделирование надежности. 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</w:p>
        </w:tc>
        <w:tc>
          <w:tcPr>
            <w:tcW w:w="656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 w:rsidRPr="005A44D4"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 w:rsidRPr="005A44D4">
              <w:rPr>
                <w:sz w:val="24"/>
              </w:rPr>
              <w:t>4</w:t>
            </w:r>
          </w:p>
        </w:tc>
        <w:tc>
          <w:tcPr>
            <w:tcW w:w="566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 w:rsidRPr="005A44D4">
              <w:rPr>
                <w:sz w:val="24"/>
              </w:rPr>
              <w:t>1</w:t>
            </w:r>
            <w:r w:rsidR="00DE0650">
              <w:rPr>
                <w:sz w:val="24"/>
              </w:rPr>
              <w:t>1</w:t>
            </w:r>
          </w:p>
        </w:tc>
        <w:tc>
          <w:tcPr>
            <w:tcW w:w="1135" w:type="dxa"/>
            <w:vAlign w:val="center"/>
          </w:tcPr>
          <w:p w:rsidR="00B566F6" w:rsidRPr="005A44D4" w:rsidRDefault="00B566F6" w:rsidP="0068512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4D4">
              <w:rPr>
                <w:sz w:val="24"/>
                <w:szCs w:val="24"/>
              </w:rPr>
              <w:t>Л2, Д1, Д3</w:t>
            </w:r>
          </w:p>
        </w:tc>
      </w:tr>
      <w:tr w:rsidR="00B566F6" w:rsidTr="00685120">
        <w:trPr>
          <w:cantSplit/>
        </w:trPr>
        <w:tc>
          <w:tcPr>
            <w:tcW w:w="534" w:type="dxa"/>
            <w:vAlign w:val="center"/>
          </w:tcPr>
          <w:p w:rsidR="00B566F6" w:rsidRPr="00A52C61" w:rsidRDefault="00B566F6" w:rsidP="00685120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4</w:t>
            </w:r>
          </w:p>
        </w:tc>
        <w:tc>
          <w:tcPr>
            <w:tcW w:w="3969" w:type="dxa"/>
          </w:tcPr>
          <w:p w:rsidR="00B566F6" w:rsidRPr="00A52C61" w:rsidRDefault="00B566F6" w:rsidP="00685120">
            <w:pPr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Задачи обеспечения надежности. Резервирование и контроль, как средства обеспечения надежности.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</w:p>
        </w:tc>
        <w:tc>
          <w:tcPr>
            <w:tcW w:w="656" w:type="dxa"/>
            <w:vAlign w:val="center"/>
          </w:tcPr>
          <w:p w:rsidR="00B566F6" w:rsidRPr="005A44D4" w:rsidRDefault="003079F3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B566F6" w:rsidRPr="005A44D4" w:rsidRDefault="00DE0650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6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 w:rsidRPr="005A44D4">
              <w:rPr>
                <w:sz w:val="24"/>
              </w:rPr>
              <w:t>1</w:t>
            </w:r>
            <w:r w:rsidR="00DE0650">
              <w:rPr>
                <w:sz w:val="24"/>
              </w:rPr>
              <w:t>1</w:t>
            </w:r>
          </w:p>
        </w:tc>
        <w:tc>
          <w:tcPr>
            <w:tcW w:w="1135" w:type="dxa"/>
            <w:vAlign w:val="center"/>
          </w:tcPr>
          <w:p w:rsidR="00B566F6" w:rsidRPr="005A44D4" w:rsidRDefault="00B566F6" w:rsidP="0068512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4D4">
              <w:rPr>
                <w:sz w:val="24"/>
                <w:szCs w:val="24"/>
              </w:rPr>
              <w:t>Л1, Л2, Д1</w:t>
            </w:r>
          </w:p>
        </w:tc>
      </w:tr>
      <w:tr w:rsidR="00B566F6" w:rsidTr="00685120">
        <w:trPr>
          <w:cantSplit/>
        </w:trPr>
        <w:tc>
          <w:tcPr>
            <w:tcW w:w="534" w:type="dxa"/>
            <w:vAlign w:val="center"/>
          </w:tcPr>
          <w:p w:rsidR="00B566F6" w:rsidRPr="00A52C61" w:rsidRDefault="00B566F6" w:rsidP="00685120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5</w:t>
            </w:r>
          </w:p>
        </w:tc>
        <w:tc>
          <w:tcPr>
            <w:tcW w:w="3969" w:type="dxa"/>
          </w:tcPr>
          <w:p w:rsidR="00B566F6" w:rsidRPr="00A52C61" w:rsidRDefault="00B566F6" w:rsidP="00685120">
            <w:pPr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Организация технического обсл</w:t>
            </w:r>
            <w:r w:rsidRPr="00A52C61">
              <w:rPr>
                <w:sz w:val="24"/>
                <w:szCs w:val="24"/>
              </w:rPr>
              <w:t>у</w:t>
            </w:r>
            <w:r w:rsidRPr="00A52C61">
              <w:rPr>
                <w:sz w:val="24"/>
                <w:szCs w:val="24"/>
              </w:rPr>
              <w:t>живания и обеспечения надежности. Экономические вопросы надежн</w:t>
            </w:r>
            <w:r w:rsidRPr="00A52C61">
              <w:rPr>
                <w:sz w:val="24"/>
                <w:szCs w:val="24"/>
              </w:rPr>
              <w:t>о</w:t>
            </w:r>
            <w:r w:rsidRPr="00A52C61">
              <w:rPr>
                <w:sz w:val="24"/>
                <w:szCs w:val="24"/>
              </w:rPr>
              <w:t xml:space="preserve">сти. 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</w:p>
        </w:tc>
        <w:tc>
          <w:tcPr>
            <w:tcW w:w="656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6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 w:rsidRPr="005A44D4">
              <w:rPr>
                <w:sz w:val="24"/>
              </w:rPr>
              <w:t>1</w:t>
            </w:r>
            <w:r w:rsidR="00DE0650">
              <w:rPr>
                <w:sz w:val="24"/>
              </w:rPr>
              <w:t>1</w:t>
            </w:r>
          </w:p>
        </w:tc>
        <w:tc>
          <w:tcPr>
            <w:tcW w:w="1135" w:type="dxa"/>
            <w:vAlign w:val="center"/>
          </w:tcPr>
          <w:p w:rsidR="00B566F6" w:rsidRPr="005A44D4" w:rsidRDefault="00B566F6" w:rsidP="0068512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4D4">
              <w:rPr>
                <w:sz w:val="24"/>
                <w:szCs w:val="24"/>
              </w:rPr>
              <w:t>Л2, Л3, Д1, Д3</w:t>
            </w:r>
          </w:p>
        </w:tc>
      </w:tr>
      <w:tr w:rsidR="00B566F6" w:rsidTr="00685120">
        <w:trPr>
          <w:cantSplit/>
        </w:trPr>
        <w:tc>
          <w:tcPr>
            <w:tcW w:w="534" w:type="dxa"/>
            <w:vAlign w:val="center"/>
          </w:tcPr>
          <w:p w:rsidR="00B566F6" w:rsidRPr="00A52C61" w:rsidRDefault="00B566F6" w:rsidP="00685120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6</w:t>
            </w:r>
          </w:p>
        </w:tc>
        <w:tc>
          <w:tcPr>
            <w:tcW w:w="3969" w:type="dxa"/>
          </w:tcPr>
          <w:p w:rsidR="00B566F6" w:rsidRPr="00A52C61" w:rsidRDefault="00B566F6" w:rsidP="00685120">
            <w:pPr>
              <w:rPr>
                <w:sz w:val="24"/>
                <w:szCs w:val="24"/>
              </w:rPr>
            </w:pPr>
            <w:r w:rsidRPr="00A52C61">
              <w:rPr>
                <w:sz w:val="24"/>
                <w:szCs w:val="24"/>
              </w:rPr>
              <w:t>Надежность программного обесп</w:t>
            </w:r>
            <w:r w:rsidRPr="00A52C61">
              <w:rPr>
                <w:sz w:val="24"/>
                <w:szCs w:val="24"/>
              </w:rPr>
              <w:t>е</w:t>
            </w:r>
            <w:r w:rsidRPr="00A52C61">
              <w:rPr>
                <w:sz w:val="24"/>
                <w:szCs w:val="24"/>
              </w:rPr>
              <w:t>чения.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</w:p>
        </w:tc>
        <w:tc>
          <w:tcPr>
            <w:tcW w:w="656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 w:rsidRPr="005A44D4">
              <w:rPr>
                <w:sz w:val="24"/>
              </w:rPr>
              <w:t>1</w:t>
            </w:r>
            <w:r w:rsidR="00DE0650">
              <w:rPr>
                <w:sz w:val="24"/>
              </w:rPr>
              <w:t>1</w:t>
            </w:r>
          </w:p>
        </w:tc>
        <w:tc>
          <w:tcPr>
            <w:tcW w:w="1135" w:type="dxa"/>
            <w:vAlign w:val="center"/>
          </w:tcPr>
          <w:p w:rsidR="00B566F6" w:rsidRPr="005A44D4" w:rsidRDefault="00B566F6" w:rsidP="0068512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4D4">
              <w:rPr>
                <w:sz w:val="24"/>
                <w:szCs w:val="24"/>
              </w:rPr>
              <w:t>Л1, Л2</w:t>
            </w:r>
          </w:p>
          <w:p w:rsidR="00B566F6" w:rsidRPr="005A44D4" w:rsidRDefault="00B566F6" w:rsidP="0068512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4D4">
              <w:rPr>
                <w:sz w:val="24"/>
                <w:szCs w:val="24"/>
              </w:rPr>
              <w:t>Д1, Д3</w:t>
            </w:r>
          </w:p>
        </w:tc>
      </w:tr>
      <w:tr w:rsidR="00B566F6" w:rsidTr="00685120">
        <w:trPr>
          <w:cantSplit/>
        </w:trPr>
        <w:tc>
          <w:tcPr>
            <w:tcW w:w="534" w:type="dxa"/>
            <w:vAlign w:val="center"/>
          </w:tcPr>
          <w:p w:rsidR="00B566F6" w:rsidRPr="00A52C61" w:rsidRDefault="00B566F6" w:rsidP="00685120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7</w:t>
            </w:r>
          </w:p>
        </w:tc>
        <w:tc>
          <w:tcPr>
            <w:tcW w:w="3969" w:type="dxa"/>
          </w:tcPr>
          <w:p w:rsidR="00B566F6" w:rsidRPr="00A52C61" w:rsidRDefault="00B566F6" w:rsidP="00685120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Аналитический метод оценки кач</w:t>
            </w:r>
            <w:r w:rsidRPr="00A52C61">
              <w:rPr>
                <w:i w:val="0"/>
                <w:szCs w:val="24"/>
              </w:rPr>
              <w:t>е</w:t>
            </w:r>
            <w:r w:rsidRPr="00A52C61">
              <w:rPr>
                <w:i w:val="0"/>
                <w:szCs w:val="24"/>
              </w:rPr>
              <w:t>ства дискретных процессов фун</w:t>
            </w:r>
            <w:r w:rsidRPr="00A52C61">
              <w:rPr>
                <w:i w:val="0"/>
                <w:szCs w:val="24"/>
              </w:rPr>
              <w:t>к</w:t>
            </w:r>
            <w:r w:rsidRPr="00A52C61">
              <w:rPr>
                <w:i w:val="0"/>
                <w:szCs w:val="24"/>
              </w:rPr>
              <w:t>ционирования. Методы вывода ра</w:t>
            </w:r>
            <w:r w:rsidRPr="00A52C61">
              <w:rPr>
                <w:i w:val="0"/>
                <w:szCs w:val="24"/>
              </w:rPr>
              <w:t>с</w:t>
            </w:r>
            <w:r w:rsidRPr="00A52C61">
              <w:rPr>
                <w:i w:val="0"/>
                <w:szCs w:val="24"/>
              </w:rPr>
              <w:t>четных формул.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</w:p>
        </w:tc>
        <w:tc>
          <w:tcPr>
            <w:tcW w:w="656" w:type="dxa"/>
            <w:vAlign w:val="center"/>
          </w:tcPr>
          <w:p w:rsidR="00B566F6" w:rsidRPr="005A44D4" w:rsidRDefault="00DE0650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B566F6" w:rsidRPr="005A44D4" w:rsidRDefault="00DE0650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6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 w:rsidRPr="005A44D4">
              <w:rPr>
                <w:sz w:val="24"/>
              </w:rPr>
              <w:t>1</w:t>
            </w:r>
            <w:r w:rsidR="00DE0650">
              <w:rPr>
                <w:sz w:val="24"/>
              </w:rPr>
              <w:t>1</w:t>
            </w:r>
          </w:p>
        </w:tc>
        <w:tc>
          <w:tcPr>
            <w:tcW w:w="1135" w:type="dxa"/>
            <w:vAlign w:val="center"/>
          </w:tcPr>
          <w:p w:rsidR="00B566F6" w:rsidRPr="005A44D4" w:rsidRDefault="00B566F6" w:rsidP="0068512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4D4">
              <w:rPr>
                <w:sz w:val="24"/>
                <w:szCs w:val="24"/>
              </w:rPr>
              <w:t>Л1, Л3, Д1</w:t>
            </w:r>
          </w:p>
        </w:tc>
      </w:tr>
      <w:tr w:rsidR="00B566F6" w:rsidTr="00685120">
        <w:trPr>
          <w:cantSplit/>
          <w:trHeight w:val="519"/>
        </w:trPr>
        <w:tc>
          <w:tcPr>
            <w:tcW w:w="534" w:type="dxa"/>
            <w:vAlign w:val="center"/>
          </w:tcPr>
          <w:p w:rsidR="00B566F6" w:rsidRPr="00A52C61" w:rsidRDefault="00B566F6" w:rsidP="00685120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8</w:t>
            </w:r>
          </w:p>
        </w:tc>
        <w:tc>
          <w:tcPr>
            <w:tcW w:w="3969" w:type="dxa"/>
          </w:tcPr>
          <w:p w:rsidR="00B566F6" w:rsidRPr="00A52C61" w:rsidRDefault="00B566F6" w:rsidP="00685120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 xml:space="preserve">Системный подход к обеспечению эргономического качества. 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</w:p>
        </w:tc>
        <w:tc>
          <w:tcPr>
            <w:tcW w:w="656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 w:rsidRPr="005A44D4">
              <w:rPr>
                <w:sz w:val="24"/>
              </w:rPr>
              <w:t>1</w:t>
            </w:r>
            <w:r w:rsidR="00DE0650">
              <w:rPr>
                <w:sz w:val="24"/>
              </w:rPr>
              <w:t>1</w:t>
            </w:r>
          </w:p>
        </w:tc>
        <w:tc>
          <w:tcPr>
            <w:tcW w:w="1135" w:type="dxa"/>
            <w:vAlign w:val="center"/>
          </w:tcPr>
          <w:p w:rsidR="00B566F6" w:rsidRPr="005A44D4" w:rsidRDefault="00B566F6" w:rsidP="0068512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4D4">
              <w:rPr>
                <w:sz w:val="24"/>
                <w:szCs w:val="24"/>
              </w:rPr>
              <w:t>Л1, Л3, Д1, Д2, Д3</w:t>
            </w:r>
          </w:p>
        </w:tc>
      </w:tr>
      <w:tr w:rsidR="00B566F6" w:rsidTr="00685120">
        <w:trPr>
          <w:cantSplit/>
        </w:trPr>
        <w:tc>
          <w:tcPr>
            <w:tcW w:w="534" w:type="dxa"/>
            <w:vAlign w:val="center"/>
          </w:tcPr>
          <w:p w:rsidR="00B566F6" w:rsidRPr="00A52C61" w:rsidRDefault="00B566F6" w:rsidP="00685120">
            <w:pPr>
              <w:pStyle w:val="Normal1"/>
              <w:spacing w:line="240" w:lineRule="auto"/>
              <w:ind w:left="0"/>
              <w:jc w:val="center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9</w:t>
            </w:r>
          </w:p>
        </w:tc>
        <w:tc>
          <w:tcPr>
            <w:tcW w:w="3969" w:type="dxa"/>
          </w:tcPr>
          <w:p w:rsidR="00B566F6" w:rsidRPr="00A52C61" w:rsidRDefault="00B566F6" w:rsidP="00685120">
            <w:pPr>
              <w:pStyle w:val="Normal1"/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A52C61">
              <w:rPr>
                <w:i w:val="0"/>
                <w:szCs w:val="24"/>
              </w:rPr>
              <w:t>Эргономическая экспертиза: орг</w:t>
            </w:r>
            <w:r w:rsidRPr="00A52C61">
              <w:rPr>
                <w:i w:val="0"/>
                <w:szCs w:val="24"/>
              </w:rPr>
              <w:t>а</w:t>
            </w:r>
            <w:r w:rsidRPr="00A52C61">
              <w:rPr>
                <w:i w:val="0"/>
                <w:szCs w:val="24"/>
              </w:rPr>
              <w:t xml:space="preserve">низация подготовки и проведения. </w:t>
            </w:r>
            <w:r>
              <w:rPr>
                <w:i w:val="0"/>
                <w:szCs w:val="24"/>
              </w:rPr>
              <w:t>Метод иерархий.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</w:p>
        </w:tc>
        <w:tc>
          <w:tcPr>
            <w:tcW w:w="656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B566F6" w:rsidRPr="005A44D4" w:rsidRDefault="001E27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 w:rsidRPr="005A44D4">
              <w:rPr>
                <w:sz w:val="24"/>
              </w:rPr>
              <w:t>1</w:t>
            </w:r>
            <w:r w:rsidR="00DE0650">
              <w:rPr>
                <w:sz w:val="24"/>
              </w:rPr>
              <w:t>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B566F6" w:rsidRPr="005A44D4" w:rsidRDefault="00B566F6" w:rsidP="0068512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5A44D4">
              <w:rPr>
                <w:sz w:val="24"/>
                <w:szCs w:val="24"/>
              </w:rPr>
              <w:t>Л1, Л3, Д1, Д2</w:t>
            </w:r>
          </w:p>
        </w:tc>
      </w:tr>
      <w:tr w:rsidR="00B566F6" w:rsidTr="00685120">
        <w:trPr>
          <w:cantSplit/>
        </w:trPr>
        <w:tc>
          <w:tcPr>
            <w:tcW w:w="4503" w:type="dxa"/>
            <w:gridSpan w:val="2"/>
          </w:tcPr>
          <w:p w:rsidR="00B566F6" w:rsidRPr="00A52C61" w:rsidRDefault="00B566F6" w:rsidP="00685120">
            <w:pPr>
              <w:jc w:val="right"/>
              <w:rPr>
                <w:sz w:val="24"/>
                <w:szCs w:val="24"/>
              </w:rPr>
            </w:pPr>
            <w:r w:rsidRPr="00A52C61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  <w:r w:rsidRPr="005A44D4">
              <w:rPr>
                <w:sz w:val="24"/>
              </w:rPr>
              <w:t>14</w:t>
            </w:r>
          </w:p>
        </w:tc>
        <w:tc>
          <w:tcPr>
            <w:tcW w:w="708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</w:p>
        </w:tc>
        <w:tc>
          <w:tcPr>
            <w:tcW w:w="656" w:type="dxa"/>
            <w:vAlign w:val="center"/>
          </w:tcPr>
          <w:p w:rsidR="00B566F6" w:rsidRPr="005A44D4" w:rsidRDefault="003079F3" w:rsidP="00685120">
            <w:pPr>
              <w:jc w:val="center"/>
              <w:rPr>
                <w:sz w:val="24"/>
                <w:highlight w:val="cyan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  <w:highlight w:val="cyan"/>
              </w:rPr>
            </w:pPr>
            <w:r>
              <w:rPr>
                <w:sz w:val="24"/>
              </w:rPr>
              <w:t>2</w:t>
            </w:r>
            <w:r w:rsidR="00DE0650">
              <w:rPr>
                <w:sz w:val="24"/>
              </w:rPr>
              <w:t>4</w:t>
            </w:r>
          </w:p>
        </w:tc>
        <w:tc>
          <w:tcPr>
            <w:tcW w:w="566" w:type="dxa"/>
            <w:vAlign w:val="center"/>
          </w:tcPr>
          <w:p w:rsidR="00B566F6" w:rsidRPr="005A44D4" w:rsidRDefault="00DE0650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1E2742">
            <w:pPr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1E2742">
              <w:rPr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B566F6" w:rsidRPr="005A44D4" w:rsidRDefault="00B566F6" w:rsidP="00685120">
            <w:pPr>
              <w:jc w:val="center"/>
              <w:rPr>
                <w:sz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  <w:right w:val="nil"/>
            </w:tcBorders>
            <w:vAlign w:val="center"/>
          </w:tcPr>
          <w:p w:rsidR="00B566F6" w:rsidRPr="005A44D4" w:rsidRDefault="00B566F6" w:rsidP="00685120">
            <w:pPr>
              <w:ind w:left="-113" w:right="-113"/>
              <w:rPr>
                <w:sz w:val="16"/>
              </w:rPr>
            </w:pPr>
          </w:p>
        </w:tc>
      </w:tr>
    </w:tbl>
    <w:p w:rsidR="001E2742" w:rsidRDefault="001E2742" w:rsidP="00B566F6">
      <w:pPr>
        <w:keepNext/>
        <w:jc w:val="center"/>
        <w:outlineLvl w:val="0"/>
        <w:rPr>
          <w:b/>
          <w:sz w:val="24"/>
          <w:szCs w:val="24"/>
        </w:rPr>
      </w:pPr>
    </w:p>
    <w:p w:rsidR="001E2742" w:rsidRDefault="001E274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566F6" w:rsidRPr="00171D56" w:rsidRDefault="00B566F6" w:rsidP="00B566F6">
      <w:pPr>
        <w:keepNext/>
        <w:jc w:val="center"/>
        <w:outlineLvl w:val="0"/>
        <w:rPr>
          <w:b/>
          <w:sz w:val="24"/>
          <w:szCs w:val="24"/>
        </w:rPr>
      </w:pPr>
      <w:r w:rsidRPr="00171D56">
        <w:rPr>
          <w:b/>
          <w:sz w:val="24"/>
          <w:szCs w:val="24"/>
        </w:rPr>
        <w:lastRenderedPageBreak/>
        <w:t>Учебно-методическое обеспечение дисциплины</w:t>
      </w:r>
    </w:p>
    <w:p w:rsidR="00B566F6" w:rsidRPr="00171D56" w:rsidRDefault="00B566F6" w:rsidP="00B566F6">
      <w:pPr>
        <w:keepNext/>
        <w:jc w:val="center"/>
        <w:outlineLvl w:val="0"/>
        <w:rPr>
          <w:b/>
          <w:sz w:val="24"/>
          <w:szCs w:val="24"/>
        </w:rPr>
      </w:pPr>
      <w:r w:rsidRPr="00171D56">
        <w:rPr>
          <w:b/>
          <w:sz w:val="24"/>
          <w:szCs w:val="24"/>
        </w:rPr>
        <w:t>Основная  литература</w:t>
      </w:r>
    </w:p>
    <w:p w:rsidR="00B566F6" w:rsidRDefault="00B566F6" w:rsidP="00B566F6">
      <w:pPr>
        <w:rPr>
          <w:b/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386"/>
        <w:gridCol w:w="567"/>
        <w:gridCol w:w="567"/>
        <w:gridCol w:w="567"/>
        <w:gridCol w:w="567"/>
        <w:gridCol w:w="567"/>
        <w:gridCol w:w="851"/>
      </w:tblGrid>
      <w:tr w:rsidR="00B566F6" w:rsidTr="00685120">
        <w:trPr>
          <w:cantSplit/>
        </w:trPr>
        <w:tc>
          <w:tcPr>
            <w:tcW w:w="534" w:type="dxa"/>
            <w:vAlign w:val="center"/>
          </w:tcPr>
          <w:p w:rsidR="00B566F6" w:rsidRDefault="00B566F6" w:rsidP="0068512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386" w:type="dxa"/>
            <w:vAlign w:val="center"/>
          </w:tcPr>
          <w:p w:rsidR="00B566F6" w:rsidRDefault="00B566F6" w:rsidP="00DE0650">
            <w:pPr>
              <w:pStyle w:val="5"/>
              <w:ind w:left="-108" w:right="-1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B566F6" w:rsidRDefault="00B566F6" w:rsidP="00DE0650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B566F6" w:rsidRDefault="00B566F6" w:rsidP="00DE0650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B566F6" w:rsidRDefault="00B566F6" w:rsidP="00DE0650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B566F6" w:rsidRDefault="00B566F6" w:rsidP="00DE0650">
            <w:pPr>
              <w:pStyle w:val="5"/>
              <w:ind w:left="-57" w:right="-57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B566F6" w:rsidRDefault="00B566F6" w:rsidP="00DE0650">
            <w:pPr>
              <w:ind w:left="-57" w:right="-57"/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B566F6" w:rsidRDefault="00B566F6" w:rsidP="00DE0650">
            <w:pPr>
              <w:ind w:left="-57" w:right="-57"/>
              <w:jc w:val="center"/>
            </w:pPr>
            <w:r>
              <w:t>Инд.</w:t>
            </w:r>
          </w:p>
          <w:p w:rsidR="00B566F6" w:rsidRDefault="00B566F6" w:rsidP="00DE0650">
            <w:pPr>
              <w:ind w:left="-57" w:right="-57"/>
              <w:jc w:val="center"/>
            </w:pPr>
            <w:r>
              <w:t>зад.</w:t>
            </w:r>
          </w:p>
        </w:tc>
        <w:tc>
          <w:tcPr>
            <w:tcW w:w="851" w:type="dxa"/>
          </w:tcPr>
          <w:p w:rsidR="00B566F6" w:rsidRDefault="00B566F6" w:rsidP="00DE0650">
            <w:pPr>
              <w:pStyle w:val="5"/>
              <w:ind w:left="-57" w:right="-57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</w:tr>
      <w:tr w:rsidR="00B566F6" w:rsidTr="00685120">
        <w:trPr>
          <w:cantSplit/>
        </w:trPr>
        <w:tc>
          <w:tcPr>
            <w:tcW w:w="534" w:type="dxa"/>
            <w:vAlign w:val="center"/>
          </w:tcPr>
          <w:p w:rsidR="00B566F6" w:rsidRPr="004B31F8" w:rsidRDefault="00B566F6" w:rsidP="00685120">
            <w:pPr>
              <w:pStyle w:val="5"/>
              <w:rPr>
                <w:b/>
                <w:sz w:val="24"/>
                <w:szCs w:val="24"/>
              </w:rPr>
            </w:pPr>
            <w:r w:rsidRPr="004B31F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386" w:type="dxa"/>
            <w:vAlign w:val="center"/>
          </w:tcPr>
          <w:p w:rsidR="00B566F6" w:rsidRPr="00B24B65" w:rsidRDefault="00B566F6" w:rsidP="00685120">
            <w:pPr>
              <w:pStyle w:val="5"/>
              <w:jc w:val="left"/>
              <w:rPr>
                <w:sz w:val="24"/>
                <w:szCs w:val="26"/>
              </w:rPr>
            </w:pPr>
            <w:r w:rsidRPr="00B24B65">
              <w:rPr>
                <w:sz w:val="24"/>
                <w:szCs w:val="26"/>
              </w:rPr>
              <w:t>Падерно П.И., Попечителев Е.П. Надежность и эргономика биотехнических систем. Монография. Под общ. ред. Е. П. Попечителева. - СПб. : Э</w:t>
            </w:r>
            <w:r w:rsidRPr="00B24B65">
              <w:rPr>
                <w:sz w:val="24"/>
                <w:szCs w:val="26"/>
              </w:rPr>
              <w:t>л</w:t>
            </w:r>
            <w:r w:rsidRPr="00B24B65">
              <w:rPr>
                <w:sz w:val="24"/>
                <w:szCs w:val="26"/>
              </w:rPr>
              <w:t xml:space="preserve">мор, 2007. - 263 с. : ил., граф., табл. </w:t>
            </w:r>
          </w:p>
        </w:tc>
        <w:tc>
          <w:tcPr>
            <w:tcW w:w="567" w:type="dxa"/>
            <w:vAlign w:val="center"/>
          </w:tcPr>
          <w:p w:rsidR="00B566F6" w:rsidRPr="00B34F37" w:rsidRDefault="00B566F6" w:rsidP="00685120">
            <w:pPr>
              <w:pStyle w:val="5"/>
              <w:jc w:val="left"/>
              <w:rPr>
                <w:szCs w:val="28"/>
              </w:rPr>
            </w:pPr>
            <w:r w:rsidRPr="00B34F37">
              <w:rPr>
                <w:szCs w:val="28"/>
              </w:rPr>
              <w:t>1</w:t>
            </w:r>
            <w:r w:rsidR="00DE0650">
              <w:rPr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B566F6" w:rsidRPr="00B34F37" w:rsidRDefault="00B566F6" w:rsidP="00685120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566F6" w:rsidRPr="00B34F37" w:rsidRDefault="00DE0650" w:rsidP="00685120">
            <w:pPr>
              <w:pStyle w:val="5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567" w:type="dxa"/>
            <w:vAlign w:val="center"/>
          </w:tcPr>
          <w:p w:rsidR="00B566F6" w:rsidRPr="00B34F37" w:rsidRDefault="00B566F6" w:rsidP="00685120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566F6" w:rsidRPr="00B34F37" w:rsidRDefault="00B566F6" w:rsidP="006851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B566F6" w:rsidRPr="004B31F8" w:rsidRDefault="00B566F6" w:rsidP="00685120">
            <w:pPr>
              <w:pStyle w:val="5"/>
              <w:rPr>
                <w:szCs w:val="28"/>
              </w:rPr>
            </w:pPr>
          </w:p>
          <w:p w:rsidR="00B566F6" w:rsidRPr="004B31F8" w:rsidRDefault="00B566F6" w:rsidP="00685120">
            <w:pPr>
              <w:pStyle w:val="5"/>
              <w:rPr>
                <w:szCs w:val="28"/>
              </w:rPr>
            </w:pPr>
            <w:r w:rsidRPr="004B31F8">
              <w:rPr>
                <w:szCs w:val="28"/>
              </w:rPr>
              <w:t>54</w:t>
            </w:r>
          </w:p>
        </w:tc>
      </w:tr>
      <w:tr w:rsidR="00B566F6" w:rsidTr="00435CFE">
        <w:trPr>
          <w:cantSplit/>
          <w:trHeight w:val="290"/>
        </w:trPr>
        <w:tc>
          <w:tcPr>
            <w:tcW w:w="534" w:type="dxa"/>
            <w:vAlign w:val="center"/>
          </w:tcPr>
          <w:p w:rsidR="00B566F6" w:rsidRPr="004B31F8" w:rsidRDefault="00B566F6" w:rsidP="00435CFE">
            <w:pPr>
              <w:pStyle w:val="5"/>
              <w:rPr>
                <w:b/>
                <w:sz w:val="24"/>
                <w:szCs w:val="24"/>
              </w:rPr>
            </w:pPr>
            <w:r w:rsidRPr="004B31F8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:rsidR="00B566F6" w:rsidRPr="00B24B65" w:rsidRDefault="00B566F6" w:rsidP="00685120">
            <w:pPr>
              <w:rPr>
                <w:sz w:val="24"/>
                <w:szCs w:val="26"/>
              </w:rPr>
            </w:pPr>
            <w:r w:rsidRPr="00B24B65">
              <w:rPr>
                <w:sz w:val="24"/>
                <w:szCs w:val="26"/>
              </w:rPr>
              <w:t>Евграфов В.Г., Назаренко Н.А., Падерно П.И.</w:t>
            </w:r>
          </w:p>
          <w:p w:rsidR="00B566F6" w:rsidRPr="00B24B65" w:rsidRDefault="00B566F6" w:rsidP="00685120">
            <w:pPr>
              <w:pStyle w:val="5"/>
              <w:jc w:val="left"/>
              <w:rPr>
                <w:b/>
                <w:sz w:val="24"/>
                <w:szCs w:val="26"/>
              </w:rPr>
            </w:pPr>
            <w:r w:rsidRPr="00B24B65">
              <w:rPr>
                <w:sz w:val="24"/>
                <w:szCs w:val="26"/>
              </w:rPr>
              <w:t>Надежность технических средств автоматизир</w:t>
            </w:r>
            <w:r w:rsidRPr="00B24B65">
              <w:rPr>
                <w:sz w:val="24"/>
                <w:szCs w:val="26"/>
              </w:rPr>
              <w:t>о</w:t>
            </w:r>
            <w:r w:rsidRPr="00B24B65">
              <w:rPr>
                <w:sz w:val="24"/>
                <w:szCs w:val="26"/>
              </w:rPr>
              <w:t>ванных систем обработки информации и упра</w:t>
            </w:r>
            <w:r w:rsidRPr="00B24B65">
              <w:rPr>
                <w:sz w:val="24"/>
                <w:szCs w:val="26"/>
              </w:rPr>
              <w:t>в</w:t>
            </w:r>
            <w:r w:rsidRPr="00B24B65">
              <w:rPr>
                <w:sz w:val="24"/>
                <w:szCs w:val="26"/>
              </w:rPr>
              <w:t>ления. Учебное пособие. Санкт – Петербург, СПбГЭТУ, 2006, 60 с.</w:t>
            </w:r>
          </w:p>
        </w:tc>
        <w:tc>
          <w:tcPr>
            <w:tcW w:w="567" w:type="dxa"/>
            <w:vAlign w:val="center"/>
          </w:tcPr>
          <w:p w:rsidR="00B566F6" w:rsidRPr="00B34F37" w:rsidRDefault="00B566F6" w:rsidP="00685120">
            <w:pPr>
              <w:pStyle w:val="5"/>
              <w:rPr>
                <w:szCs w:val="28"/>
              </w:rPr>
            </w:pPr>
            <w:r w:rsidRPr="00B34F37">
              <w:rPr>
                <w:szCs w:val="28"/>
              </w:rPr>
              <w:t>1</w:t>
            </w:r>
            <w:r w:rsidR="00DE0650">
              <w:rPr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B566F6" w:rsidRPr="00B34F37" w:rsidRDefault="00B566F6" w:rsidP="00685120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566F6" w:rsidRPr="00B34F37" w:rsidRDefault="00DE0650" w:rsidP="00685120">
            <w:pPr>
              <w:pStyle w:val="5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567" w:type="dxa"/>
            <w:vAlign w:val="center"/>
          </w:tcPr>
          <w:p w:rsidR="00B566F6" w:rsidRPr="00B34F37" w:rsidRDefault="00B566F6" w:rsidP="00685120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566F6" w:rsidRPr="00B34F37" w:rsidRDefault="00B566F6" w:rsidP="00685120">
            <w:pPr>
              <w:pStyle w:val="5"/>
              <w:rPr>
                <w:szCs w:val="28"/>
              </w:rPr>
            </w:pPr>
          </w:p>
        </w:tc>
        <w:tc>
          <w:tcPr>
            <w:tcW w:w="851" w:type="dxa"/>
            <w:vAlign w:val="center"/>
          </w:tcPr>
          <w:p w:rsidR="00B566F6" w:rsidRPr="004B31F8" w:rsidRDefault="00B566F6" w:rsidP="00685120">
            <w:pPr>
              <w:pStyle w:val="5"/>
              <w:rPr>
                <w:szCs w:val="28"/>
                <w:highlight w:val="yellow"/>
              </w:rPr>
            </w:pPr>
            <w:r>
              <w:rPr>
                <w:szCs w:val="28"/>
              </w:rPr>
              <w:t>87</w:t>
            </w:r>
          </w:p>
        </w:tc>
      </w:tr>
      <w:tr w:rsidR="00B566F6" w:rsidTr="00435CFE">
        <w:trPr>
          <w:cantSplit/>
          <w:trHeight w:val="290"/>
        </w:trPr>
        <w:tc>
          <w:tcPr>
            <w:tcW w:w="534" w:type="dxa"/>
            <w:vAlign w:val="center"/>
          </w:tcPr>
          <w:p w:rsidR="00B566F6" w:rsidRPr="004B31F8" w:rsidRDefault="00B566F6" w:rsidP="00435CFE">
            <w:pPr>
              <w:pStyle w:val="5"/>
              <w:rPr>
                <w:b/>
                <w:sz w:val="24"/>
                <w:szCs w:val="24"/>
              </w:rPr>
            </w:pPr>
            <w:r w:rsidRPr="004B31F8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386" w:type="dxa"/>
          </w:tcPr>
          <w:p w:rsidR="00B566F6" w:rsidRPr="00B24B65" w:rsidRDefault="00B566F6" w:rsidP="00685120">
            <w:pPr>
              <w:rPr>
                <w:iCs/>
                <w:sz w:val="24"/>
                <w:szCs w:val="26"/>
              </w:rPr>
            </w:pPr>
            <w:r w:rsidRPr="00B24B65">
              <w:rPr>
                <w:iCs/>
                <w:sz w:val="24"/>
                <w:szCs w:val="26"/>
              </w:rPr>
              <w:t>А. И. Краснова, Н. А. Назаренко, П. И. Падерно. Человеческий фактор в информационных сист</w:t>
            </w:r>
            <w:r w:rsidRPr="00B24B65">
              <w:rPr>
                <w:iCs/>
                <w:sz w:val="24"/>
                <w:szCs w:val="26"/>
              </w:rPr>
              <w:t>е</w:t>
            </w:r>
            <w:r w:rsidRPr="00B24B65">
              <w:rPr>
                <w:iCs/>
                <w:sz w:val="24"/>
                <w:szCs w:val="26"/>
              </w:rPr>
              <w:t>мах: учебное пособие / СПб.: Изд-во СПбГЭТУ "ЛЭТИ", 2008. . - 80 с</w:t>
            </w:r>
          </w:p>
        </w:tc>
        <w:tc>
          <w:tcPr>
            <w:tcW w:w="567" w:type="dxa"/>
            <w:vAlign w:val="center"/>
          </w:tcPr>
          <w:p w:rsidR="00B566F6" w:rsidRPr="00B34F37" w:rsidRDefault="00B566F6" w:rsidP="00685120">
            <w:pPr>
              <w:pStyle w:val="5"/>
              <w:rPr>
                <w:szCs w:val="28"/>
              </w:rPr>
            </w:pPr>
            <w:r w:rsidRPr="00B34F37">
              <w:rPr>
                <w:szCs w:val="28"/>
              </w:rPr>
              <w:t>1</w:t>
            </w:r>
            <w:r w:rsidR="00DE0650">
              <w:rPr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B566F6" w:rsidRPr="00B34F37" w:rsidRDefault="00B566F6" w:rsidP="00685120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566F6" w:rsidRPr="00B34F37" w:rsidRDefault="00DE0650" w:rsidP="00685120">
            <w:pPr>
              <w:pStyle w:val="5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567" w:type="dxa"/>
            <w:vAlign w:val="center"/>
          </w:tcPr>
          <w:p w:rsidR="00B566F6" w:rsidRPr="00B34F37" w:rsidRDefault="00B566F6" w:rsidP="00685120">
            <w:pPr>
              <w:pStyle w:val="5"/>
              <w:rPr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566F6" w:rsidRPr="00B34F37" w:rsidRDefault="00B566F6" w:rsidP="00685120">
            <w:pPr>
              <w:pStyle w:val="5"/>
              <w:rPr>
                <w:szCs w:val="28"/>
              </w:rPr>
            </w:pPr>
          </w:p>
        </w:tc>
        <w:tc>
          <w:tcPr>
            <w:tcW w:w="851" w:type="dxa"/>
            <w:vAlign w:val="center"/>
          </w:tcPr>
          <w:p w:rsidR="00B566F6" w:rsidRPr="004B31F8" w:rsidRDefault="00B566F6" w:rsidP="00685120">
            <w:pPr>
              <w:pStyle w:val="5"/>
              <w:rPr>
                <w:szCs w:val="28"/>
              </w:rPr>
            </w:pPr>
            <w:r w:rsidRPr="004B31F8">
              <w:rPr>
                <w:szCs w:val="28"/>
              </w:rPr>
              <w:t>53</w:t>
            </w:r>
          </w:p>
        </w:tc>
      </w:tr>
    </w:tbl>
    <w:p w:rsidR="00B566F6" w:rsidRDefault="00B566F6" w:rsidP="00B566F6">
      <w:pPr>
        <w:pStyle w:val="5"/>
        <w:rPr>
          <w:b/>
        </w:rPr>
      </w:pPr>
    </w:p>
    <w:p w:rsidR="00B566F6" w:rsidRPr="00537FF8" w:rsidRDefault="00B566F6" w:rsidP="00B566F6">
      <w:pPr>
        <w:pStyle w:val="5"/>
        <w:rPr>
          <w:b/>
          <w:sz w:val="24"/>
        </w:rPr>
      </w:pPr>
      <w:r w:rsidRPr="00537FF8">
        <w:rPr>
          <w:b/>
          <w:sz w:val="24"/>
        </w:rPr>
        <w:t>Дополнительная литература</w:t>
      </w:r>
    </w:p>
    <w:p w:rsidR="00B566F6" w:rsidRDefault="00B566F6" w:rsidP="00B566F6">
      <w:pPr>
        <w:jc w:val="center"/>
        <w:rPr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465"/>
        <w:gridCol w:w="1607"/>
      </w:tblGrid>
      <w:tr w:rsidR="00B566F6" w:rsidTr="00685120">
        <w:tc>
          <w:tcPr>
            <w:tcW w:w="534" w:type="dxa"/>
            <w:vAlign w:val="center"/>
          </w:tcPr>
          <w:p w:rsidR="00B566F6" w:rsidRDefault="00B566F6" w:rsidP="0068512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465" w:type="dxa"/>
            <w:vAlign w:val="center"/>
          </w:tcPr>
          <w:p w:rsidR="00B566F6" w:rsidRDefault="00B566F6" w:rsidP="00685120">
            <w:pPr>
              <w:pStyle w:val="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Название, библиографическое описание</w:t>
            </w:r>
          </w:p>
        </w:tc>
        <w:tc>
          <w:tcPr>
            <w:tcW w:w="1607" w:type="dxa"/>
          </w:tcPr>
          <w:p w:rsidR="00B566F6" w:rsidRDefault="00B566F6" w:rsidP="00685120">
            <w:pPr>
              <w:pStyle w:val="5"/>
              <w:spacing w:before="60"/>
              <w:ind w:left="-113" w:right="-113"/>
              <w:rPr>
                <w:sz w:val="24"/>
              </w:rPr>
            </w:pPr>
            <w:r>
              <w:rPr>
                <w:sz w:val="24"/>
              </w:rPr>
              <w:t>К-во экз. в библ. (на каф.)</w:t>
            </w:r>
          </w:p>
        </w:tc>
      </w:tr>
      <w:tr w:rsidR="00B566F6" w:rsidTr="00685120">
        <w:trPr>
          <w:cantSplit/>
        </w:trPr>
        <w:tc>
          <w:tcPr>
            <w:tcW w:w="534" w:type="dxa"/>
            <w:vAlign w:val="center"/>
          </w:tcPr>
          <w:p w:rsidR="00B566F6" w:rsidRDefault="00B566F6" w:rsidP="00685120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465" w:type="dxa"/>
          </w:tcPr>
          <w:p w:rsidR="00B566F6" w:rsidRPr="00B24B65" w:rsidRDefault="00B566F6" w:rsidP="00435CFE">
            <w:pPr>
              <w:pStyle w:val="5"/>
              <w:jc w:val="left"/>
              <w:rPr>
                <w:b/>
                <w:sz w:val="24"/>
                <w:szCs w:val="26"/>
              </w:rPr>
            </w:pPr>
            <w:r w:rsidRPr="00B24B65">
              <w:rPr>
                <w:sz w:val="24"/>
                <w:szCs w:val="26"/>
              </w:rPr>
              <w:t>Информационно–управляющие человеко-машинные системы. Иссл</w:t>
            </w:r>
            <w:r w:rsidRPr="00B24B65">
              <w:rPr>
                <w:sz w:val="24"/>
                <w:szCs w:val="26"/>
              </w:rPr>
              <w:t>е</w:t>
            </w:r>
            <w:r w:rsidRPr="00B24B65">
              <w:rPr>
                <w:sz w:val="24"/>
                <w:szCs w:val="26"/>
              </w:rPr>
              <w:t>дование, проектирование, испытания. Справочник под общей реда</w:t>
            </w:r>
            <w:r w:rsidRPr="00B24B65">
              <w:rPr>
                <w:sz w:val="24"/>
                <w:szCs w:val="26"/>
              </w:rPr>
              <w:t>к</w:t>
            </w:r>
            <w:r w:rsidRPr="00B24B65">
              <w:rPr>
                <w:sz w:val="24"/>
                <w:szCs w:val="26"/>
              </w:rPr>
              <w:t>цией А. И. Губинского, В. Г. Евграфова. М.: Машиностроение, 1993, 560 с.</w:t>
            </w:r>
          </w:p>
        </w:tc>
        <w:tc>
          <w:tcPr>
            <w:tcW w:w="1607" w:type="dxa"/>
            <w:vAlign w:val="center"/>
          </w:tcPr>
          <w:p w:rsidR="00B566F6" w:rsidRDefault="00B566F6" w:rsidP="00685120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B566F6" w:rsidTr="00685120">
        <w:trPr>
          <w:cantSplit/>
        </w:trPr>
        <w:tc>
          <w:tcPr>
            <w:tcW w:w="534" w:type="dxa"/>
            <w:vAlign w:val="center"/>
          </w:tcPr>
          <w:p w:rsidR="00B566F6" w:rsidRDefault="00B566F6" w:rsidP="00685120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465" w:type="dxa"/>
          </w:tcPr>
          <w:p w:rsidR="00B566F6" w:rsidRPr="00B24B65" w:rsidRDefault="00B566F6" w:rsidP="00435CFE">
            <w:pPr>
              <w:pStyle w:val="5"/>
              <w:jc w:val="left"/>
              <w:rPr>
                <w:sz w:val="24"/>
                <w:szCs w:val="26"/>
              </w:rPr>
            </w:pPr>
            <w:r w:rsidRPr="00B24B65">
              <w:rPr>
                <w:iCs/>
                <w:sz w:val="24"/>
                <w:szCs w:val="26"/>
              </w:rPr>
              <w:t>Мунипов В.М., Зинченко В.П. Эргономика:  человекоориентирова</w:t>
            </w:r>
            <w:r w:rsidRPr="00B24B65">
              <w:rPr>
                <w:iCs/>
                <w:sz w:val="24"/>
                <w:szCs w:val="26"/>
              </w:rPr>
              <w:t>н</w:t>
            </w:r>
            <w:r w:rsidRPr="00B24B65">
              <w:rPr>
                <w:iCs/>
                <w:sz w:val="24"/>
                <w:szCs w:val="26"/>
              </w:rPr>
              <w:t>ное проектирование техники, программных средств и среды: Учеб. для студентов вузов / -М.: Логос, 2001</w:t>
            </w:r>
          </w:p>
        </w:tc>
        <w:tc>
          <w:tcPr>
            <w:tcW w:w="1607" w:type="dxa"/>
            <w:vAlign w:val="center"/>
          </w:tcPr>
          <w:p w:rsidR="00B566F6" w:rsidRDefault="00B566F6" w:rsidP="00685120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B566F6" w:rsidTr="00685120">
        <w:trPr>
          <w:cantSplit/>
        </w:trPr>
        <w:tc>
          <w:tcPr>
            <w:tcW w:w="534" w:type="dxa"/>
            <w:vAlign w:val="center"/>
          </w:tcPr>
          <w:p w:rsidR="00B566F6" w:rsidRPr="00AA49AF" w:rsidRDefault="00B566F6" w:rsidP="00685120">
            <w:pPr>
              <w:pStyle w:val="5"/>
              <w:rPr>
                <w:b/>
                <w:sz w:val="24"/>
              </w:rPr>
            </w:pPr>
            <w:r w:rsidRPr="00AA49AF">
              <w:rPr>
                <w:b/>
                <w:sz w:val="24"/>
              </w:rPr>
              <w:t>3</w:t>
            </w:r>
          </w:p>
        </w:tc>
        <w:tc>
          <w:tcPr>
            <w:tcW w:w="7465" w:type="dxa"/>
          </w:tcPr>
          <w:p w:rsidR="00B566F6" w:rsidRPr="00B24B65" w:rsidRDefault="00B566F6" w:rsidP="00435CFE">
            <w:pPr>
              <w:pStyle w:val="5"/>
              <w:jc w:val="left"/>
              <w:rPr>
                <w:iCs/>
                <w:sz w:val="24"/>
                <w:szCs w:val="26"/>
              </w:rPr>
            </w:pPr>
            <w:r w:rsidRPr="00B24B65">
              <w:rPr>
                <w:sz w:val="24"/>
                <w:szCs w:val="26"/>
              </w:rPr>
              <w:t>Советов Б.Я., Цехановский В.В. Информационные технологии: Уче</w:t>
            </w:r>
            <w:r w:rsidRPr="00B24B65">
              <w:rPr>
                <w:sz w:val="24"/>
                <w:szCs w:val="26"/>
              </w:rPr>
              <w:t>б</w:t>
            </w:r>
            <w:r w:rsidRPr="00B24B65">
              <w:rPr>
                <w:sz w:val="24"/>
                <w:szCs w:val="26"/>
              </w:rPr>
              <w:t>ник. – М. : Высшая школа, 2003. -263 с.</w:t>
            </w:r>
          </w:p>
        </w:tc>
        <w:tc>
          <w:tcPr>
            <w:tcW w:w="1607" w:type="dxa"/>
            <w:vAlign w:val="center"/>
          </w:tcPr>
          <w:p w:rsidR="00B566F6" w:rsidRDefault="00B566F6" w:rsidP="00685120">
            <w:pPr>
              <w:pStyle w:val="5"/>
              <w:rPr>
                <w:b/>
                <w:sz w:val="24"/>
              </w:rPr>
            </w:pPr>
            <w:r w:rsidRPr="00AA49AF">
              <w:rPr>
                <w:b/>
                <w:sz w:val="24"/>
              </w:rPr>
              <w:t>39</w:t>
            </w:r>
          </w:p>
        </w:tc>
      </w:tr>
    </w:tbl>
    <w:p w:rsidR="00B566F6" w:rsidRDefault="00B566F6" w:rsidP="00B566F6">
      <w:pPr>
        <w:pStyle w:val="Normal1"/>
        <w:spacing w:line="240" w:lineRule="auto"/>
        <w:ind w:left="0" w:firstLine="709"/>
        <w:rPr>
          <w:i w:val="0"/>
          <w:sz w:val="26"/>
        </w:rPr>
      </w:pPr>
    </w:p>
    <w:p w:rsidR="00B566F6" w:rsidRDefault="00B566F6" w:rsidP="00B566F6">
      <w:pPr>
        <w:pStyle w:val="Normal1"/>
        <w:spacing w:line="240" w:lineRule="auto"/>
        <w:jc w:val="center"/>
        <w:rPr>
          <w:b/>
          <w:i w:val="0"/>
          <w:sz w:val="28"/>
        </w:rPr>
      </w:pPr>
    </w:p>
    <w:p w:rsidR="00B566F6" w:rsidRDefault="00B566F6" w:rsidP="00B566F6">
      <w:pPr>
        <w:pStyle w:val="Normal1"/>
        <w:spacing w:line="240" w:lineRule="auto"/>
        <w:ind w:left="0" w:firstLine="709"/>
        <w:rPr>
          <w:i w:val="0"/>
          <w:sz w:val="26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B566F6" w:rsidTr="00685120">
        <w:tc>
          <w:tcPr>
            <w:tcW w:w="6912" w:type="dxa"/>
          </w:tcPr>
          <w:p w:rsidR="00B566F6" w:rsidRDefault="00B566F6" w:rsidP="00685120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B566F6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Т.В.</w:t>
            </w:r>
          </w:p>
        </w:tc>
      </w:tr>
    </w:tbl>
    <w:p w:rsidR="00B566F6" w:rsidRDefault="00B566F6" w:rsidP="00B566F6">
      <w:pPr>
        <w:ind w:firstLine="720"/>
        <w:jc w:val="both"/>
        <w:rPr>
          <w:sz w:val="24"/>
        </w:rPr>
      </w:pPr>
    </w:p>
    <w:p w:rsidR="00B566F6" w:rsidRDefault="00B566F6" w:rsidP="00B566F6">
      <w:pPr>
        <w:ind w:firstLine="720"/>
        <w:jc w:val="both"/>
        <w:rPr>
          <w:sz w:val="24"/>
        </w:rPr>
      </w:pPr>
      <w:r>
        <w:rPr>
          <w:sz w:val="24"/>
        </w:rP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B566F6" w:rsidTr="00596342">
        <w:tc>
          <w:tcPr>
            <w:tcW w:w="7054" w:type="dxa"/>
          </w:tcPr>
          <w:p w:rsidR="00B566F6" w:rsidRDefault="00B566F6" w:rsidP="00685120">
            <w:pPr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 </w:t>
            </w:r>
          </w:p>
          <w:p w:rsidR="00B566F6" w:rsidRPr="00CB0D88" w:rsidRDefault="00B566F6" w:rsidP="0068512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B566F6" w:rsidRDefault="00B566F6" w:rsidP="00685120">
            <w:pPr>
              <w:jc w:val="center"/>
              <w:rPr>
                <w:sz w:val="24"/>
              </w:rPr>
            </w:pPr>
          </w:p>
          <w:p w:rsidR="00B566F6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Падерно П.И.</w:t>
            </w:r>
          </w:p>
        </w:tc>
      </w:tr>
      <w:tr w:rsidR="00B566F6" w:rsidTr="00596342">
        <w:tc>
          <w:tcPr>
            <w:tcW w:w="7054" w:type="dxa"/>
          </w:tcPr>
          <w:p w:rsidR="00B566F6" w:rsidRDefault="00B566F6" w:rsidP="00685120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B566F6" w:rsidRDefault="00B566F6" w:rsidP="00685120">
            <w:pPr>
              <w:jc w:val="center"/>
              <w:rPr>
                <w:sz w:val="24"/>
              </w:rPr>
            </w:pPr>
          </w:p>
        </w:tc>
      </w:tr>
      <w:tr w:rsidR="00B566F6" w:rsidTr="00596342">
        <w:tc>
          <w:tcPr>
            <w:tcW w:w="7054" w:type="dxa"/>
          </w:tcPr>
          <w:p w:rsidR="00B566F6" w:rsidRDefault="00B566F6" w:rsidP="0068512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Рецензент: </w:t>
            </w:r>
          </w:p>
          <w:p w:rsidR="00B566F6" w:rsidRDefault="00B566F6" w:rsidP="0068512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B566F6" w:rsidRDefault="00B566F6" w:rsidP="00685120">
            <w:pPr>
              <w:jc w:val="center"/>
              <w:rPr>
                <w:sz w:val="24"/>
              </w:rPr>
            </w:pPr>
          </w:p>
          <w:p w:rsidR="00B566F6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Яшин А.И.</w:t>
            </w:r>
          </w:p>
        </w:tc>
      </w:tr>
      <w:tr w:rsidR="00B566F6" w:rsidTr="00596342">
        <w:tc>
          <w:tcPr>
            <w:tcW w:w="7054" w:type="dxa"/>
          </w:tcPr>
          <w:p w:rsidR="00B566F6" w:rsidRDefault="00B566F6" w:rsidP="00685120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B566F6" w:rsidRDefault="00B566F6" w:rsidP="00685120">
            <w:pPr>
              <w:jc w:val="center"/>
              <w:rPr>
                <w:sz w:val="24"/>
              </w:rPr>
            </w:pPr>
          </w:p>
        </w:tc>
      </w:tr>
      <w:tr w:rsidR="00B566F6" w:rsidTr="00596342">
        <w:tc>
          <w:tcPr>
            <w:tcW w:w="7054" w:type="dxa"/>
          </w:tcPr>
          <w:p w:rsidR="00B566F6" w:rsidRDefault="00B566F6" w:rsidP="0068512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автоматизированных систем обработки информации</w:t>
            </w:r>
          </w:p>
          <w:p w:rsidR="00B566F6" w:rsidRDefault="00B566F6" w:rsidP="0068512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B566F6" w:rsidRDefault="00B566F6" w:rsidP="0068512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B566F6" w:rsidRDefault="00B566F6" w:rsidP="00685120">
            <w:pPr>
              <w:jc w:val="center"/>
              <w:rPr>
                <w:sz w:val="24"/>
              </w:rPr>
            </w:pPr>
          </w:p>
          <w:p w:rsidR="00B566F6" w:rsidRDefault="00B566F6" w:rsidP="00685120">
            <w:pPr>
              <w:jc w:val="center"/>
              <w:rPr>
                <w:sz w:val="24"/>
              </w:rPr>
            </w:pPr>
          </w:p>
          <w:p w:rsidR="00B566F6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596342" w:rsidTr="00596342">
        <w:tc>
          <w:tcPr>
            <w:tcW w:w="7054" w:type="dxa"/>
          </w:tcPr>
          <w:p w:rsidR="00596342" w:rsidRDefault="00596342" w:rsidP="00685120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596342" w:rsidRDefault="00596342" w:rsidP="00685120">
            <w:pPr>
              <w:jc w:val="center"/>
              <w:rPr>
                <w:sz w:val="24"/>
              </w:rPr>
            </w:pPr>
          </w:p>
        </w:tc>
      </w:tr>
      <w:tr w:rsidR="00596342" w:rsidRPr="00433CD3" w:rsidTr="00596342">
        <w:tc>
          <w:tcPr>
            <w:tcW w:w="7054" w:type="dxa"/>
          </w:tcPr>
          <w:p w:rsidR="00596342" w:rsidRPr="00433CD3" w:rsidRDefault="00596342" w:rsidP="00685120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</w:t>
            </w:r>
            <w:r>
              <w:rPr>
                <w:sz w:val="24"/>
              </w:rPr>
              <w:t>факультета компьютерных технологий и информатики</w:t>
            </w:r>
          </w:p>
        </w:tc>
        <w:tc>
          <w:tcPr>
            <w:tcW w:w="2552" w:type="dxa"/>
          </w:tcPr>
          <w:p w:rsidR="00596342" w:rsidRPr="00433CD3" w:rsidRDefault="00596342" w:rsidP="00685120">
            <w:pPr>
              <w:jc w:val="center"/>
              <w:rPr>
                <w:sz w:val="24"/>
              </w:rPr>
            </w:pPr>
          </w:p>
        </w:tc>
      </w:tr>
      <w:tr w:rsidR="00596342" w:rsidRPr="00433CD3" w:rsidTr="00596342">
        <w:tc>
          <w:tcPr>
            <w:tcW w:w="7054" w:type="dxa"/>
          </w:tcPr>
          <w:p w:rsidR="00596342" w:rsidRPr="00433CD3" w:rsidRDefault="00596342" w:rsidP="0068512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596342" w:rsidRPr="00433CD3" w:rsidRDefault="00596342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B566F6" w:rsidTr="00596342">
        <w:tc>
          <w:tcPr>
            <w:tcW w:w="7054" w:type="dxa"/>
          </w:tcPr>
          <w:p w:rsidR="00B566F6" w:rsidRDefault="00B566F6" w:rsidP="00685120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B566F6" w:rsidRDefault="00B566F6" w:rsidP="00685120">
            <w:pPr>
              <w:jc w:val="center"/>
              <w:rPr>
                <w:sz w:val="24"/>
              </w:rPr>
            </w:pPr>
          </w:p>
        </w:tc>
      </w:tr>
      <w:tr w:rsidR="00B566F6" w:rsidTr="00596342">
        <w:tc>
          <w:tcPr>
            <w:tcW w:w="7054" w:type="dxa"/>
          </w:tcPr>
          <w:p w:rsidR="00B566F6" w:rsidRDefault="00B566F6" w:rsidP="0068512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открытого факультета</w:t>
            </w:r>
          </w:p>
          <w:p w:rsidR="00B566F6" w:rsidRDefault="00B566F6" w:rsidP="0068512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B566F6" w:rsidRDefault="00B566F6" w:rsidP="00685120">
            <w:pPr>
              <w:jc w:val="center"/>
              <w:rPr>
                <w:sz w:val="24"/>
              </w:rPr>
            </w:pPr>
          </w:p>
          <w:p w:rsidR="00B566F6" w:rsidRDefault="00B566F6" w:rsidP="006851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B566F6" w:rsidTr="00596342">
        <w:tc>
          <w:tcPr>
            <w:tcW w:w="7054" w:type="dxa"/>
          </w:tcPr>
          <w:p w:rsidR="00B566F6" w:rsidRDefault="00B566F6" w:rsidP="00685120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B566F6" w:rsidRDefault="00B566F6" w:rsidP="00685120">
            <w:pPr>
              <w:jc w:val="center"/>
              <w:rPr>
                <w:sz w:val="24"/>
              </w:rPr>
            </w:pPr>
          </w:p>
        </w:tc>
      </w:tr>
      <w:tr w:rsidR="00B566F6" w:rsidRPr="00433CD3" w:rsidTr="00596342">
        <w:tc>
          <w:tcPr>
            <w:tcW w:w="7054" w:type="dxa"/>
          </w:tcPr>
          <w:p w:rsidR="00B566F6" w:rsidRPr="00226EDE" w:rsidRDefault="00B566F6" w:rsidP="00685120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B566F6" w:rsidRPr="00433CD3" w:rsidRDefault="00B566F6" w:rsidP="00685120">
            <w:pPr>
              <w:jc w:val="center"/>
              <w:rPr>
                <w:sz w:val="24"/>
              </w:rPr>
            </w:pPr>
          </w:p>
        </w:tc>
      </w:tr>
      <w:tr w:rsidR="00B566F6" w:rsidRPr="00433CD3" w:rsidTr="00596342">
        <w:tc>
          <w:tcPr>
            <w:tcW w:w="7054" w:type="dxa"/>
          </w:tcPr>
          <w:p w:rsidR="00B566F6" w:rsidRPr="00433CD3" w:rsidRDefault="00B566F6" w:rsidP="00685120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B566F6" w:rsidRPr="00433CD3" w:rsidRDefault="00B566F6" w:rsidP="00685120">
            <w:pPr>
              <w:jc w:val="center"/>
              <w:rPr>
                <w:sz w:val="24"/>
              </w:rPr>
            </w:pPr>
          </w:p>
        </w:tc>
      </w:tr>
      <w:tr w:rsidR="00B566F6" w:rsidRPr="00433CD3" w:rsidTr="00596342">
        <w:tc>
          <w:tcPr>
            <w:tcW w:w="7054" w:type="dxa"/>
          </w:tcPr>
          <w:p w:rsidR="00B566F6" w:rsidRPr="00433CD3" w:rsidRDefault="00B566F6" w:rsidP="00685120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B566F6" w:rsidRPr="00433CD3" w:rsidRDefault="00B566F6" w:rsidP="00685120">
            <w:pPr>
              <w:jc w:val="center"/>
              <w:rPr>
                <w:sz w:val="24"/>
              </w:rPr>
            </w:pPr>
          </w:p>
        </w:tc>
      </w:tr>
      <w:tr w:rsidR="00B566F6" w:rsidRPr="00433CD3" w:rsidTr="00596342">
        <w:tc>
          <w:tcPr>
            <w:tcW w:w="7054" w:type="dxa"/>
          </w:tcPr>
          <w:p w:rsidR="00B566F6" w:rsidRPr="00433CD3" w:rsidRDefault="00B566F6" w:rsidP="0068512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B566F6" w:rsidRPr="00433CD3" w:rsidRDefault="00B566F6" w:rsidP="00685120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F1750D" w:rsidRDefault="00B566F6" w:rsidP="00B566F6">
      <w:pPr>
        <w:spacing w:line="276" w:lineRule="auto"/>
      </w:pPr>
      <w:r>
        <w:t xml:space="preserve"> </w:t>
      </w:r>
    </w:p>
    <w:p w:rsidR="00F1750D" w:rsidRPr="00F27B8D" w:rsidRDefault="00F1750D">
      <w:pPr>
        <w:pStyle w:val="a3"/>
        <w:ind w:firstLine="720"/>
        <w:jc w:val="both"/>
        <w:rPr>
          <w:rFonts w:ascii="Times New Roman" w:hAnsi="Times New Roman"/>
          <w:sz w:val="26"/>
          <w:szCs w:val="26"/>
        </w:rPr>
      </w:pPr>
    </w:p>
    <w:sectPr w:rsidR="00F1750D" w:rsidRPr="00F27B8D" w:rsidSect="00171D56">
      <w:headerReference w:type="even" r:id="rId8"/>
      <w:footerReference w:type="even" r:id="rId9"/>
      <w:footerReference w:type="default" r:id="rId10"/>
      <w:pgSz w:w="11907" w:h="16840" w:code="9"/>
      <w:pgMar w:top="1418" w:right="851" w:bottom="1418" w:left="1701" w:header="720" w:footer="87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351" w:rsidRDefault="001B6351">
      <w:r>
        <w:separator/>
      </w:r>
    </w:p>
  </w:endnote>
  <w:endnote w:type="continuationSeparator" w:id="0">
    <w:p w:rsidR="001B6351" w:rsidRDefault="001B6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8AF" w:rsidRDefault="00A3621E" w:rsidP="002941F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768AF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768AF">
      <w:rPr>
        <w:rStyle w:val="a6"/>
        <w:noProof/>
      </w:rPr>
      <w:t>11</w:t>
    </w:r>
    <w:r>
      <w:rPr>
        <w:rStyle w:val="a6"/>
      </w:rPr>
      <w:fldChar w:fldCharType="end"/>
    </w:r>
  </w:p>
  <w:p w:rsidR="00B768AF" w:rsidRDefault="00B768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8AF" w:rsidRPr="00FF7D76" w:rsidRDefault="00A3621E" w:rsidP="002941FB">
    <w:pPr>
      <w:pStyle w:val="a5"/>
      <w:framePr w:wrap="around" w:vAnchor="text" w:hAnchor="margin" w:xAlign="center" w:y="1"/>
      <w:rPr>
        <w:rStyle w:val="a6"/>
        <w:sz w:val="24"/>
        <w:szCs w:val="24"/>
      </w:rPr>
    </w:pPr>
    <w:r w:rsidRPr="00FF7D76">
      <w:rPr>
        <w:rStyle w:val="a6"/>
        <w:sz w:val="24"/>
        <w:szCs w:val="24"/>
      </w:rPr>
      <w:fldChar w:fldCharType="begin"/>
    </w:r>
    <w:r w:rsidR="00B768AF" w:rsidRPr="00FF7D76">
      <w:rPr>
        <w:rStyle w:val="a6"/>
        <w:sz w:val="24"/>
        <w:szCs w:val="24"/>
      </w:rPr>
      <w:instrText xml:space="preserve">PAGE  </w:instrText>
    </w:r>
    <w:r w:rsidRPr="00FF7D76">
      <w:rPr>
        <w:rStyle w:val="a6"/>
        <w:sz w:val="24"/>
        <w:szCs w:val="24"/>
      </w:rPr>
      <w:fldChar w:fldCharType="separate"/>
    </w:r>
    <w:r w:rsidR="00880531">
      <w:rPr>
        <w:rStyle w:val="a6"/>
        <w:noProof/>
        <w:sz w:val="24"/>
        <w:szCs w:val="24"/>
      </w:rPr>
      <w:t>3</w:t>
    </w:r>
    <w:r w:rsidRPr="00FF7D76">
      <w:rPr>
        <w:rStyle w:val="a6"/>
        <w:sz w:val="24"/>
        <w:szCs w:val="24"/>
      </w:rPr>
      <w:fldChar w:fldCharType="end"/>
    </w:r>
  </w:p>
  <w:p w:rsidR="00B768AF" w:rsidRDefault="00B768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351" w:rsidRDefault="001B6351">
      <w:r>
        <w:separator/>
      </w:r>
    </w:p>
  </w:footnote>
  <w:footnote w:type="continuationSeparator" w:id="0">
    <w:p w:rsidR="001B6351" w:rsidRDefault="001B63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8AF" w:rsidRDefault="00A3621E" w:rsidP="00A1008C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768A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768AF" w:rsidRDefault="00B768A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B5238"/>
    <w:multiLevelType w:val="multilevel"/>
    <w:tmpl w:val="CAF2479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</w:lvl>
  </w:abstractNum>
  <w:abstractNum w:abstractNumId="2">
    <w:nsid w:val="30531163"/>
    <w:multiLevelType w:val="hybridMultilevel"/>
    <w:tmpl w:val="08727E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124E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E0131F3"/>
    <w:multiLevelType w:val="hybridMultilevel"/>
    <w:tmpl w:val="372E5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FA76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41D5"/>
    <w:rsid w:val="000673DD"/>
    <w:rsid w:val="00087B78"/>
    <w:rsid w:val="000D76E6"/>
    <w:rsid w:val="00171D56"/>
    <w:rsid w:val="001B6351"/>
    <w:rsid w:val="001E2742"/>
    <w:rsid w:val="001F0350"/>
    <w:rsid w:val="00267DED"/>
    <w:rsid w:val="002941FB"/>
    <w:rsid w:val="002B0AB2"/>
    <w:rsid w:val="00300CDC"/>
    <w:rsid w:val="003079F3"/>
    <w:rsid w:val="00312219"/>
    <w:rsid w:val="003161EA"/>
    <w:rsid w:val="00352525"/>
    <w:rsid w:val="0037294F"/>
    <w:rsid w:val="00376542"/>
    <w:rsid w:val="003D1070"/>
    <w:rsid w:val="003F7E76"/>
    <w:rsid w:val="00435CFE"/>
    <w:rsid w:val="0044372F"/>
    <w:rsid w:val="00472907"/>
    <w:rsid w:val="004B31F8"/>
    <w:rsid w:val="004C54F8"/>
    <w:rsid w:val="004C6C0A"/>
    <w:rsid w:val="0053738E"/>
    <w:rsid w:val="005650C9"/>
    <w:rsid w:val="0057217A"/>
    <w:rsid w:val="00581F4C"/>
    <w:rsid w:val="00596342"/>
    <w:rsid w:val="005B0D20"/>
    <w:rsid w:val="005E6B3E"/>
    <w:rsid w:val="006336A5"/>
    <w:rsid w:val="00633869"/>
    <w:rsid w:val="00652130"/>
    <w:rsid w:val="006D1CCC"/>
    <w:rsid w:val="006F5CD0"/>
    <w:rsid w:val="0070567A"/>
    <w:rsid w:val="007341D5"/>
    <w:rsid w:val="00735A06"/>
    <w:rsid w:val="0074556F"/>
    <w:rsid w:val="00770BF0"/>
    <w:rsid w:val="007B2470"/>
    <w:rsid w:val="007B27AD"/>
    <w:rsid w:val="007C4D80"/>
    <w:rsid w:val="007D1586"/>
    <w:rsid w:val="007F65E6"/>
    <w:rsid w:val="008036B4"/>
    <w:rsid w:val="00832235"/>
    <w:rsid w:val="00880531"/>
    <w:rsid w:val="008A4139"/>
    <w:rsid w:val="00901363"/>
    <w:rsid w:val="009327F5"/>
    <w:rsid w:val="00940BD1"/>
    <w:rsid w:val="009B76A8"/>
    <w:rsid w:val="009F62E8"/>
    <w:rsid w:val="00A1008C"/>
    <w:rsid w:val="00A3621E"/>
    <w:rsid w:val="00A50687"/>
    <w:rsid w:val="00A52C61"/>
    <w:rsid w:val="00A5779A"/>
    <w:rsid w:val="00A652F5"/>
    <w:rsid w:val="00A94A49"/>
    <w:rsid w:val="00AA439E"/>
    <w:rsid w:val="00AA49AF"/>
    <w:rsid w:val="00AD4054"/>
    <w:rsid w:val="00B34F37"/>
    <w:rsid w:val="00B566F6"/>
    <w:rsid w:val="00B768AF"/>
    <w:rsid w:val="00BB6DA1"/>
    <w:rsid w:val="00BC7917"/>
    <w:rsid w:val="00BD3964"/>
    <w:rsid w:val="00C12461"/>
    <w:rsid w:val="00CB7099"/>
    <w:rsid w:val="00D07120"/>
    <w:rsid w:val="00D21BA6"/>
    <w:rsid w:val="00D67CB0"/>
    <w:rsid w:val="00D67F28"/>
    <w:rsid w:val="00D84E06"/>
    <w:rsid w:val="00D85F8A"/>
    <w:rsid w:val="00DB69C7"/>
    <w:rsid w:val="00DD2F6C"/>
    <w:rsid w:val="00DE0650"/>
    <w:rsid w:val="00E04ED7"/>
    <w:rsid w:val="00E21741"/>
    <w:rsid w:val="00E26787"/>
    <w:rsid w:val="00E27301"/>
    <w:rsid w:val="00EB70CB"/>
    <w:rsid w:val="00F07A41"/>
    <w:rsid w:val="00F1750D"/>
    <w:rsid w:val="00F27B8D"/>
    <w:rsid w:val="00F65D42"/>
    <w:rsid w:val="00FC7AAB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2461"/>
  </w:style>
  <w:style w:type="paragraph" w:styleId="1">
    <w:name w:val="heading 1"/>
    <w:basedOn w:val="a"/>
    <w:next w:val="a"/>
    <w:link w:val="10"/>
    <w:qFormat/>
    <w:rsid w:val="00C12461"/>
    <w:pPr>
      <w:keepNext/>
      <w:spacing w:line="276" w:lineRule="auto"/>
      <w:ind w:left="720"/>
      <w:outlineLvl w:val="0"/>
    </w:pPr>
    <w:rPr>
      <w:sz w:val="28"/>
      <w:u w:val="single"/>
    </w:rPr>
  </w:style>
  <w:style w:type="paragraph" w:styleId="2">
    <w:name w:val="heading 2"/>
    <w:basedOn w:val="a"/>
    <w:next w:val="a"/>
    <w:qFormat/>
    <w:rsid w:val="00C12461"/>
    <w:pPr>
      <w:keepNext/>
      <w:spacing w:line="276" w:lineRule="auto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rsid w:val="00C12461"/>
    <w:pPr>
      <w:keepNext/>
      <w:suppressAutoHyphens/>
      <w:autoSpaceDE w:val="0"/>
      <w:autoSpaceDN w:val="0"/>
      <w:adjustRightInd w:val="0"/>
      <w:spacing w:before="222" w:after="222"/>
      <w:ind w:right="528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C12461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C12461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C12461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12461"/>
    <w:rPr>
      <w:rFonts w:ascii="Courier New" w:hAnsi="Courier New"/>
    </w:rPr>
  </w:style>
  <w:style w:type="paragraph" w:styleId="a5">
    <w:name w:val="footer"/>
    <w:basedOn w:val="a"/>
    <w:rsid w:val="00C1246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C12461"/>
  </w:style>
  <w:style w:type="paragraph" w:styleId="a7">
    <w:name w:val="header"/>
    <w:basedOn w:val="a"/>
    <w:rsid w:val="00C12461"/>
    <w:pPr>
      <w:tabs>
        <w:tab w:val="center" w:pos="4153"/>
        <w:tab w:val="right" w:pos="8306"/>
      </w:tabs>
    </w:pPr>
  </w:style>
  <w:style w:type="paragraph" w:styleId="a8">
    <w:name w:val="Body Text Indent"/>
    <w:basedOn w:val="a"/>
    <w:link w:val="a9"/>
    <w:rsid w:val="00C12461"/>
    <w:pPr>
      <w:ind w:firstLine="720"/>
      <w:jc w:val="both"/>
    </w:pPr>
    <w:rPr>
      <w:sz w:val="28"/>
    </w:rPr>
  </w:style>
  <w:style w:type="paragraph" w:customStyle="1" w:styleId="Normal1">
    <w:name w:val="Normal1"/>
    <w:rsid w:val="00C12461"/>
    <w:pPr>
      <w:widowControl w:val="0"/>
      <w:spacing w:line="300" w:lineRule="auto"/>
      <w:ind w:left="80"/>
      <w:jc w:val="both"/>
    </w:pPr>
    <w:rPr>
      <w:i/>
      <w:snapToGrid w:val="0"/>
      <w:sz w:val="24"/>
    </w:rPr>
  </w:style>
  <w:style w:type="paragraph" w:customStyle="1" w:styleId="Heading21">
    <w:name w:val="Heading 21"/>
    <w:basedOn w:val="Normal1"/>
    <w:next w:val="Normal1"/>
    <w:rsid w:val="00C12461"/>
    <w:pPr>
      <w:keepNext/>
      <w:spacing w:before="1220" w:line="240" w:lineRule="auto"/>
      <w:ind w:left="4240"/>
      <w:jc w:val="left"/>
      <w:outlineLvl w:val="1"/>
    </w:pPr>
    <w:rPr>
      <w:i w:val="0"/>
    </w:rPr>
  </w:style>
  <w:style w:type="paragraph" w:customStyle="1" w:styleId="Heading31">
    <w:name w:val="Heading 31"/>
    <w:basedOn w:val="Normal1"/>
    <w:next w:val="Normal1"/>
    <w:rsid w:val="00C12461"/>
    <w:pPr>
      <w:keepNext/>
      <w:spacing w:before="1000" w:line="240" w:lineRule="auto"/>
      <w:ind w:left="0"/>
      <w:jc w:val="center"/>
      <w:outlineLvl w:val="2"/>
    </w:pPr>
    <w:rPr>
      <w:b/>
      <w:i w:val="0"/>
    </w:rPr>
  </w:style>
  <w:style w:type="paragraph" w:customStyle="1" w:styleId="Heading41">
    <w:name w:val="Heading 41"/>
    <w:basedOn w:val="Normal1"/>
    <w:next w:val="Normal1"/>
    <w:rsid w:val="00C12461"/>
    <w:pPr>
      <w:keepNext/>
      <w:spacing w:before="40" w:line="240" w:lineRule="auto"/>
      <w:ind w:left="0"/>
      <w:jc w:val="center"/>
      <w:outlineLvl w:val="3"/>
    </w:pPr>
    <w:rPr>
      <w:i w:val="0"/>
      <w:sz w:val="20"/>
    </w:rPr>
  </w:style>
  <w:style w:type="paragraph" w:customStyle="1" w:styleId="Heading51">
    <w:name w:val="Heading 51"/>
    <w:basedOn w:val="Normal1"/>
    <w:next w:val="Normal1"/>
    <w:rsid w:val="00C12461"/>
    <w:pPr>
      <w:keepNext/>
      <w:spacing w:before="40" w:line="240" w:lineRule="auto"/>
      <w:ind w:left="0"/>
      <w:jc w:val="center"/>
      <w:outlineLvl w:val="4"/>
    </w:pPr>
    <w:rPr>
      <w:i w:val="0"/>
    </w:rPr>
  </w:style>
  <w:style w:type="paragraph" w:customStyle="1" w:styleId="BodyText21">
    <w:name w:val="Body Text 21"/>
    <w:basedOn w:val="Normal1"/>
    <w:rsid w:val="00C12461"/>
    <w:pPr>
      <w:spacing w:before="240" w:line="240" w:lineRule="auto"/>
      <w:ind w:left="0" w:firstLine="680"/>
    </w:pPr>
    <w:rPr>
      <w:i w:val="0"/>
    </w:rPr>
  </w:style>
  <w:style w:type="paragraph" w:styleId="20">
    <w:name w:val="Body Text Indent 2"/>
    <w:basedOn w:val="a"/>
    <w:rsid w:val="00C12461"/>
    <w:pPr>
      <w:spacing w:line="276" w:lineRule="auto"/>
      <w:ind w:firstLine="709"/>
      <w:jc w:val="both"/>
    </w:pPr>
    <w:rPr>
      <w:sz w:val="26"/>
    </w:rPr>
  </w:style>
  <w:style w:type="paragraph" w:styleId="30">
    <w:name w:val="Body Text Indent 3"/>
    <w:basedOn w:val="a"/>
    <w:rsid w:val="00C12461"/>
    <w:pPr>
      <w:ind w:firstLine="720"/>
    </w:pPr>
    <w:rPr>
      <w:sz w:val="28"/>
    </w:rPr>
  </w:style>
  <w:style w:type="paragraph" w:customStyle="1" w:styleId="FR1">
    <w:name w:val="FR1"/>
    <w:rsid w:val="00C12461"/>
    <w:pPr>
      <w:widowControl w:val="0"/>
      <w:overflowPunct w:val="0"/>
      <w:autoSpaceDE w:val="0"/>
      <w:autoSpaceDN w:val="0"/>
      <w:adjustRightInd w:val="0"/>
      <w:spacing w:line="720" w:lineRule="auto"/>
      <w:ind w:right="1000" w:firstLine="160"/>
      <w:textAlignment w:val="baseline"/>
    </w:pPr>
    <w:rPr>
      <w:b/>
      <w:sz w:val="32"/>
    </w:rPr>
  </w:style>
  <w:style w:type="paragraph" w:customStyle="1" w:styleId="aa">
    <w:name w:val="Стиль"/>
    <w:rsid w:val="00C12461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C12461"/>
    <w:pPr>
      <w:widowControl w:val="0"/>
      <w:jc w:val="both"/>
    </w:pPr>
    <w:rPr>
      <w:rFonts w:ascii="Arial" w:hAnsi="Arial"/>
      <w:sz w:val="24"/>
    </w:rPr>
  </w:style>
  <w:style w:type="paragraph" w:styleId="ab">
    <w:name w:val="Body Text"/>
    <w:basedOn w:val="a"/>
    <w:rsid w:val="00C12461"/>
    <w:pPr>
      <w:widowControl w:val="0"/>
      <w:autoSpaceDE w:val="0"/>
      <w:autoSpaceDN w:val="0"/>
      <w:jc w:val="both"/>
    </w:pPr>
    <w:rPr>
      <w:sz w:val="28"/>
      <w:szCs w:val="24"/>
    </w:rPr>
  </w:style>
  <w:style w:type="paragraph" w:styleId="22">
    <w:name w:val="Body Text 2"/>
    <w:basedOn w:val="a"/>
    <w:rsid w:val="00C12461"/>
    <w:pPr>
      <w:spacing w:line="400" w:lineRule="atLeast"/>
    </w:pPr>
    <w:rPr>
      <w:sz w:val="28"/>
    </w:rPr>
  </w:style>
  <w:style w:type="paragraph" w:styleId="ac">
    <w:name w:val="List Paragraph"/>
    <w:basedOn w:val="a"/>
    <w:uiPriority w:val="34"/>
    <w:qFormat/>
    <w:rsid w:val="00A5779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566F6"/>
    <w:rPr>
      <w:sz w:val="28"/>
      <w:u w:val="single"/>
    </w:rPr>
  </w:style>
  <w:style w:type="character" w:customStyle="1" w:styleId="50">
    <w:name w:val="Заголовок 5 Знак"/>
    <w:basedOn w:val="a0"/>
    <w:link w:val="5"/>
    <w:rsid w:val="00B566F6"/>
    <w:rPr>
      <w:sz w:val="28"/>
    </w:rPr>
  </w:style>
  <w:style w:type="character" w:customStyle="1" w:styleId="90">
    <w:name w:val="Заголовок 9 Знак"/>
    <w:basedOn w:val="a0"/>
    <w:link w:val="9"/>
    <w:rsid w:val="00B566F6"/>
    <w:rPr>
      <w:i/>
      <w:sz w:val="16"/>
    </w:rPr>
  </w:style>
  <w:style w:type="character" w:customStyle="1" w:styleId="a4">
    <w:name w:val="Текст Знак"/>
    <w:basedOn w:val="a0"/>
    <w:link w:val="a3"/>
    <w:rsid w:val="00B566F6"/>
    <w:rPr>
      <w:rFonts w:ascii="Courier New" w:hAnsi="Courier New"/>
    </w:rPr>
  </w:style>
  <w:style w:type="character" w:customStyle="1" w:styleId="a9">
    <w:name w:val="Основной текст с отступом Знак"/>
    <w:basedOn w:val="a0"/>
    <w:link w:val="a8"/>
    <w:rsid w:val="00B566F6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1764</Words>
  <Characters>10059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     ВОРОНЕЖСКИЙ ГОСУДАРСТВЕННЫЙ ТЕХНИЧЕСКИЙ УНИВЕРСИТЕТ</vt:lpstr>
      <vt:lpstr>       ВОРОНЕЖСКИЙ ГОСУДАРСТВЕННЫЙ ТЕХНИЧЕСКИЙ УНИВЕРСИТЕТ</vt:lpstr>
    </vt:vector>
  </TitlesOfParts>
  <Company>Чопоровы</Company>
  <LinksUpToDate>false</LinksUpToDate>
  <CharactersWithSpaces>11800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ВОРОНЕЖСКИЙ ГОСУДАРСТВЕННЫЙ ТЕХНИЧЕСКИЙ УНИВЕРСИТЕТ</dc:title>
  <dc:creator>Олег и Лена</dc:creator>
  <cp:lastModifiedBy>Максим</cp:lastModifiedBy>
  <cp:revision>13</cp:revision>
  <cp:lastPrinted>2011-11-18T10:04:00Z</cp:lastPrinted>
  <dcterms:created xsi:type="dcterms:W3CDTF">2012-01-25T20:07:00Z</dcterms:created>
  <dcterms:modified xsi:type="dcterms:W3CDTF">2012-02-06T14:32:00Z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1wdpyZVNm7HiNnodXzdso3O8dIS2MOu0hmpwsJTMgTOw</vt:lpwstr>
  </property>
  <property fmtid="{D5CDD505-2E9C-101B-9397-08002B2CF9AE}" pid="4" name="Google.Documents.RevisionId">
    <vt:lpwstr>05732181942486490958</vt:lpwstr>
  </property>
  <property fmtid="{D5CDD505-2E9C-101B-9397-08002B2CF9AE}" pid="5" name="Google.Documents.PreviousRevisionId">
    <vt:lpwstr>13532708134153815523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