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RDefault="00D71204">
      <w:pPr>
        <w:pStyle w:val="4"/>
        <w:rPr>
          <w:i/>
          <w:iCs/>
          <w:highlight w:val="yellow"/>
        </w:rPr>
      </w:pPr>
    </w:p>
    <w:p w:rsidR="00C97E21" w:rsidRPr="00F04B61" w:rsidRDefault="00C97E21" w:rsidP="00C97E21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97E21" w:rsidRPr="00F04B61" w:rsidRDefault="00C97E21" w:rsidP="00C97E21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97E21" w:rsidRPr="00F04B61" w:rsidRDefault="00C97E21" w:rsidP="00C97E21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3A48BE" w:rsidRPr="003A48BE">
        <w:rPr>
          <w:i/>
          <w:iCs/>
          <w:sz w:val="24"/>
          <w:szCs w:val="24"/>
        </w:rPr>
        <w:t xml:space="preserve">«Технологии </w:t>
      </w:r>
      <w:r w:rsidR="00751488">
        <w:rPr>
          <w:i/>
          <w:iCs/>
          <w:sz w:val="24"/>
          <w:szCs w:val="24"/>
        </w:rPr>
        <w:t>баз данных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 w:rsidP="004535B5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B82A3C" w:rsidRDefault="00D71204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4535B5" w:rsidRPr="00B82A3C" w:rsidRDefault="004535B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Pr="00B82A3C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4535B5" w:rsidRPr="00B82A3C">
        <w:rPr>
          <w:sz w:val="24"/>
          <w:szCs w:val="24"/>
        </w:rPr>
        <w:t>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4535B5" w:rsidRDefault="004535B5" w:rsidP="004535B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4535B5" w:rsidRDefault="004535B5" w:rsidP="004535B5">
      <w:pPr>
        <w:ind w:left="6120"/>
        <w:jc w:val="right"/>
        <w:rPr>
          <w:sz w:val="24"/>
          <w:szCs w:val="24"/>
        </w:rPr>
      </w:pPr>
    </w:p>
    <w:p w:rsidR="004535B5" w:rsidRDefault="004535B5" w:rsidP="004535B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4535B5" w:rsidRDefault="004535B5" w:rsidP="004535B5">
      <w:pPr>
        <w:jc w:val="both"/>
        <w:rPr>
          <w:sz w:val="24"/>
          <w:szCs w:val="24"/>
        </w:rPr>
      </w:pPr>
    </w:p>
    <w:p w:rsidR="004535B5" w:rsidRDefault="004535B5" w:rsidP="004535B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4535B5" w:rsidRDefault="004535B5" w:rsidP="004535B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 xml:space="preserve">«Технологии </w:t>
      </w:r>
      <w:r>
        <w:rPr>
          <w:i/>
          <w:iCs/>
          <w:sz w:val="24"/>
          <w:szCs w:val="24"/>
        </w:rPr>
        <w:t>баз данных</w:t>
      </w:r>
      <w:r w:rsidRPr="003A48BE">
        <w:rPr>
          <w:i/>
          <w:iCs/>
          <w:sz w:val="24"/>
          <w:szCs w:val="24"/>
        </w:rPr>
        <w:t>»</w:t>
      </w:r>
    </w:p>
    <w:p w:rsidR="004535B5" w:rsidRDefault="004535B5" w:rsidP="004535B5">
      <w:pPr>
        <w:jc w:val="center"/>
        <w:rPr>
          <w:sz w:val="24"/>
          <w:szCs w:val="24"/>
        </w:rPr>
      </w:pPr>
    </w:p>
    <w:p w:rsidR="004535B5" w:rsidRDefault="004535B5" w:rsidP="004535B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>.65</w:t>
      </w:r>
    </w:p>
    <w:p w:rsidR="004535B5" w:rsidRPr="00751488" w:rsidRDefault="004535B5" w:rsidP="004535B5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76728B" w:rsidRPr="00B82A3C" w:rsidRDefault="007672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</w:t>
      </w:r>
      <w:proofErr w:type="spellEnd"/>
      <w:r>
        <w:rPr>
          <w:sz w:val="24"/>
          <w:szCs w:val="24"/>
        </w:rPr>
        <w:t>. план №</w:t>
      </w:r>
      <w:r w:rsidR="00B82A3C">
        <w:rPr>
          <w:sz w:val="24"/>
          <w:szCs w:val="24"/>
        </w:rPr>
        <w:t>836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Курс – </w:t>
      </w:r>
      <w:r w:rsidR="004535B5">
        <w:rPr>
          <w:sz w:val="24"/>
          <w:lang w:val="en-US"/>
        </w:rPr>
        <w:t>4</w:t>
      </w:r>
    </w:p>
    <w:p w:rsidR="003A48BE" w:rsidRPr="004535B5" w:rsidRDefault="003A48BE" w:rsidP="003A48BE">
      <w:pPr>
        <w:rPr>
          <w:sz w:val="24"/>
          <w:lang w:val="en-US"/>
        </w:rPr>
      </w:pPr>
      <w:r w:rsidRPr="00433CD3">
        <w:rPr>
          <w:sz w:val="24"/>
        </w:rPr>
        <w:t xml:space="preserve">Семестр – </w:t>
      </w:r>
      <w:r w:rsidR="004535B5">
        <w:rPr>
          <w:sz w:val="24"/>
          <w:lang w:val="en-US"/>
        </w:rPr>
        <w:t>8</w:t>
      </w: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B82A3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2E438B" w:rsidRDefault="002E438B" w:rsidP="00FE201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Дифф.зачет</w:t>
            </w:r>
            <w:proofErr w:type="spellEnd"/>
          </w:p>
        </w:tc>
        <w:tc>
          <w:tcPr>
            <w:tcW w:w="1417" w:type="dxa"/>
          </w:tcPr>
          <w:p w:rsidR="003A48BE" w:rsidRPr="00433CD3" w:rsidRDefault="004535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535B5" w:rsidRDefault="004535B5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Pr="00433CD3" w:rsidRDefault="00B82A3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4535B5">
        <w:tc>
          <w:tcPr>
            <w:tcW w:w="3544" w:type="dxa"/>
          </w:tcPr>
          <w:p w:rsidR="003A48BE" w:rsidRPr="00433CD3" w:rsidRDefault="003A48BE" w:rsidP="00C23B1B">
            <w:pPr>
              <w:rPr>
                <w:sz w:val="24"/>
              </w:rPr>
            </w:pPr>
            <w:r w:rsidRPr="00433CD3">
              <w:rPr>
                <w:sz w:val="24"/>
              </w:rPr>
              <w:t>Курсов</w:t>
            </w:r>
            <w:r w:rsidR="00C23B1B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3A48BE" w:rsidRPr="00433CD3" w:rsidRDefault="00C23B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C23B1B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3A48BE" w:rsidRPr="00433CD3" w:rsidRDefault="00C23B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B82A3C" w:rsidP="004535B5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4535B5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B82A3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4535B5">
              <w:rPr>
                <w:sz w:val="24"/>
              </w:rPr>
              <w:t>8</w:t>
            </w:r>
            <w:r w:rsidR="004535B5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4535B5" w:rsidP="004535B5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B82A3C">
              <w:rPr>
                <w:sz w:val="24"/>
              </w:rPr>
              <w:t>7</w:t>
            </w:r>
            <w:r>
              <w:rPr>
                <w:sz w:val="24"/>
              </w:rPr>
              <w:t>0</w:t>
            </w:r>
            <w:r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4535B5" w:rsidRDefault="004535B5">
      <w:pPr>
        <w:jc w:val="center"/>
        <w:rPr>
          <w:sz w:val="24"/>
          <w:szCs w:val="24"/>
        </w:rPr>
      </w:pPr>
    </w:p>
    <w:p w:rsidR="0076728B" w:rsidRDefault="0076728B">
      <w:pPr>
        <w:jc w:val="center"/>
        <w:rPr>
          <w:sz w:val="24"/>
          <w:szCs w:val="24"/>
        </w:rPr>
      </w:pPr>
    </w:p>
    <w:p w:rsidR="00D71204" w:rsidRDefault="004535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>г.</w:t>
      </w:r>
    </w:p>
    <w:p w:rsidR="00C561CE" w:rsidRDefault="00C561CE" w:rsidP="00C561CE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C23B1B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C561CE" w:rsidRPr="00F52DF5" w:rsidRDefault="00C561CE" w:rsidP="00C561CE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дипломированных </w:t>
      </w:r>
      <w:r>
        <w:rPr>
          <w:b w:val="0"/>
        </w:rPr>
        <w:t>специалистов по специальности</w:t>
      </w:r>
    </w:p>
    <w:p w:rsidR="00C561CE" w:rsidRDefault="00C561CE" w:rsidP="00C561CE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B82A3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B82A3C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Pr="00F52DF5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C561CE" w:rsidRPr="00433CD3" w:rsidRDefault="00C561CE" w:rsidP="00C561CE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</w:t>
      </w:r>
      <w:r w:rsidRPr="00660B4D">
        <w:rPr>
          <w:sz w:val="24"/>
        </w:rPr>
        <w:t xml:space="preserve">Технологии </w:t>
      </w:r>
      <w:r>
        <w:rPr>
          <w:sz w:val="24"/>
        </w:rPr>
        <w:t>баз данных»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</w:t>
      </w:r>
      <w:r w:rsidRPr="00433CD3">
        <w:rPr>
          <w:b/>
          <w:sz w:val="24"/>
        </w:rPr>
        <w:t>п</w:t>
      </w:r>
      <w:r w:rsidRPr="00433CD3">
        <w:rPr>
          <w:b/>
          <w:sz w:val="24"/>
        </w:rPr>
        <w:t>лин:</w:t>
      </w:r>
    </w:p>
    <w:p w:rsidR="00C561CE" w:rsidRP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 w:rsidRPr="00C561CE">
        <w:rPr>
          <w:sz w:val="24"/>
        </w:rPr>
        <w:t>Программирование;</w:t>
      </w:r>
    </w:p>
    <w:p w:rsidR="00C561CE" w:rsidRDefault="00C561CE" w:rsidP="00C561CE">
      <w:pPr>
        <w:pStyle w:val="ad"/>
        <w:numPr>
          <w:ilvl w:val="0"/>
          <w:numId w:val="11"/>
        </w:numPr>
        <w:rPr>
          <w:sz w:val="24"/>
        </w:rPr>
      </w:pPr>
      <w:r>
        <w:rPr>
          <w:sz w:val="24"/>
        </w:rPr>
        <w:t>Математическая логика и теория алгоритмов;</w:t>
      </w:r>
    </w:p>
    <w:p w:rsidR="00C23B1B" w:rsidRDefault="0039451D" w:rsidP="00C561CE">
      <w:pPr>
        <w:pStyle w:val="a9"/>
        <w:widowControl/>
        <w:numPr>
          <w:ilvl w:val="0"/>
          <w:numId w:val="11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Управление данными</w:t>
      </w:r>
    </w:p>
    <w:p w:rsidR="006F33A3" w:rsidRDefault="00C23B1B">
      <w:pPr>
        <w:pStyle w:val="a9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обеспечивает изучение</w:t>
      </w:r>
      <w:r w:rsidR="002E438B">
        <w:rPr>
          <w:spacing w:val="0"/>
          <w:kern w:val="0"/>
          <w:position w:val="0"/>
          <w:lang w:val="ru-RU"/>
        </w:rPr>
        <w:t xml:space="preserve"> следующих дисциплин:</w:t>
      </w:r>
    </w:p>
    <w:p w:rsidR="002E438B" w:rsidRDefault="002E438B" w:rsidP="002E438B">
      <w:pPr>
        <w:pStyle w:val="a9"/>
        <w:widowControl/>
        <w:numPr>
          <w:ilvl w:val="0"/>
          <w:numId w:val="12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Защита ОС и СУБД.</w:t>
      </w:r>
    </w:p>
    <w:p w:rsidR="006F33A3" w:rsidRDefault="006F33A3">
      <w:pPr>
        <w:pStyle w:val="a9"/>
        <w:widowControl/>
      </w:pPr>
    </w:p>
    <w:p w:rsidR="00C561CE" w:rsidRDefault="00C561CE" w:rsidP="00C561CE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C561CE" w:rsidRDefault="00C561CE" w:rsidP="00C561CE">
      <w:pPr>
        <w:pStyle w:val="7"/>
        <w:jc w:val="left"/>
        <w:rPr>
          <w:szCs w:val="20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Pr="00944033" w:rsidRDefault="003A48BE" w:rsidP="00C67123">
      <w:pPr>
        <w:spacing w:after="240"/>
        <w:ind w:left="3"/>
        <w:jc w:val="both"/>
        <w:rPr>
          <w:sz w:val="24"/>
          <w:szCs w:val="24"/>
        </w:rPr>
      </w:pPr>
      <w:r w:rsidRPr="00660B4D">
        <w:rPr>
          <w:sz w:val="24"/>
          <w:szCs w:val="24"/>
        </w:rPr>
        <w:t xml:space="preserve">Дисциплина обеспечивает теоретическую </w:t>
      </w:r>
      <w:r>
        <w:rPr>
          <w:sz w:val="24"/>
          <w:szCs w:val="24"/>
        </w:rPr>
        <w:t xml:space="preserve">и практическую </w:t>
      </w:r>
      <w:r w:rsidRPr="00660B4D">
        <w:rPr>
          <w:sz w:val="24"/>
          <w:szCs w:val="24"/>
        </w:rPr>
        <w:t>подготовку в области принц</w:t>
      </w:r>
      <w:r w:rsidRPr="00660B4D">
        <w:rPr>
          <w:sz w:val="24"/>
          <w:szCs w:val="24"/>
        </w:rPr>
        <w:t>и</w:t>
      </w:r>
      <w:r w:rsidRPr="00660B4D">
        <w:rPr>
          <w:sz w:val="24"/>
          <w:szCs w:val="24"/>
        </w:rPr>
        <w:t xml:space="preserve">пов организации и функционирования распределенных </w:t>
      </w:r>
      <w:r>
        <w:rPr>
          <w:sz w:val="24"/>
          <w:szCs w:val="24"/>
        </w:rPr>
        <w:t>баз данных и баз знаний</w:t>
      </w:r>
      <w:r w:rsidRPr="00660B4D">
        <w:rPr>
          <w:sz w:val="24"/>
          <w:szCs w:val="24"/>
        </w:rPr>
        <w:t>.</w:t>
      </w:r>
    </w:p>
    <w:p w:rsidR="00944033" w:rsidRDefault="00944033" w:rsidP="00C67123">
      <w:pPr>
        <w:spacing w:after="240"/>
        <w:ind w:left="3"/>
        <w:jc w:val="both"/>
        <w:rPr>
          <w:sz w:val="24"/>
        </w:rPr>
      </w:pPr>
      <w:r>
        <w:rPr>
          <w:sz w:val="24"/>
        </w:rPr>
        <w:t xml:space="preserve">Данная дисциплина служит фундаментом </w:t>
      </w:r>
      <w:r w:rsidR="006364BE">
        <w:rPr>
          <w:sz w:val="24"/>
        </w:rPr>
        <w:t xml:space="preserve">для изучения ряда специальных </w:t>
      </w:r>
      <w:r w:rsidR="006364BE" w:rsidRPr="006364BE">
        <w:rPr>
          <w:sz w:val="24"/>
        </w:rPr>
        <w:t>дис</w:t>
      </w:r>
      <w:r w:rsidR="006364BE">
        <w:rPr>
          <w:sz w:val="24"/>
        </w:rPr>
        <w:t>циплин,</w:t>
      </w:r>
      <w:r>
        <w:rPr>
          <w:sz w:val="24"/>
        </w:rPr>
        <w:t xml:space="preserve"> п</w:t>
      </w:r>
      <w:r>
        <w:rPr>
          <w:sz w:val="24"/>
        </w:rPr>
        <w:t>о</w:t>
      </w:r>
      <w:r>
        <w:rPr>
          <w:sz w:val="24"/>
        </w:rPr>
        <w:t>священных функционированию и проектированию информационных систем.</w:t>
      </w:r>
    </w:p>
    <w:p w:rsidR="00D71204" w:rsidRDefault="00D71204">
      <w:pPr>
        <w:pStyle w:val="7"/>
      </w:pPr>
      <w:r>
        <w:t>Цел</w:t>
      </w:r>
      <w:r w:rsidR="0039451D">
        <w:t xml:space="preserve"> и задачи</w:t>
      </w:r>
      <w:r>
        <w:t xml:space="preserve"> дисциплины</w:t>
      </w:r>
    </w:p>
    <w:p w:rsidR="00D71204" w:rsidRDefault="00D71204" w:rsidP="00F2378B">
      <w:pPr>
        <w:pStyle w:val="a5"/>
        <w:ind w:firstLine="0"/>
        <w:rPr>
          <w:iCs/>
          <w:color w:val="FF0000"/>
          <w:sz w:val="24"/>
        </w:rPr>
      </w:pPr>
      <w:r>
        <w:rPr>
          <w:sz w:val="24"/>
          <w:szCs w:val="24"/>
        </w:rPr>
        <w:t>Цель</w:t>
      </w:r>
      <w:r w:rsidR="00F2378B">
        <w:rPr>
          <w:sz w:val="24"/>
          <w:szCs w:val="24"/>
        </w:rPr>
        <w:t>ю</w:t>
      </w:r>
      <w:r>
        <w:rPr>
          <w:sz w:val="24"/>
          <w:szCs w:val="24"/>
        </w:rPr>
        <w:t xml:space="preserve"> дисциплины</w:t>
      </w:r>
      <w:r>
        <w:rPr>
          <w:i/>
          <w:sz w:val="24"/>
        </w:rPr>
        <w:t xml:space="preserve"> </w:t>
      </w:r>
      <w:r w:rsidR="00F2378B">
        <w:rPr>
          <w:iCs/>
          <w:sz w:val="24"/>
        </w:rPr>
        <w:t>является формирование у обучаемых знаний в области распределе</w:t>
      </w:r>
      <w:r w:rsidR="00F2378B">
        <w:rPr>
          <w:iCs/>
          <w:sz w:val="24"/>
        </w:rPr>
        <w:t>н</w:t>
      </w:r>
      <w:r w:rsidR="00F2378B">
        <w:rPr>
          <w:iCs/>
          <w:sz w:val="24"/>
        </w:rPr>
        <w:t>ных баз данных, навыков владения</w:t>
      </w:r>
      <w:r w:rsidR="00F2378B" w:rsidRPr="00F2378B">
        <w:rPr>
          <w:iCs/>
          <w:sz w:val="24"/>
        </w:rPr>
        <w:t xml:space="preserve"> современными методами организации информацио</w:t>
      </w:r>
      <w:r w:rsidR="00F2378B" w:rsidRPr="00F2378B">
        <w:rPr>
          <w:iCs/>
          <w:sz w:val="24"/>
        </w:rPr>
        <w:t>н</w:t>
      </w:r>
      <w:r w:rsidR="00F2378B" w:rsidRPr="00F2378B">
        <w:rPr>
          <w:iCs/>
          <w:sz w:val="24"/>
        </w:rPr>
        <w:t xml:space="preserve">ных взаимодействий в </w:t>
      </w:r>
      <w:r w:rsidR="00F2378B">
        <w:rPr>
          <w:iCs/>
          <w:sz w:val="24"/>
        </w:rPr>
        <w:t xml:space="preserve">распределенных </w:t>
      </w:r>
      <w:r w:rsidR="00F2378B" w:rsidRPr="00F2378B">
        <w:rPr>
          <w:iCs/>
          <w:sz w:val="24"/>
        </w:rPr>
        <w:t>БД</w:t>
      </w:r>
      <w:r w:rsidR="00F2378B">
        <w:rPr>
          <w:iCs/>
          <w:sz w:val="24"/>
        </w:rPr>
        <w:t>.</w:t>
      </w:r>
    </w:p>
    <w:p w:rsidR="00D71204" w:rsidRDefault="00D71204">
      <w:pPr>
        <w:ind w:firstLine="426"/>
        <w:jc w:val="both"/>
        <w:rPr>
          <w:bCs/>
          <w:i/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6F33A3" w:rsidRDefault="002E438B"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</w:t>
      </w:r>
      <w:r w:rsidR="002E438B" w:rsidRPr="002E438B">
        <w:rPr>
          <w:sz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ПК-2</w:t>
      </w:r>
      <w:r w:rsidR="002E438B" w:rsidRPr="002E438B">
        <w:rPr>
          <w:sz w:val="24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ПК-3</w:t>
      </w:r>
      <w:r w:rsidR="002E438B" w:rsidRPr="002E438B">
        <w:rPr>
          <w:sz w:val="24"/>
        </w:rPr>
        <w:t xml:space="preserve"> – способность понимать сущность и значение информации в развитии совр</w:t>
      </w:r>
      <w:r w:rsidR="002E438B" w:rsidRPr="002E438B">
        <w:rPr>
          <w:sz w:val="24"/>
        </w:rPr>
        <w:t>е</w:t>
      </w:r>
      <w:r w:rsidR="002E438B" w:rsidRPr="002E438B">
        <w:rPr>
          <w:sz w:val="24"/>
        </w:rPr>
        <w:t>менного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</w:t>
      </w:r>
      <w:r w:rsidR="002E438B" w:rsidRPr="002E438B">
        <w:rPr>
          <w:sz w:val="24"/>
        </w:rPr>
        <w:t>ь</w:t>
      </w:r>
      <w:r w:rsidR="002E438B" w:rsidRPr="002E438B">
        <w:rPr>
          <w:sz w:val="24"/>
        </w:rPr>
        <w:t>ных компьютерных системах, сетях, в библиотечных фондах и в иных источниках инфо</w:t>
      </w:r>
      <w:r w:rsidR="002E438B" w:rsidRPr="002E438B">
        <w:rPr>
          <w:sz w:val="24"/>
        </w:rPr>
        <w:t>р</w:t>
      </w:r>
      <w:r w:rsidR="002E438B" w:rsidRPr="002E438B">
        <w:rPr>
          <w:sz w:val="24"/>
        </w:rPr>
        <w:t>мации;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ПК-4</w:t>
      </w:r>
      <w:r w:rsidR="002E438B" w:rsidRPr="002E438B">
        <w:rPr>
          <w:sz w:val="24"/>
        </w:rPr>
        <w:t xml:space="preserve"> – способность применять методологию научных исследования в професси</w:t>
      </w:r>
      <w:r w:rsidR="002E438B" w:rsidRPr="002E438B">
        <w:rPr>
          <w:sz w:val="24"/>
        </w:rPr>
        <w:t>о</w:t>
      </w:r>
      <w:r w:rsidR="002E438B" w:rsidRPr="002E438B">
        <w:rPr>
          <w:sz w:val="24"/>
        </w:rPr>
        <w:t>нальной деятельности, в т.ч. в работе над междисциплинарными и инновационными пр</w:t>
      </w:r>
      <w:r w:rsidR="002E438B" w:rsidRPr="002E438B">
        <w:rPr>
          <w:sz w:val="24"/>
        </w:rPr>
        <w:t>о</w:t>
      </w:r>
      <w:r w:rsidR="002E438B" w:rsidRPr="002E438B">
        <w:rPr>
          <w:sz w:val="24"/>
        </w:rPr>
        <w:t>ектами;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ПК-7</w:t>
      </w:r>
      <w:r w:rsidR="002E438B" w:rsidRPr="002E438B">
        <w:rPr>
          <w:sz w:val="24"/>
        </w:rPr>
        <w:t xml:space="preserve"> – способность учитывать современные тенденции развития ИВТ, компьюте</w:t>
      </w:r>
      <w:r w:rsidR="002E438B" w:rsidRPr="002E438B">
        <w:rPr>
          <w:sz w:val="24"/>
        </w:rPr>
        <w:t>р</w:t>
      </w:r>
      <w:r w:rsidR="002E438B" w:rsidRPr="002E438B">
        <w:rPr>
          <w:sz w:val="24"/>
        </w:rPr>
        <w:t>ных технологий в своей проф.деятельности;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ПК-8</w:t>
      </w:r>
      <w:r w:rsidR="002E438B" w:rsidRPr="002E438B">
        <w:rPr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ПК-14</w:t>
      </w:r>
      <w:r w:rsidR="002E438B" w:rsidRPr="002E438B">
        <w:rPr>
          <w:sz w:val="24"/>
        </w:rPr>
        <w:t xml:space="preserve"> – способность осуществлять подбор, изучение и обобщение научно-технической информации, нормативных и методических материалов по методам обесп</w:t>
      </w:r>
      <w:r w:rsidR="002E438B" w:rsidRPr="002E438B">
        <w:rPr>
          <w:sz w:val="24"/>
        </w:rPr>
        <w:t>е</w:t>
      </w:r>
      <w:r w:rsidR="002E438B" w:rsidRPr="002E438B">
        <w:rPr>
          <w:sz w:val="24"/>
        </w:rPr>
        <w:t>чения информационной безопасности компьютерных систем;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ПК-15</w:t>
      </w:r>
      <w:r w:rsidR="002E438B" w:rsidRPr="002E438B">
        <w:rPr>
          <w:sz w:val="24"/>
        </w:rPr>
        <w:t xml:space="preserve"> – способность применять современные методы и средства исследования для обеспечения информационной безопасности компьютерных систем;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ПК-16</w:t>
      </w:r>
      <w:r w:rsidR="002E438B" w:rsidRPr="002E438B">
        <w:rPr>
          <w:sz w:val="24"/>
        </w:rPr>
        <w:t xml:space="preserve"> – способность проводить анализ безопасности компьютерных систем с и</w:t>
      </w:r>
      <w:r w:rsidR="002E438B" w:rsidRPr="002E438B">
        <w:rPr>
          <w:sz w:val="24"/>
        </w:rPr>
        <w:t>с</w:t>
      </w:r>
      <w:r w:rsidR="002E438B" w:rsidRPr="002E438B">
        <w:rPr>
          <w:sz w:val="24"/>
        </w:rPr>
        <w:t>пользованием отечественных и зарубежных стандартов в области компьютерной безопа</w:t>
      </w:r>
      <w:r w:rsidR="002E438B" w:rsidRPr="002E438B">
        <w:rPr>
          <w:sz w:val="24"/>
        </w:rPr>
        <w:t>с</w:t>
      </w:r>
      <w:r w:rsidR="002E438B" w:rsidRPr="002E438B">
        <w:rPr>
          <w:sz w:val="24"/>
        </w:rPr>
        <w:t>ности;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ПК-18</w:t>
      </w:r>
      <w:r w:rsidR="002E438B" w:rsidRPr="002E438B">
        <w:rPr>
          <w:sz w:val="24"/>
        </w:rPr>
        <w:t xml:space="preserve"> – способность разрабатывать математические модели безопасности защища</w:t>
      </w:r>
      <w:r w:rsidR="002E438B" w:rsidRPr="002E438B">
        <w:rPr>
          <w:sz w:val="24"/>
        </w:rPr>
        <w:t>е</w:t>
      </w:r>
      <w:r w:rsidR="002E438B" w:rsidRPr="002E438B">
        <w:rPr>
          <w:sz w:val="24"/>
        </w:rPr>
        <w:t>мых компьютерных систем;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ПК-19</w:t>
      </w:r>
      <w:r w:rsidR="002E438B" w:rsidRPr="002E438B">
        <w:rPr>
          <w:sz w:val="24"/>
        </w:rPr>
        <w:t xml:space="preserve"> – способность проводить обоснование и выбор рационального решения по уровню защищенности компьютерных систем с учетом заданных требований;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ПК-20</w:t>
      </w:r>
      <w:r w:rsidR="002E438B" w:rsidRPr="002E438B">
        <w:rPr>
          <w:sz w:val="24"/>
        </w:rPr>
        <w:t xml:space="preserve"> – способность проводить анализ и формализацию поставленных задач в о</w:t>
      </w:r>
      <w:r w:rsidR="002E438B" w:rsidRPr="002E438B">
        <w:rPr>
          <w:sz w:val="24"/>
        </w:rPr>
        <w:t>б</w:t>
      </w:r>
      <w:r w:rsidR="002E438B" w:rsidRPr="002E438B">
        <w:rPr>
          <w:sz w:val="24"/>
        </w:rPr>
        <w:t>ласти компьютерной безопасности;</w:t>
      </w:r>
    </w:p>
    <w:p w:rsidR="006F33A3" w:rsidRDefault="00132A10">
      <w:pPr>
        <w:ind w:firstLine="567"/>
        <w:jc w:val="both"/>
        <w:rPr>
          <w:sz w:val="24"/>
        </w:rPr>
      </w:pPr>
      <w:r w:rsidRPr="00132A10">
        <w:rPr>
          <w:i/>
          <w:sz w:val="24"/>
        </w:rPr>
        <w:t>ПК-21</w:t>
      </w:r>
      <w:r w:rsidR="002E438B" w:rsidRPr="002E438B">
        <w:rPr>
          <w:sz w:val="24"/>
        </w:rPr>
        <w:t xml:space="preserve"> – способность проводить сбор и анализ исходных данных для проектирования систем защиты информации;</w:t>
      </w:r>
    </w:p>
    <w:p w:rsidR="006F33A3" w:rsidRDefault="00132A10">
      <w:pPr>
        <w:ind w:firstLine="567"/>
        <w:jc w:val="both"/>
      </w:pPr>
      <w:r w:rsidRPr="00132A10">
        <w:rPr>
          <w:i/>
          <w:sz w:val="24"/>
        </w:rPr>
        <w:t>ПК-23</w:t>
      </w:r>
      <w:r w:rsidR="002E438B" w:rsidRPr="002E438B">
        <w:rPr>
          <w:sz w:val="24"/>
        </w:rPr>
        <w:t xml:space="preserve"> – способность проводить анализ проектных решений по обеспечению защ</w:t>
      </w:r>
      <w:r w:rsidR="002E438B" w:rsidRPr="002E438B">
        <w:rPr>
          <w:sz w:val="24"/>
        </w:rPr>
        <w:t>и</w:t>
      </w:r>
      <w:r w:rsidR="002E438B" w:rsidRPr="002E438B">
        <w:rPr>
          <w:sz w:val="24"/>
        </w:rPr>
        <w:t>щенно</w:t>
      </w:r>
      <w:r w:rsidR="002E438B">
        <w:rPr>
          <w:sz w:val="24"/>
        </w:rPr>
        <w:t>сти компьютерных систем.</w:t>
      </w:r>
    </w:p>
    <w:p w:rsidR="006F33A3" w:rsidRDefault="006F33A3"/>
    <w:p w:rsidR="00D71204" w:rsidRDefault="00D71204">
      <w:pPr>
        <w:pStyle w:val="a9"/>
        <w:widowControl/>
        <w:tabs>
          <w:tab w:val="num" w:pos="0"/>
        </w:tabs>
        <w:jc w:val="both"/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ab/>
        <w:t>В результате освоения дисциплины студенты должны:</w:t>
      </w:r>
    </w:p>
    <w:p w:rsidR="00D71204" w:rsidRDefault="00D71204">
      <w:pPr>
        <w:ind w:left="703"/>
        <w:jc w:val="both"/>
        <w:rPr>
          <w:sz w:val="24"/>
          <w:szCs w:val="24"/>
        </w:rPr>
      </w:pP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знать: классификацию и общие принципы построения систем хранения информ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>ции; теоретические основы организации и проектирования распределенных БД; принципы построения приложений БД, ориентированных на аналитическую обр</w:t>
      </w:r>
      <w:r w:rsidRPr="00655559">
        <w:rPr>
          <w:spacing w:val="0"/>
          <w:kern w:val="0"/>
          <w:position w:val="0"/>
          <w:lang w:val="ru-RU"/>
        </w:rPr>
        <w:t>а</w:t>
      </w:r>
      <w:r w:rsidRPr="00655559">
        <w:rPr>
          <w:spacing w:val="0"/>
          <w:kern w:val="0"/>
          <w:position w:val="0"/>
          <w:lang w:val="ru-RU"/>
        </w:rPr>
        <w:t xml:space="preserve">ботку информации. принципы построения систем, основанных на использовании знаний;  технологии доступа к БД в приложениях. </w:t>
      </w:r>
    </w:p>
    <w:p w:rsidR="000C0564" w:rsidRPr="00655559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уметь: проектировать и применять CASE-средства и программные среды, испол</w:t>
      </w:r>
      <w:r w:rsidRPr="00655559">
        <w:rPr>
          <w:spacing w:val="0"/>
          <w:kern w:val="0"/>
          <w:position w:val="0"/>
          <w:lang w:val="ru-RU"/>
        </w:rPr>
        <w:t>ь</w:t>
      </w:r>
      <w:r w:rsidRPr="00655559">
        <w:rPr>
          <w:spacing w:val="0"/>
          <w:kern w:val="0"/>
          <w:position w:val="0"/>
          <w:lang w:val="ru-RU"/>
        </w:rPr>
        <w:t xml:space="preserve">зующие для разработки приложений БД и БЗ, управлять распределенными СУБД и обеспечивать управление репликацией данных в распределенных средах; </w:t>
      </w:r>
    </w:p>
    <w:p w:rsidR="000C0564" w:rsidRPr="00433CD3" w:rsidRDefault="000C0564" w:rsidP="00C67123">
      <w:pPr>
        <w:pStyle w:val="a9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владеть: навыками применения SQL при разработке приложений БД; навыками проектирования БД на основе принципов нормализации и использования семант</w:t>
      </w:r>
      <w:r w:rsidRPr="00655559">
        <w:rPr>
          <w:spacing w:val="0"/>
          <w:kern w:val="0"/>
          <w:position w:val="0"/>
          <w:lang w:val="ru-RU"/>
        </w:rPr>
        <w:t>и</w:t>
      </w:r>
      <w:r w:rsidRPr="00655559">
        <w:rPr>
          <w:spacing w:val="0"/>
          <w:kern w:val="0"/>
          <w:position w:val="0"/>
          <w:lang w:val="ru-RU"/>
        </w:rPr>
        <w:t>ческих  диаграммных моделей.</w:t>
      </w: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F2378B" w:rsidRDefault="00F2378B">
      <w:pPr>
        <w:rPr>
          <w:b/>
          <w:bC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>1</w:t>
      </w:r>
      <w:r w:rsidRPr="00433CD3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A6393D" w:rsidRPr="002D481D">
        <w:rPr>
          <w:b/>
          <w:sz w:val="24"/>
        </w:rPr>
        <w:t>В</w:t>
      </w:r>
      <w:r w:rsidR="00A6393D">
        <w:rPr>
          <w:b/>
          <w:sz w:val="24"/>
        </w:rPr>
        <w:t>ведение.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 xml:space="preserve">Классификация и общие принципы построения систем хранения информации. 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Pr="009C6E65">
        <w:rPr>
          <w:b/>
          <w:sz w:val="24"/>
        </w:rPr>
        <w:t xml:space="preserve">Использование БД и БЗ в </w:t>
      </w:r>
      <w:r>
        <w:rPr>
          <w:b/>
          <w:sz w:val="24"/>
        </w:rPr>
        <w:t>информационных системах.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 xml:space="preserve">Корпоративные информационные системы. </w:t>
      </w:r>
      <w:r w:rsidRPr="009C6E65">
        <w:rPr>
          <w:lang w:val="ru-RU"/>
        </w:rPr>
        <w:t>Производственные системы</w:t>
      </w:r>
      <w:r>
        <w:rPr>
          <w:lang w:val="ru-RU"/>
        </w:rPr>
        <w:t>. Хранил</w:t>
      </w:r>
      <w:r>
        <w:rPr>
          <w:lang w:val="ru-RU"/>
        </w:rPr>
        <w:t>и</w:t>
      </w:r>
      <w:r>
        <w:rPr>
          <w:lang w:val="ru-RU"/>
        </w:rPr>
        <w:t>ща данных. С</w:t>
      </w:r>
      <w:r w:rsidRPr="007D572C">
        <w:rPr>
          <w:lang w:val="ru-RU"/>
        </w:rPr>
        <w:t xml:space="preserve">истемы оперативной аналитической обработки данных. </w:t>
      </w:r>
      <w:r>
        <w:rPr>
          <w:lang w:val="ru-RU"/>
        </w:rPr>
        <w:t>Системы поддержки принятия решений. Информационные системы, ориентированные на знания.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Pr="009C6E65">
        <w:rPr>
          <w:b/>
          <w:sz w:val="24"/>
        </w:rPr>
        <w:t xml:space="preserve">Архитектурный подход к построению БД и БЗ в </w:t>
      </w:r>
      <w:r>
        <w:rPr>
          <w:b/>
          <w:sz w:val="24"/>
        </w:rPr>
        <w:t xml:space="preserve">информационных системах. </w:t>
      </w:r>
    </w:p>
    <w:p w:rsidR="000726CC" w:rsidRDefault="000726CC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Обзор методологий разработки систем БД и БЗ, в том числе в распределенных ср</w:t>
      </w:r>
      <w:r>
        <w:rPr>
          <w:lang w:val="ru-RU"/>
        </w:rPr>
        <w:t>е</w:t>
      </w:r>
      <w:r>
        <w:rPr>
          <w:lang w:val="ru-RU"/>
        </w:rPr>
        <w:t>дах.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Pr="009C6E65">
        <w:rPr>
          <w:b/>
          <w:sz w:val="24"/>
        </w:rPr>
        <w:t>Проектирования БД на основе принципов нормализации и использования семантических  диаграммных моделей.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>Классический подход к проектированию реляционных баз данных. Этапы разр</w:t>
      </w:r>
      <w:r w:rsidRPr="00433CD3">
        <w:rPr>
          <w:lang w:val="ru-RU"/>
        </w:rPr>
        <w:t>а</w:t>
      </w:r>
      <w:r w:rsidRPr="00433CD3">
        <w:rPr>
          <w:lang w:val="ru-RU"/>
        </w:rPr>
        <w:t>ботки базы данных. Критерии оценки качества модели данных. Понятие функциональных и прочих зависимостей. Проектирование реляционных баз данных на основе принципов нормализации. Анализ критериев оценки для нормализованных и ненормализованных м</w:t>
      </w:r>
      <w:r w:rsidRPr="00433CD3">
        <w:rPr>
          <w:lang w:val="ru-RU"/>
        </w:rPr>
        <w:t>о</w:t>
      </w:r>
      <w:r w:rsidRPr="00433CD3">
        <w:rPr>
          <w:lang w:val="ru-RU"/>
        </w:rPr>
        <w:t>делей данных.</w:t>
      </w:r>
    </w:p>
    <w:p w:rsidR="000726CC" w:rsidRDefault="000726CC" w:rsidP="000726CC">
      <w:pPr>
        <w:rPr>
          <w:snapToGrid w:val="0"/>
          <w:sz w:val="24"/>
        </w:rPr>
      </w:pPr>
      <w:r w:rsidRPr="009C6E65">
        <w:rPr>
          <w:snapToGrid w:val="0"/>
          <w:sz w:val="24"/>
        </w:rPr>
        <w:t>Концептуальные модели и схемы баз данных. Диаграммное представление.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Pr="00F9487B">
        <w:rPr>
          <w:b/>
          <w:sz w:val="24"/>
        </w:rPr>
        <w:t>CASE-средства и программные среды, использующие для разработки пр</w:t>
      </w:r>
      <w:r w:rsidRPr="00F9487B">
        <w:rPr>
          <w:b/>
          <w:sz w:val="24"/>
        </w:rPr>
        <w:t>и</w:t>
      </w:r>
      <w:r w:rsidRPr="00F9487B">
        <w:rPr>
          <w:b/>
          <w:sz w:val="24"/>
        </w:rPr>
        <w:t>ложений БД и БЗ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8E1824" w:rsidRDefault="000726CC" w:rsidP="000726CC">
      <w:pPr>
        <w:pStyle w:val="10"/>
        <w:ind w:firstLine="720"/>
        <w:jc w:val="both"/>
        <w:rPr>
          <w:b/>
          <w:lang w:val="ru-RU"/>
        </w:rPr>
      </w:pPr>
      <w:proofErr w:type="gramStart"/>
      <w:r w:rsidRPr="00433CD3">
        <w:t>CASE</w:t>
      </w:r>
      <w:r w:rsidRPr="008E1824">
        <w:rPr>
          <w:lang w:val="ru-RU"/>
        </w:rPr>
        <w:t>-системы для проектирования информационных систем.</w:t>
      </w:r>
      <w:proofErr w:type="gramEnd"/>
      <w:r w:rsidRPr="008E1824">
        <w:rPr>
          <w:lang w:val="ru-RU"/>
        </w:rPr>
        <w:t xml:space="preserve"> </w:t>
      </w:r>
      <w:r w:rsidRPr="000726CC">
        <w:rPr>
          <w:lang w:val="ru-RU"/>
        </w:rPr>
        <w:t>Назначение и разн</w:t>
      </w:r>
      <w:r w:rsidRPr="000726CC">
        <w:rPr>
          <w:lang w:val="ru-RU"/>
        </w:rPr>
        <w:t>о</w:t>
      </w:r>
      <w:r w:rsidRPr="000726CC">
        <w:rPr>
          <w:lang w:val="ru-RU"/>
        </w:rPr>
        <w:t xml:space="preserve">видности </w:t>
      </w:r>
      <w:r w:rsidRPr="00433CD3">
        <w:t>CASE</w:t>
      </w:r>
      <w:r w:rsidRPr="000726CC">
        <w:rPr>
          <w:lang w:val="ru-RU"/>
        </w:rPr>
        <w:t xml:space="preserve">-систем. Примеры и различия распространенных </w:t>
      </w:r>
      <w:r w:rsidRPr="00433CD3">
        <w:t>CASE</w:t>
      </w:r>
      <w:r w:rsidRPr="000726CC">
        <w:rPr>
          <w:lang w:val="ru-RU"/>
        </w:rPr>
        <w:t>-систем.</w:t>
      </w:r>
      <w:r>
        <w:rPr>
          <w:lang w:val="ru-RU"/>
        </w:rPr>
        <w:t xml:space="preserve"> 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Pr="00433CD3">
        <w:rPr>
          <w:b/>
          <w:sz w:val="24"/>
        </w:rPr>
        <w:t xml:space="preserve">Технологии манипулирования данными в </w:t>
      </w:r>
      <w:r>
        <w:rPr>
          <w:b/>
          <w:sz w:val="24"/>
        </w:rPr>
        <w:t>системах построенных на базе р</w:t>
      </w:r>
      <w:r>
        <w:rPr>
          <w:b/>
          <w:sz w:val="24"/>
        </w:rPr>
        <w:t>е</w:t>
      </w:r>
      <w:r>
        <w:rPr>
          <w:b/>
          <w:sz w:val="24"/>
        </w:rPr>
        <w:t xml:space="preserve">ляционных </w:t>
      </w:r>
      <w:r w:rsidRPr="00433CD3">
        <w:rPr>
          <w:b/>
          <w:sz w:val="24"/>
        </w:rPr>
        <w:t xml:space="preserve">БД. </w:t>
      </w:r>
      <w:r>
        <w:rPr>
          <w:b/>
          <w:sz w:val="24"/>
        </w:rPr>
        <w:t>П</w:t>
      </w:r>
      <w:r w:rsidRPr="00F9487B">
        <w:rPr>
          <w:b/>
          <w:sz w:val="24"/>
        </w:rPr>
        <w:t>рименения SQL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433CD3" w:rsidRDefault="000726CC" w:rsidP="000726CC">
      <w:pPr>
        <w:pStyle w:val="10"/>
        <w:ind w:firstLine="720"/>
        <w:jc w:val="both"/>
        <w:rPr>
          <w:lang w:val="ru-RU"/>
        </w:rPr>
      </w:pPr>
      <w:r w:rsidRPr="00433CD3">
        <w:rPr>
          <w:lang w:val="ru-RU"/>
        </w:rPr>
        <w:t xml:space="preserve">Язык </w:t>
      </w:r>
      <w:r w:rsidRPr="00433CD3">
        <w:t>SQL</w:t>
      </w:r>
      <w:r w:rsidRPr="00433CD3">
        <w:rPr>
          <w:lang w:val="ru-RU"/>
        </w:rPr>
        <w:t xml:space="preserve">.  Средства определения схемы – </w:t>
      </w:r>
      <w:r w:rsidRPr="00433CD3">
        <w:t>DDL</w:t>
      </w:r>
      <w:r w:rsidRPr="00433CD3">
        <w:rPr>
          <w:lang w:val="ru-RU"/>
        </w:rPr>
        <w:t xml:space="preserve">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Definition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</w:t>
      </w:r>
      <w:r w:rsidRPr="00433CD3">
        <w:rPr>
          <w:lang w:val="ru-RU"/>
        </w:rPr>
        <w:t>а</w:t>
      </w:r>
      <w:r w:rsidRPr="00433CD3">
        <w:rPr>
          <w:lang w:val="ru-RU"/>
        </w:rPr>
        <w:t xml:space="preserve">торы манипулирования данными </w:t>
      </w:r>
      <w:r w:rsidRPr="00433CD3">
        <w:t>DML</w:t>
      </w:r>
      <w:r w:rsidRPr="00433CD3">
        <w:rPr>
          <w:lang w:val="ru-RU"/>
        </w:rPr>
        <w:t xml:space="preserve"> –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Manipulation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Операторы защиты и управления данными.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Pr="00433CD3">
        <w:rPr>
          <w:b/>
          <w:sz w:val="24"/>
        </w:rPr>
        <w:t>Технологии</w:t>
      </w:r>
      <w:r>
        <w:rPr>
          <w:b/>
          <w:sz w:val="24"/>
        </w:rPr>
        <w:t>, обеспечивающие организацию и построение ИС РБД и БЗ</w:t>
      </w:r>
    </w:p>
    <w:p w:rsidR="000726CC" w:rsidRPr="000726CC" w:rsidRDefault="000726CC" w:rsidP="000726CC">
      <w:pPr>
        <w:pStyle w:val="10"/>
        <w:ind w:firstLine="720"/>
        <w:jc w:val="both"/>
        <w:rPr>
          <w:b/>
          <w:lang w:val="ru-RU"/>
        </w:rPr>
      </w:pPr>
      <w:r w:rsidRPr="000726CC">
        <w:rPr>
          <w:lang w:val="ru-RU"/>
        </w:rPr>
        <w:t>Общая классификация архитектур построения приложений распределенных БД и БЗ. Технологические средства построения ИС в архитектуре "клиент-сервер", многозве</w:t>
      </w:r>
      <w:r w:rsidRPr="000726CC">
        <w:rPr>
          <w:lang w:val="ru-RU"/>
        </w:rPr>
        <w:t>н</w:t>
      </w:r>
      <w:r w:rsidRPr="000726CC">
        <w:rPr>
          <w:lang w:val="ru-RU"/>
        </w:rPr>
        <w:t xml:space="preserve">ные приложения. Системы управления базами данных. 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8. Т</w:t>
      </w:r>
      <w:r w:rsidRPr="00F9487B">
        <w:rPr>
          <w:b/>
          <w:sz w:val="24"/>
        </w:rPr>
        <w:t>еоретические основы организации и проектирования распределенных БД</w:t>
      </w:r>
      <w:r>
        <w:rPr>
          <w:b/>
          <w:sz w:val="24"/>
        </w:rPr>
        <w:t>.</w:t>
      </w:r>
    </w:p>
    <w:p w:rsidR="000726CC" w:rsidRPr="000726CC" w:rsidRDefault="000726CC" w:rsidP="000726CC">
      <w:pPr>
        <w:pStyle w:val="10"/>
        <w:ind w:firstLine="720"/>
        <w:jc w:val="both"/>
        <w:rPr>
          <w:lang w:val="ru-RU"/>
        </w:rPr>
      </w:pPr>
      <w:r w:rsidRPr="004F06C1">
        <w:rPr>
          <w:lang w:val="ru-RU"/>
        </w:rPr>
        <w:t xml:space="preserve">Подходы к построению распределенных БД. Безопасность данных. </w:t>
      </w:r>
      <w:r w:rsidRPr="000726CC">
        <w:rPr>
          <w:lang w:val="ru-RU"/>
        </w:rPr>
        <w:t xml:space="preserve">Целостность данных. Понятие транзакции. </w:t>
      </w:r>
    </w:p>
    <w:p w:rsidR="000726CC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9. Архитектура систем поддержки принятия решений</w:t>
      </w:r>
      <w:r w:rsidRPr="00F9487B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0726CC" w:rsidRPr="00A6393D" w:rsidRDefault="00A6393D" w:rsidP="00A6393D">
      <w:pPr>
        <w:pStyle w:val="10"/>
        <w:ind w:firstLine="720"/>
        <w:jc w:val="both"/>
        <w:rPr>
          <w:lang w:val="ru-RU"/>
        </w:rPr>
      </w:pPr>
      <w:r w:rsidRPr="002D481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>Концепция хранилищ данных. Отличия хранилищ данных от систем OLTP. Витр</w:t>
      </w:r>
      <w:r w:rsidR="000726CC" w:rsidRPr="00A6393D">
        <w:rPr>
          <w:lang w:val="ru-RU"/>
        </w:rPr>
        <w:t>и</w:t>
      </w:r>
      <w:r w:rsidR="000726CC" w:rsidRPr="00A6393D">
        <w:rPr>
          <w:lang w:val="ru-RU"/>
        </w:rPr>
        <w:t>ны данных.  «Добыча» данных.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</w:p>
    <w:p w:rsidR="000726CC" w:rsidRPr="00A6393D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10. Архитектура</w:t>
      </w:r>
      <w:r w:rsidRPr="00F9487B">
        <w:rPr>
          <w:b/>
          <w:sz w:val="24"/>
        </w:rPr>
        <w:t xml:space="preserve"> приложений БД, ориентированных на аналитическую обр</w:t>
      </w:r>
      <w:r w:rsidRPr="00F9487B">
        <w:rPr>
          <w:b/>
          <w:sz w:val="24"/>
        </w:rPr>
        <w:t>а</w:t>
      </w:r>
      <w:r w:rsidRPr="00F9487B">
        <w:rPr>
          <w:b/>
          <w:sz w:val="24"/>
        </w:rPr>
        <w:t xml:space="preserve">ботку информации. 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>Концепция OLAP-систем. Связь OLAP и ХД. Структура информационно-аналитической системы и место OLAP в ней.    Многомерная модель данных.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11. Архитектура </w:t>
      </w:r>
      <w:r w:rsidRPr="00F9487B">
        <w:rPr>
          <w:b/>
          <w:sz w:val="24"/>
        </w:rPr>
        <w:t>систем, основ</w:t>
      </w:r>
      <w:r>
        <w:rPr>
          <w:b/>
          <w:sz w:val="24"/>
        </w:rPr>
        <w:t>анных на использовании знаний.</w:t>
      </w:r>
    </w:p>
    <w:p w:rsidR="000726CC" w:rsidRPr="00A6393D" w:rsidRDefault="000726CC" w:rsidP="00A6393D">
      <w:pPr>
        <w:pStyle w:val="10"/>
        <w:ind w:firstLine="720"/>
        <w:jc w:val="both"/>
        <w:rPr>
          <w:lang w:val="ru-RU"/>
        </w:rPr>
      </w:pPr>
      <w:r w:rsidRPr="00A6393D">
        <w:rPr>
          <w:lang w:val="ru-RU"/>
        </w:rPr>
        <w:tab/>
        <w:t xml:space="preserve">Логический вывод. Продукционные правила. </w:t>
      </w:r>
    </w:p>
    <w:p w:rsidR="000726CC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12. </w:t>
      </w:r>
      <w:r w:rsidRPr="00546CED">
        <w:rPr>
          <w:b/>
          <w:sz w:val="24"/>
        </w:rPr>
        <w:t>Параллелизм и распределенные среды в приложениях БД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Понятие распределенной среды применительно к построению систем БД и БЗ. О</w:t>
      </w:r>
      <w:r>
        <w:rPr>
          <w:snapToGrid w:val="0"/>
          <w:sz w:val="24"/>
        </w:rPr>
        <w:t>р</w:t>
      </w:r>
      <w:r>
        <w:rPr>
          <w:snapToGrid w:val="0"/>
          <w:sz w:val="24"/>
        </w:rPr>
        <w:t xml:space="preserve">ганизация параллельных запросов, операций и команд. 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13. </w:t>
      </w:r>
      <w:r w:rsidRPr="00D077D7">
        <w:rPr>
          <w:b/>
          <w:sz w:val="24"/>
        </w:rPr>
        <w:t>Управление параллельным сервером.</w:t>
      </w:r>
    </w:p>
    <w:p w:rsidR="000726CC" w:rsidRPr="00D077D7" w:rsidRDefault="000726CC" w:rsidP="00A6393D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Преимущества использования технологии </w:t>
      </w:r>
      <w:proofErr w:type="spellStart"/>
      <w:r w:rsidRPr="00A6393D">
        <w:rPr>
          <w:snapToGrid w:val="0"/>
          <w:sz w:val="24"/>
        </w:rPr>
        <w:t>Parallel</w:t>
      </w:r>
      <w:proofErr w:type="spellEnd"/>
      <w:r w:rsidRPr="00D077D7">
        <w:rPr>
          <w:snapToGrid w:val="0"/>
          <w:sz w:val="24"/>
        </w:rPr>
        <w:t xml:space="preserve"> </w:t>
      </w:r>
      <w:proofErr w:type="spellStart"/>
      <w:r w:rsidRPr="00A6393D">
        <w:rPr>
          <w:snapToGrid w:val="0"/>
          <w:sz w:val="24"/>
        </w:rPr>
        <w:t>Server</w:t>
      </w:r>
      <w:r>
        <w:rPr>
          <w:snapToGrid w:val="0"/>
          <w:sz w:val="24"/>
        </w:rPr>
        <w:t>.Применение</w:t>
      </w:r>
      <w:proofErr w:type="spellEnd"/>
      <w:r>
        <w:rPr>
          <w:snapToGrid w:val="0"/>
          <w:sz w:val="24"/>
        </w:rPr>
        <w:t xml:space="preserve"> технологий </w:t>
      </w:r>
      <w:proofErr w:type="spellStart"/>
      <w:r w:rsidRPr="00A6393D">
        <w:rPr>
          <w:snapToGrid w:val="0"/>
          <w:sz w:val="24"/>
        </w:rPr>
        <w:t>Parallel</w:t>
      </w:r>
      <w:proofErr w:type="spellEnd"/>
      <w:r w:rsidRPr="00D077D7">
        <w:rPr>
          <w:snapToGrid w:val="0"/>
          <w:sz w:val="24"/>
        </w:rPr>
        <w:t xml:space="preserve"> </w:t>
      </w:r>
      <w:proofErr w:type="spellStart"/>
      <w:r w:rsidRPr="00A6393D">
        <w:rPr>
          <w:snapToGrid w:val="0"/>
          <w:sz w:val="24"/>
        </w:rPr>
        <w:t>Server</w:t>
      </w:r>
      <w:proofErr w:type="spellEnd"/>
      <w:r w:rsidRPr="00D077D7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в </w:t>
      </w:r>
      <w:proofErr w:type="spellStart"/>
      <w:r>
        <w:rPr>
          <w:snapToGrid w:val="0"/>
          <w:sz w:val="24"/>
        </w:rPr>
        <w:t>бизнес-задачах</w:t>
      </w:r>
      <w:proofErr w:type="spellEnd"/>
      <w:r>
        <w:rPr>
          <w:snapToGrid w:val="0"/>
          <w:sz w:val="24"/>
        </w:rPr>
        <w:t xml:space="preserve">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>Тема 14.</w:t>
      </w:r>
      <w:r w:rsidR="00F2378B">
        <w:rPr>
          <w:b/>
          <w:sz w:val="24"/>
        </w:rPr>
        <w:t xml:space="preserve"> </w:t>
      </w:r>
      <w:r>
        <w:rPr>
          <w:b/>
          <w:sz w:val="24"/>
        </w:rPr>
        <w:t>Управление распределенными СУБД.</w:t>
      </w:r>
    </w:p>
    <w:p w:rsidR="000726CC" w:rsidRPr="00546CED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>Типы распределенных СУБД. Использование распределенных СУБД.  Распред</w:t>
      </w:r>
      <w:r>
        <w:rPr>
          <w:snapToGrid w:val="0"/>
          <w:sz w:val="24"/>
        </w:rPr>
        <w:t>е</w:t>
      </w:r>
      <w:r>
        <w:rPr>
          <w:snapToGrid w:val="0"/>
          <w:sz w:val="24"/>
        </w:rPr>
        <w:t xml:space="preserve">ленные транзакции.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>Тема 15.</w:t>
      </w:r>
      <w:r w:rsidR="00F2378B">
        <w:rPr>
          <w:b/>
          <w:sz w:val="24"/>
        </w:rPr>
        <w:t xml:space="preserve"> </w:t>
      </w:r>
      <w:r w:rsidRPr="00546CED">
        <w:rPr>
          <w:b/>
          <w:sz w:val="24"/>
        </w:rPr>
        <w:t xml:space="preserve">Управление репликацией </w:t>
      </w:r>
      <w:r>
        <w:rPr>
          <w:b/>
          <w:sz w:val="24"/>
        </w:rPr>
        <w:t>данных в распределенных средах.</w:t>
      </w:r>
    </w:p>
    <w:p w:rsidR="00D71204" w:rsidRDefault="000726CC" w:rsidP="000726CC">
      <w:pPr>
        <w:pStyle w:val="a5"/>
        <w:rPr>
          <w:b/>
          <w:bCs/>
          <w:sz w:val="24"/>
          <w:szCs w:val="24"/>
        </w:rPr>
      </w:pPr>
      <w:r>
        <w:rPr>
          <w:sz w:val="24"/>
        </w:rPr>
        <w:t>Понятие репликации. Типы распространения данных. Типы репликации. Разреш</w:t>
      </w:r>
      <w:r>
        <w:rPr>
          <w:sz w:val="24"/>
        </w:rPr>
        <w:t>е</w:t>
      </w:r>
      <w:r>
        <w:rPr>
          <w:sz w:val="24"/>
        </w:rPr>
        <w:t>ние конфликтов. Инструменты организации репликации.</w:t>
      </w:r>
    </w:p>
    <w:p w:rsidR="000726CC" w:rsidRDefault="000726CC">
      <w:pPr>
        <w:ind w:firstLine="709"/>
        <w:jc w:val="both"/>
        <w:rPr>
          <w:sz w:val="24"/>
          <w:szCs w:val="24"/>
          <w:u w:val="single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F2378B">
        <w:rPr>
          <w:b/>
          <w:bCs w:val="0"/>
          <w:spacing w:val="0"/>
          <w:u w:val="none"/>
        </w:rPr>
        <w:t xml:space="preserve">лабораторных </w:t>
      </w:r>
      <w:r>
        <w:rPr>
          <w:b/>
          <w:bCs w:val="0"/>
          <w:spacing w:val="0"/>
          <w:u w:val="none"/>
        </w:rPr>
        <w:t>занятий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134"/>
        <w:gridCol w:w="1134"/>
      </w:tblGrid>
      <w:tr w:rsidR="002C4CBD" w:rsidTr="002C4CBD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2C4CBD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:rsidR="002C4CBD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33A3" w:rsidRDefault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C4CBD" w:rsidRDefault="002C4CBD" w:rsidP="002C4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2C4CBD" w:rsidRPr="00B2311A" w:rsidTr="002C4CBD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Проектирования БД на основе принципов нормализации и испол</w:t>
            </w:r>
            <w:r w:rsidRPr="00B2311A">
              <w:rPr>
                <w:sz w:val="24"/>
                <w:szCs w:val="24"/>
              </w:rPr>
              <w:t>ь</w:t>
            </w:r>
            <w:r w:rsidRPr="00B2311A">
              <w:rPr>
                <w:sz w:val="24"/>
                <w:szCs w:val="24"/>
              </w:rPr>
              <w:t>зования семантических  диаграммных моделей.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C4CBD" w:rsidRPr="00B2311A" w:rsidTr="002C4CBD">
        <w:tc>
          <w:tcPr>
            <w:tcW w:w="392" w:type="dxa"/>
            <w:tcBorders>
              <w:top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CASE-средства и программные среды, использующие для разр</w:t>
            </w:r>
            <w:r w:rsidRPr="00B2311A">
              <w:rPr>
                <w:sz w:val="24"/>
                <w:szCs w:val="24"/>
              </w:rPr>
              <w:t>а</w:t>
            </w:r>
            <w:r w:rsidRPr="00B2311A">
              <w:rPr>
                <w:sz w:val="24"/>
                <w:szCs w:val="24"/>
              </w:rPr>
              <w:t>ботки приложений БД и БЗ.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C4CBD" w:rsidRPr="00B2311A" w:rsidTr="002C4CBD">
        <w:tc>
          <w:tcPr>
            <w:tcW w:w="392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087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 манипулирования данными в системах построенных на базе реляционных БД. Применения SQL.</w:t>
            </w: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  <w:p w:rsidR="006F33A3" w:rsidRDefault="006F33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C4CBD" w:rsidRPr="00B2311A" w:rsidTr="002C4CBD">
        <w:tc>
          <w:tcPr>
            <w:tcW w:w="392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087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C4CBD" w:rsidRPr="00B2311A" w:rsidTr="002C4CBD">
        <w:tc>
          <w:tcPr>
            <w:tcW w:w="392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7" w:type="dxa"/>
          </w:tcPr>
          <w:p w:rsidR="002C4CBD" w:rsidRPr="00B2311A" w:rsidRDefault="002C4CBD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Архитектура приложений БД, ориентированных на аналитич</w:t>
            </w:r>
            <w:r w:rsidRPr="00B2311A">
              <w:rPr>
                <w:sz w:val="24"/>
                <w:szCs w:val="24"/>
              </w:rPr>
              <w:t>е</w:t>
            </w:r>
            <w:r w:rsidRPr="00B2311A">
              <w:rPr>
                <w:sz w:val="24"/>
                <w:szCs w:val="24"/>
              </w:rPr>
              <w:t>скую обработку информации.</w:t>
            </w: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6F33A3" w:rsidRDefault="002C4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6F33A3" w:rsidRDefault="00D238B0">
      <w:pPr>
        <w:jc w:val="center"/>
        <w:rPr>
          <w:sz w:val="24"/>
        </w:rPr>
      </w:pPr>
      <w:r w:rsidRPr="00433CD3">
        <w:rPr>
          <w:b/>
          <w:sz w:val="24"/>
        </w:rPr>
        <w:t>Цели и содержание курсово</w:t>
      </w:r>
      <w:r w:rsidR="002E438B">
        <w:rPr>
          <w:b/>
          <w:sz w:val="24"/>
        </w:rPr>
        <w:t>й работы</w:t>
      </w:r>
    </w:p>
    <w:p w:rsidR="00D238B0" w:rsidRPr="00433CD3" w:rsidRDefault="00D238B0" w:rsidP="00D238B0">
      <w:pPr>
        <w:ind w:left="360"/>
        <w:rPr>
          <w:sz w:val="24"/>
          <w:szCs w:val="24"/>
        </w:rPr>
      </w:pP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 xml:space="preserve">Освоение подходов к проектированию </w:t>
      </w:r>
      <w:r>
        <w:rPr>
          <w:sz w:val="24"/>
          <w:szCs w:val="24"/>
        </w:rPr>
        <w:t xml:space="preserve">распределенных </w:t>
      </w:r>
      <w:r w:rsidRPr="00433CD3">
        <w:rPr>
          <w:sz w:val="24"/>
          <w:szCs w:val="24"/>
        </w:rPr>
        <w:t>баз данных с использов</w:t>
      </w:r>
      <w:r w:rsidRPr="00433CD3">
        <w:rPr>
          <w:sz w:val="24"/>
          <w:szCs w:val="24"/>
        </w:rPr>
        <w:t>а</w:t>
      </w:r>
      <w:r w:rsidRPr="00433CD3">
        <w:rPr>
          <w:sz w:val="24"/>
          <w:szCs w:val="24"/>
        </w:rPr>
        <w:t>нием диаграммных моделей и средств автоматизации проектирования.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</w:rPr>
        <w:t xml:space="preserve">Овладение практическими навыками применения </w:t>
      </w:r>
      <w:r w:rsidRPr="00433CD3">
        <w:rPr>
          <w:sz w:val="24"/>
          <w:lang w:val="en-US"/>
        </w:rPr>
        <w:t>SQL</w:t>
      </w:r>
      <w:r w:rsidRPr="00433CD3">
        <w:rPr>
          <w:sz w:val="24"/>
        </w:rPr>
        <w:t xml:space="preserve"> при разработке приложений в архитектуре клиент-сервер.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>Знакомство с т</w:t>
      </w:r>
      <w:r w:rsidRPr="00433CD3">
        <w:rPr>
          <w:sz w:val="24"/>
        </w:rPr>
        <w:t>еоретическими и практическими аспектами современных технол</w:t>
      </w:r>
      <w:r w:rsidRPr="00433CD3">
        <w:rPr>
          <w:sz w:val="24"/>
        </w:rPr>
        <w:t>о</w:t>
      </w:r>
      <w:r w:rsidRPr="00433CD3">
        <w:rPr>
          <w:sz w:val="24"/>
        </w:rPr>
        <w:t>гий разработки приложений баз данных с архитектурой клиент-сервер.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Используемое программное обеспечение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433CD3">
        <w:rPr>
          <w:sz w:val="24"/>
          <w:lang w:val="en-US"/>
        </w:rPr>
        <w:t>FireBird</w:t>
      </w:r>
      <w:proofErr w:type="spellEnd"/>
      <w:r w:rsidRPr="00433CD3">
        <w:rPr>
          <w:sz w:val="24"/>
          <w:lang w:val="en-US"/>
        </w:rPr>
        <w:t xml:space="preserve"> - </w:t>
      </w:r>
      <w:r w:rsidRPr="00433CD3">
        <w:rPr>
          <w:sz w:val="24"/>
        </w:rPr>
        <w:t>Сервер</w:t>
      </w:r>
      <w:r w:rsidRPr="00433CD3">
        <w:rPr>
          <w:sz w:val="24"/>
          <w:lang w:val="en-US"/>
        </w:rPr>
        <w:t xml:space="preserve"> </w:t>
      </w:r>
      <w:r w:rsidRPr="00433CD3">
        <w:rPr>
          <w:sz w:val="24"/>
        </w:rPr>
        <w:t>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CA </w:t>
      </w:r>
      <w:proofErr w:type="spellStart"/>
      <w:r w:rsidRPr="00433CD3">
        <w:rPr>
          <w:sz w:val="24"/>
        </w:rPr>
        <w:t>ERWin</w:t>
      </w:r>
      <w:proofErr w:type="spellEnd"/>
      <w:r w:rsidRPr="00433CD3">
        <w:rPr>
          <w:sz w:val="24"/>
        </w:rPr>
        <w:t xml:space="preserve"> 4.0  - инструментальная среда проектирования 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</w:t>
      </w:r>
      <w:proofErr w:type="gramStart"/>
      <w:r w:rsidRPr="00433CD3">
        <w:rPr>
          <w:sz w:val="24"/>
        </w:rPr>
        <w:t>–  инструментальная</w:t>
      </w:r>
      <w:proofErr w:type="gramEnd"/>
      <w:r w:rsidRPr="00433CD3">
        <w:rPr>
          <w:sz w:val="24"/>
        </w:rPr>
        <w:t xml:space="preserve"> среда объектно-ориентированного анализа и прое</w:t>
      </w:r>
      <w:r w:rsidRPr="00433CD3">
        <w:rPr>
          <w:sz w:val="24"/>
        </w:rPr>
        <w:t>к</w:t>
      </w:r>
      <w:r w:rsidRPr="00433CD3">
        <w:rPr>
          <w:sz w:val="24"/>
        </w:rPr>
        <w:t xml:space="preserve">тирования программных систем на основе языка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proofErr w:type="spellStart"/>
      <w:r w:rsidRPr="00433CD3">
        <w:rPr>
          <w:sz w:val="24"/>
        </w:rPr>
        <w:t>IBExpert</w:t>
      </w:r>
      <w:proofErr w:type="spellEnd"/>
      <w:r w:rsidRPr="00433CD3">
        <w:rPr>
          <w:sz w:val="24"/>
        </w:rPr>
        <w:t xml:space="preserve"> – среда администрирования, управления и разработки БД для </w:t>
      </w:r>
      <w:proofErr w:type="spellStart"/>
      <w:r w:rsidRPr="00433CD3">
        <w:rPr>
          <w:sz w:val="24"/>
        </w:rPr>
        <w:t>InterBase</w:t>
      </w:r>
      <w:proofErr w:type="spellEnd"/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Borland</w:t>
      </w:r>
      <w:r w:rsidRPr="00433CD3">
        <w:rPr>
          <w:sz w:val="24"/>
        </w:rPr>
        <w:t xml:space="preserve"> </w:t>
      </w:r>
      <w:proofErr w:type="spellStart"/>
      <w:r w:rsidRPr="00433CD3">
        <w:rPr>
          <w:sz w:val="24"/>
        </w:rPr>
        <w:t>Delphi</w:t>
      </w:r>
      <w:proofErr w:type="spellEnd"/>
      <w:r w:rsidRPr="00433CD3">
        <w:rPr>
          <w:sz w:val="24"/>
        </w:rPr>
        <w:t xml:space="preserve"> – интегрированная среда разработки приложений. </w:t>
      </w:r>
    </w:p>
    <w:p w:rsidR="00D238B0" w:rsidRPr="00433CD3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433CD3">
        <w:t>Входные данные для курсовой работы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 xml:space="preserve">БД в формате </w:t>
      </w:r>
      <w:proofErr w:type="spellStart"/>
      <w:r w:rsidRPr="00433CD3">
        <w:rPr>
          <w:sz w:val="24"/>
        </w:rPr>
        <w:t>InterBase</w:t>
      </w:r>
      <w:proofErr w:type="spellEnd"/>
      <w:r w:rsidRPr="00433CD3">
        <w:rPr>
          <w:sz w:val="24"/>
        </w:rPr>
        <w:t xml:space="preserve"> (файл с расширением </w:t>
      </w:r>
      <w:proofErr w:type="spellStart"/>
      <w:r w:rsidRPr="00433CD3">
        <w:rPr>
          <w:sz w:val="24"/>
        </w:rPr>
        <w:t>gdb</w:t>
      </w:r>
      <w:proofErr w:type="spellEnd"/>
      <w:r w:rsidRPr="00433CD3">
        <w:rPr>
          <w:sz w:val="24"/>
        </w:rPr>
        <w:t>), содержащая набор таблиц.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Краткое описание структуры и задач предметной области, для решения которых нео</w:t>
      </w:r>
      <w:r w:rsidRPr="00433CD3">
        <w:rPr>
          <w:sz w:val="24"/>
        </w:rPr>
        <w:t>б</w:t>
      </w:r>
      <w:r w:rsidRPr="00433CD3">
        <w:rPr>
          <w:sz w:val="24"/>
        </w:rPr>
        <w:t xml:space="preserve">ходимо использовать предлагаемую БД.  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Дополнительная информация о предметной области, полученная в результате инте</w:t>
      </w:r>
      <w:r w:rsidRPr="00433CD3">
        <w:rPr>
          <w:sz w:val="24"/>
        </w:rPr>
        <w:t>р</w:t>
      </w:r>
      <w:r w:rsidRPr="00433CD3">
        <w:rPr>
          <w:sz w:val="24"/>
        </w:rPr>
        <w:t>вью с «заказчиком» (преподавателем).</w:t>
      </w:r>
    </w:p>
    <w:p w:rsidR="00D238B0" w:rsidRPr="00A9671E" w:rsidRDefault="00D238B0" w:rsidP="00D238B0">
      <w:pPr>
        <w:pStyle w:val="2"/>
        <w:tabs>
          <w:tab w:val="num" w:pos="360"/>
        </w:tabs>
        <w:spacing w:before="240" w:after="60"/>
        <w:ind w:left="360" w:hanging="360"/>
        <w:jc w:val="both"/>
      </w:pPr>
      <w:r w:rsidRPr="00A9671E">
        <w:t>Порядок выполнения</w:t>
      </w:r>
    </w:p>
    <w:p w:rsidR="00D238B0" w:rsidRPr="00C67123" w:rsidRDefault="00D238B0" w:rsidP="00D238B0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C67123">
        <w:rPr>
          <w:sz w:val="24"/>
          <w:szCs w:val="24"/>
        </w:rPr>
        <w:t xml:space="preserve">Проектирование модели предметной области с использование UML.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Изучить возможности анализа и проектирования информационных систем в среде </w:t>
      </w:r>
      <w:r w:rsidRPr="00433CD3">
        <w:rPr>
          <w:sz w:val="24"/>
          <w:lang w:val="en-US"/>
        </w:rPr>
        <w:t>R</w:t>
      </w:r>
      <w:r w:rsidRPr="00433CD3">
        <w:rPr>
          <w:sz w:val="24"/>
          <w:lang w:val="en-US"/>
        </w:rPr>
        <w:t>a</w:t>
      </w:r>
      <w:r w:rsidRPr="00433CD3">
        <w:rPr>
          <w:sz w:val="24"/>
          <w:lang w:val="en-US"/>
        </w:rPr>
        <w:t>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с использованием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Построить семантическую модель предметной области</w:t>
      </w:r>
      <w:r>
        <w:rPr>
          <w:sz w:val="24"/>
        </w:rPr>
        <w:t xml:space="preserve"> по заданию на проектирование</w:t>
      </w:r>
      <w:r w:rsidRPr="00433CD3">
        <w:rPr>
          <w:sz w:val="24"/>
        </w:rPr>
        <w:t xml:space="preserve"> с использованием диаграммы </w:t>
      </w: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1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134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Проектирование модели БД с использованием </w:t>
      </w:r>
      <w:proofErr w:type="spellStart"/>
      <w:r w:rsidRPr="002869AE">
        <w:rPr>
          <w:sz w:val="24"/>
          <w:szCs w:val="24"/>
        </w:rPr>
        <w:t>ERWin</w:t>
      </w:r>
      <w:proofErr w:type="spellEnd"/>
      <w:r w:rsidRPr="002869AE">
        <w:rPr>
          <w:sz w:val="24"/>
          <w:szCs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Разработать</w:t>
      </w:r>
      <w:r w:rsidRPr="00433CD3">
        <w:rPr>
          <w:sz w:val="24"/>
        </w:rPr>
        <w:t xml:space="preserve"> логическую и физическую модели данных в соответствии с задачами предметной области. В модель добавляются связи, ключи, другие ограничения целос</w:t>
      </w:r>
      <w:r w:rsidRPr="00433CD3">
        <w:rPr>
          <w:sz w:val="24"/>
        </w:rPr>
        <w:t>т</w:t>
      </w:r>
      <w:r w:rsidRPr="00433CD3">
        <w:rPr>
          <w:sz w:val="24"/>
        </w:rPr>
        <w:t xml:space="preserve">ности. Модель должна обеспечивать поддержку целостности, </w:t>
      </w:r>
      <w:proofErr w:type="spellStart"/>
      <w:r w:rsidRPr="00433CD3">
        <w:rPr>
          <w:sz w:val="24"/>
        </w:rPr>
        <w:t>неизбыточности</w:t>
      </w:r>
      <w:proofErr w:type="spellEnd"/>
      <w:r w:rsidRPr="00433CD3">
        <w:rPr>
          <w:sz w:val="24"/>
        </w:rPr>
        <w:t xml:space="preserve"> и н</w:t>
      </w:r>
      <w:r w:rsidRPr="00433CD3">
        <w:rPr>
          <w:sz w:val="24"/>
        </w:rPr>
        <w:t>е</w:t>
      </w:r>
      <w:r w:rsidRPr="00433CD3">
        <w:rPr>
          <w:sz w:val="24"/>
        </w:rPr>
        <w:t>противоречивости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Всем элементам модели дать описания в среде </w:t>
      </w:r>
      <w:proofErr w:type="spellStart"/>
      <w:r w:rsidRPr="00433CD3">
        <w:rPr>
          <w:sz w:val="24"/>
        </w:rPr>
        <w:t>ERWin</w:t>
      </w:r>
      <w:proofErr w:type="spellEnd"/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Сформировать отчет по логической модели средствами </w:t>
      </w:r>
      <w:proofErr w:type="spellStart"/>
      <w:r w:rsidRPr="00433CD3">
        <w:rPr>
          <w:sz w:val="24"/>
        </w:rPr>
        <w:t>ERWin</w:t>
      </w:r>
      <w:proofErr w:type="spellEnd"/>
      <w:r w:rsidRPr="00433CD3">
        <w:rPr>
          <w:sz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Получить SQL (DDL)-</w:t>
      </w:r>
      <w:proofErr w:type="spellStart"/>
      <w:r w:rsidRPr="00433CD3">
        <w:rPr>
          <w:sz w:val="24"/>
        </w:rPr>
        <w:t>скрипт</w:t>
      </w:r>
      <w:proofErr w:type="spellEnd"/>
      <w:r w:rsidRPr="00433CD3">
        <w:rPr>
          <w:sz w:val="24"/>
        </w:rPr>
        <w:t xml:space="preserve"> структуры БД с использованием </w:t>
      </w:r>
      <w:proofErr w:type="spellStart"/>
      <w:r w:rsidRPr="00433CD3">
        <w:rPr>
          <w:sz w:val="24"/>
        </w:rPr>
        <w:t>ERWin</w:t>
      </w:r>
      <w:proofErr w:type="spellEnd"/>
      <w:r w:rsidRPr="00433CD3">
        <w:rPr>
          <w:sz w:val="24"/>
        </w:rPr>
        <w:t>.</w:t>
      </w:r>
    </w:p>
    <w:p w:rsidR="00FB5135" w:rsidRDefault="00D238B0" w:rsidP="002869AE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sz w:val="24"/>
        </w:rPr>
        <w:t xml:space="preserve">С помощью комментариев описать все значимые элементы полученного </w:t>
      </w:r>
      <w:proofErr w:type="spellStart"/>
      <w:r w:rsidRPr="00433CD3">
        <w:rPr>
          <w:sz w:val="24"/>
        </w:rPr>
        <w:t>скрипта</w:t>
      </w:r>
      <w:proofErr w:type="spellEnd"/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2</w:t>
      </w:r>
      <w:r w:rsidRPr="00433CD3">
        <w:rPr>
          <w:b/>
          <w:sz w:val="24"/>
          <w:u w:val="single"/>
        </w:rPr>
        <w:t>.</w:t>
      </w:r>
    </w:p>
    <w:p w:rsidR="00D238B0" w:rsidRDefault="00D238B0" w:rsidP="00D238B0">
      <w:pPr>
        <w:jc w:val="both"/>
        <w:rPr>
          <w:sz w:val="24"/>
          <w:lang w:val="en-US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Проектирование хранилища данных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Разработать хранилище данных на основе данных </w:t>
      </w:r>
      <w:r>
        <w:rPr>
          <w:sz w:val="24"/>
          <w:lang w:val="en-US"/>
        </w:rPr>
        <w:t>OLTP</w:t>
      </w:r>
      <w:r w:rsidRPr="00A9671E">
        <w:rPr>
          <w:sz w:val="24"/>
        </w:rPr>
        <w:t>.</w:t>
      </w:r>
      <w:r>
        <w:rPr>
          <w:sz w:val="24"/>
        </w:rPr>
        <w:t xml:space="preserve"> </w:t>
      </w:r>
    </w:p>
    <w:p w:rsidR="002869AE" w:rsidRDefault="002869AE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  <w:r w:rsidRPr="002869AE">
        <w:rPr>
          <w:sz w:val="24"/>
          <w:szCs w:val="24"/>
        </w:rPr>
        <w:t>Моделирование  архитектуры системы с учетом ее использования в распределенной среде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  <w:lang w:val="en-US"/>
        </w:rPr>
        <w:t>UML</w:t>
      </w:r>
      <w:r w:rsidRPr="003F1FFF">
        <w:rPr>
          <w:sz w:val="24"/>
        </w:rPr>
        <w:t xml:space="preserve"> (</w:t>
      </w:r>
      <w:r>
        <w:rPr>
          <w:sz w:val="24"/>
        </w:rPr>
        <w:t>диаграмма компонентов, диаграмма размещения и др.</w:t>
      </w:r>
      <w:r w:rsidRPr="003F1FFF">
        <w:rPr>
          <w:sz w:val="24"/>
        </w:rPr>
        <w:t xml:space="preserve">) </w:t>
      </w:r>
      <w:r>
        <w:rPr>
          <w:sz w:val="24"/>
        </w:rPr>
        <w:t xml:space="preserve"> см</w:t>
      </w:r>
      <w:r>
        <w:rPr>
          <w:sz w:val="24"/>
        </w:rPr>
        <w:t>о</w:t>
      </w:r>
      <w:r>
        <w:rPr>
          <w:sz w:val="24"/>
        </w:rPr>
        <w:t xml:space="preserve">делировать узлы распределенной БД и способы репликации данных. 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3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Создание БД по физической модели с использованием </w:t>
      </w:r>
      <w:proofErr w:type="spellStart"/>
      <w:r w:rsidRPr="002869AE">
        <w:rPr>
          <w:sz w:val="24"/>
          <w:szCs w:val="24"/>
        </w:rPr>
        <w:t>IBExpert</w:t>
      </w:r>
      <w:proofErr w:type="spellEnd"/>
      <w:r w:rsidRPr="002869AE">
        <w:rPr>
          <w:sz w:val="24"/>
          <w:szCs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Создать БД по </w:t>
      </w:r>
      <w:proofErr w:type="spellStart"/>
      <w:r w:rsidRPr="00433CD3">
        <w:rPr>
          <w:sz w:val="24"/>
        </w:rPr>
        <w:t>скрипту</w:t>
      </w:r>
      <w:proofErr w:type="spellEnd"/>
      <w:r w:rsidRPr="00433CD3">
        <w:rPr>
          <w:sz w:val="24"/>
        </w:rPr>
        <w:t xml:space="preserve"> в </w:t>
      </w:r>
      <w:proofErr w:type="spellStart"/>
      <w:r w:rsidRPr="00433CD3">
        <w:rPr>
          <w:sz w:val="24"/>
        </w:rPr>
        <w:t>IBExpert</w:t>
      </w:r>
      <w:proofErr w:type="spellEnd"/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генераторы и триггеры  на автоинкрементные поля.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Добавить в БД хранимые процедуры и триггеры для </w:t>
      </w:r>
      <w:proofErr w:type="spellStart"/>
      <w:r w:rsidRPr="00433CD3">
        <w:rPr>
          <w:sz w:val="24"/>
        </w:rPr>
        <w:t>подержки</w:t>
      </w:r>
      <w:proofErr w:type="spellEnd"/>
      <w:r w:rsidRPr="00433CD3">
        <w:rPr>
          <w:sz w:val="24"/>
        </w:rPr>
        <w:t xml:space="preserve"> бизнес-логики пре</w:t>
      </w:r>
      <w:r w:rsidRPr="00433CD3">
        <w:rPr>
          <w:sz w:val="24"/>
        </w:rPr>
        <w:t>д</w:t>
      </w:r>
      <w:r w:rsidRPr="00433CD3">
        <w:rPr>
          <w:sz w:val="24"/>
        </w:rPr>
        <w:t>метной области.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Наполнить БД тестовыми данными.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Разработать набор типовых SQL-запросов к БД. Рассмотреть запросы на получение, редактирование и удаление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Проанализировать производительность выполнения запроса средствами </w:t>
      </w:r>
      <w:proofErr w:type="spellStart"/>
      <w:r w:rsidRPr="00433CD3">
        <w:rPr>
          <w:sz w:val="24"/>
        </w:rPr>
        <w:t>IBExpert</w:t>
      </w:r>
      <w:proofErr w:type="spellEnd"/>
      <w:r w:rsidRPr="00433CD3">
        <w:rPr>
          <w:sz w:val="24"/>
        </w:rPr>
        <w:t>. Ра</w:t>
      </w:r>
      <w:r w:rsidRPr="00433CD3">
        <w:rPr>
          <w:sz w:val="24"/>
        </w:rPr>
        <w:t>с</w:t>
      </w:r>
      <w:r w:rsidRPr="00433CD3">
        <w:rPr>
          <w:sz w:val="24"/>
        </w:rPr>
        <w:t>смотреть необходимость создания дополнительных индексов для таблиц БД. Создать индексы.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На основе  полученных SQL-запросов создать «Представление (</w:t>
      </w:r>
      <w:proofErr w:type="spellStart"/>
      <w:r w:rsidRPr="00433CD3">
        <w:rPr>
          <w:sz w:val="24"/>
        </w:rPr>
        <w:t>View</w:t>
      </w:r>
      <w:proofErr w:type="spellEnd"/>
      <w:r w:rsidRPr="00433CD3">
        <w:rPr>
          <w:sz w:val="24"/>
        </w:rPr>
        <w:t xml:space="preserve">)».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4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Доступ к БД из приложений. Организация репликации данных </w:t>
      </w:r>
    </w:p>
    <w:p w:rsidR="002869AE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proofErr w:type="spellStart"/>
      <w:r w:rsidRPr="00433CD3">
        <w:rPr>
          <w:sz w:val="24"/>
        </w:rPr>
        <w:t>Delphi</w:t>
      </w:r>
      <w:proofErr w:type="spellEnd"/>
      <w:r w:rsidRPr="00433CD3">
        <w:rPr>
          <w:sz w:val="24"/>
        </w:rPr>
        <w:t xml:space="preserve"> создать простое приложение, обеспечивающее работу с БД. Должные быть представлены возможности по просмотру, изменению, удалению да</w:t>
      </w:r>
      <w:r w:rsidRPr="00433CD3">
        <w:rPr>
          <w:sz w:val="24"/>
        </w:rPr>
        <w:t>н</w:t>
      </w:r>
      <w:r w:rsidRPr="00433CD3">
        <w:rPr>
          <w:sz w:val="24"/>
        </w:rPr>
        <w:t xml:space="preserve">ных в БД для нескольких связанных таблиц БД. </w:t>
      </w:r>
    </w:p>
    <w:p w:rsidR="002869AE" w:rsidRDefault="00D238B0" w:rsidP="002869AE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</w:rPr>
        <w:t>средств сервера БД организовать процесс репликации данных.</w:t>
      </w:r>
    </w:p>
    <w:p w:rsidR="00D238B0" w:rsidRDefault="00D238B0" w:rsidP="002869AE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:rsidR="00D238B0" w:rsidRPr="002869AE" w:rsidRDefault="00D238B0" w:rsidP="002869AE">
      <w:pPr>
        <w:pStyle w:val="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Тестирование и отладка системы. Оформление работы. Защита работы.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Защита</w:t>
      </w:r>
      <w:r w:rsidRPr="00433CD3">
        <w:rPr>
          <w:b/>
          <w:sz w:val="24"/>
          <w:u w:val="single"/>
        </w:rPr>
        <w:t>.</w:t>
      </w:r>
    </w:p>
    <w:p w:rsidR="00B2311A" w:rsidRPr="00433CD3" w:rsidRDefault="00B2311A" w:rsidP="00D238B0">
      <w:pPr>
        <w:ind w:left="360"/>
        <w:rPr>
          <w:sz w:val="24"/>
        </w:rPr>
      </w:pPr>
    </w:p>
    <w:p w:rsidR="006F33A3" w:rsidRDefault="002E438B">
      <w:pPr>
        <w:rPr>
          <w:bCs/>
          <w:sz w:val="24"/>
        </w:rPr>
      </w:pPr>
      <w:r>
        <w:rPr>
          <w:bCs/>
          <w:sz w:val="24"/>
        </w:rPr>
        <w:t>Ориентировочная трудоемкость – 36 часов.</w:t>
      </w:r>
    </w:p>
    <w:p w:rsidR="0073416E" w:rsidRDefault="00D71204">
      <w:pPr>
        <w:jc w:val="center"/>
        <w:rPr>
          <w:bCs/>
          <w:sz w:val="24"/>
          <w:lang w:val="en-US"/>
        </w:rPr>
      </w:pPr>
      <w:r>
        <w:rPr>
          <w:bCs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2582"/>
        <w:gridCol w:w="525"/>
        <w:gridCol w:w="708"/>
        <w:gridCol w:w="709"/>
        <w:gridCol w:w="567"/>
        <w:gridCol w:w="709"/>
        <w:gridCol w:w="567"/>
        <w:gridCol w:w="709"/>
        <w:gridCol w:w="567"/>
        <w:gridCol w:w="1134"/>
      </w:tblGrid>
      <w:tr w:rsidR="007F6D92" w:rsidRPr="006473A8" w:rsidTr="002C4CBD">
        <w:trPr>
          <w:trHeight w:val="300"/>
        </w:trPr>
        <w:tc>
          <w:tcPr>
            <w:tcW w:w="736" w:type="dxa"/>
            <w:vMerge w:val="restart"/>
            <w:shd w:val="clear" w:color="auto" w:fill="auto"/>
            <w:vAlign w:val="center"/>
          </w:tcPr>
          <w:p w:rsidR="006F33A3" w:rsidRDefault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</w:rPr>
              <w:t xml:space="preserve">№ </w:t>
            </w:r>
            <w:r w:rsidR="002E438B">
              <w:rPr>
                <w:sz w:val="22"/>
              </w:rPr>
              <w:t>т</w:t>
            </w:r>
            <w:r w:rsidRPr="006473A8">
              <w:rPr>
                <w:sz w:val="22"/>
              </w:rPr>
              <w:t>емы</w:t>
            </w:r>
          </w:p>
        </w:tc>
        <w:tc>
          <w:tcPr>
            <w:tcW w:w="2582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</w:rPr>
              <w:t>Название разделов и тем</w:t>
            </w:r>
          </w:p>
        </w:tc>
        <w:tc>
          <w:tcPr>
            <w:tcW w:w="525" w:type="dxa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969" w:type="dxa"/>
            <w:gridSpan w:val="6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22"/>
                <w:szCs w:val="22"/>
              </w:rPr>
            </w:pPr>
            <w:r w:rsidRPr="006473A8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r w:rsidRPr="006473A8">
              <w:rPr>
                <w:sz w:val="16"/>
              </w:rPr>
              <w:t>С</w:t>
            </w:r>
            <w:r w:rsidRPr="006473A8">
              <w:rPr>
                <w:sz w:val="16"/>
              </w:rPr>
              <w:t>е</w:t>
            </w:r>
            <w:r w:rsidRPr="006473A8">
              <w:rPr>
                <w:sz w:val="16"/>
              </w:rPr>
              <w:t>местр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  <w:r w:rsidRPr="006473A8">
              <w:rPr>
                <w:b/>
                <w:bCs/>
                <w:sz w:val="16"/>
              </w:rPr>
              <w:t>Литература по темам</w:t>
            </w:r>
          </w:p>
        </w:tc>
      </w:tr>
      <w:tr w:rsidR="007F6D92" w:rsidRPr="006473A8" w:rsidTr="002C4CBD">
        <w:trPr>
          <w:trHeight w:val="270"/>
        </w:trPr>
        <w:tc>
          <w:tcPr>
            <w:tcW w:w="736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82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r w:rsidRPr="006473A8">
              <w:rPr>
                <w:sz w:val="16"/>
              </w:rPr>
              <w:t>Лекции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Лабор</w:t>
            </w:r>
            <w:proofErr w:type="spellEnd"/>
            <w:r w:rsidRPr="006473A8">
              <w:rPr>
                <w:sz w:val="16"/>
              </w:rPr>
              <w:t>. занят.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Практ</w:t>
            </w:r>
            <w:proofErr w:type="spellEnd"/>
            <w:r w:rsidRPr="006473A8">
              <w:rPr>
                <w:sz w:val="16"/>
              </w:rPr>
              <w:t>. занят.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>Аудит. занят.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  <w:proofErr w:type="spellStart"/>
            <w:r w:rsidRPr="006473A8">
              <w:rPr>
                <w:sz w:val="16"/>
              </w:rPr>
              <w:t>С</w:t>
            </w:r>
            <w:r w:rsidRPr="006473A8">
              <w:rPr>
                <w:sz w:val="16"/>
              </w:rPr>
              <w:t>а</w:t>
            </w:r>
            <w:r w:rsidRPr="006473A8">
              <w:rPr>
                <w:sz w:val="16"/>
              </w:rPr>
              <w:t>мост</w:t>
            </w:r>
            <w:proofErr w:type="spellEnd"/>
            <w:r w:rsidRPr="006473A8">
              <w:rPr>
                <w:sz w:val="16"/>
              </w:rPr>
              <w:t>. Р</w:t>
            </w:r>
            <w:r w:rsidRPr="006473A8">
              <w:rPr>
                <w:sz w:val="16"/>
              </w:rPr>
              <w:t>а</w:t>
            </w:r>
            <w:r w:rsidRPr="006473A8">
              <w:rPr>
                <w:sz w:val="16"/>
              </w:rPr>
              <w:t>бота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16"/>
                <w:szCs w:val="16"/>
              </w:rPr>
            </w:pPr>
            <w:r w:rsidRPr="006473A8">
              <w:rPr>
                <w:b/>
                <w:bCs/>
                <w:sz w:val="16"/>
              </w:rPr>
              <w:t>Всего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9451D" w:rsidRPr="006473A8" w:rsidTr="002C4CBD">
        <w:trPr>
          <w:trHeight w:val="270"/>
        </w:trPr>
        <w:tc>
          <w:tcPr>
            <w:tcW w:w="736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82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>вс</w:t>
            </w:r>
            <w:r w:rsidRPr="006473A8">
              <w:rPr>
                <w:sz w:val="16"/>
              </w:rPr>
              <w:t>е</w:t>
            </w:r>
            <w:r w:rsidRPr="006473A8">
              <w:rPr>
                <w:sz w:val="16"/>
              </w:rPr>
              <w:t>го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  <w:r w:rsidRPr="006473A8">
              <w:rPr>
                <w:sz w:val="16"/>
              </w:rPr>
              <w:t xml:space="preserve">в </w:t>
            </w:r>
            <w:proofErr w:type="spellStart"/>
            <w:r w:rsidRPr="006473A8">
              <w:rPr>
                <w:sz w:val="16"/>
              </w:rPr>
              <w:t>и</w:t>
            </w:r>
            <w:r w:rsidRPr="006473A8">
              <w:rPr>
                <w:sz w:val="16"/>
              </w:rPr>
              <w:t>н</w:t>
            </w:r>
            <w:r w:rsidRPr="006473A8">
              <w:rPr>
                <w:sz w:val="16"/>
              </w:rPr>
              <w:t>тер</w:t>
            </w:r>
            <w:proofErr w:type="spellEnd"/>
            <w:r w:rsidRPr="006473A8">
              <w:rPr>
                <w:sz w:val="16"/>
              </w:rPr>
              <w:t>. форме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6D92" w:rsidRPr="006473A8" w:rsidRDefault="007F6D92" w:rsidP="007F6D9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2C4CBD" w:rsidRPr="006473A8" w:rsidTr="002C4CBD">
        <w:trPr>
          <w:trHeight w:val="697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Классификация и общие принципы построения си</w:t>
            </w:r>
            <w:r w:rsidRPr="00132A10">
              <w:rPr>
                <w:bCs/>
                <w:sz w:val="20"/>
                <w:szCs w:val="22"/>
              </w:rPr>
              <w:t>с</w:t>
            </w:r>
            <w:r w:rsidRPr="00132A10">
              <w:rPr>
                <w:bCs/>
                <w:sz w:val="20"/>
                <w:szCs w:val="22"/>
              </w:rPr>
              <w:t>тем хранения информации.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706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Использование БД и БЗ в информационных сист</w:t>
            </w:r>
            <w:r w:rsidRPr="00132A10">
              <w:rPr>
                <w:bCs/>
                <w:sz w:val="20"/>
                <w:szCs w:val="22"/>
              </w:rPr>
              <w:t>е</w:t>
            </w:r>
            <w:r w:rsidRPr="00132A10">
              <w:rPr>
                <w:bCs/>
                <w:sz w:val="20"/>
                <w:szCs w:val="22"/>
              </w:rPr>
              <w:t>мах.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621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3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Архитектурный подход к построению БД и БЗ в и</w:t>
            </w:r>
            <w:r w:rsidRPr="00132A10">
              <w:rPr>
                <w:bCs/>
                <w:sz w:val="20"/>
                <w:szCs w:val="22"/>
              </w:rPr>
              <w:t>н</w:t>
            </w:r>
            <w:r w:rsidRPr="00132A10">
              <w:rPr>
                <w:bCs/>
                <w:sz w:val="20"/>
                <w:szCs w:val="22"/>
              </w:rPr>
              <w:t>формационных системах.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1212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Проектирования БД на о</w:t>
            </w:r>
            <w:r w:rsidRPr="00132A10">
              <w:rPr>
                <w:bCs/>
                <w:sz w:val="20"/>
                <w:szCs w:val="22"/>
              </w:rPr>
              <w:t>с</w:t>
            </w:r>
            <w:r w:rsidRPr="00132A10">
              <w:rPr>
                <w:bCs/>
                <w:sz w:val="20"/>
                <w:szCs w:val="22"/>
              </w:rPr>
              <w:t>нове принципов нормал</w:t>
            </w:r>
            <w:r w:rsidRPr="00132A10">
              <w:rPr>
                <w:bCs/>
                <w:sz w:val="20"/>
                <w:szCs w:val="22"/>
              </w:rPr>
              <w:t>и</w:t>
            </w:r>
            <w:r w:rsidRPr="00132A10">
              <w:rPr>
                <w:bCs/>
                <w:sz w:val="20"/>
                <w:szCs w:val="22"/>
              </w:rPr>
              <w:t>зации и использования с</w:t>
            </w:r>
            <w:r w:rsidRPr="00132A10">
              <w:rPr>
                <w:bCs/>
                <w:sz w:val="20"/>
                <w:szCs w:val="22"/>
              </w:rPr>
              <w:t>е</w:t>
            </w:r>
            <w:r w:rsidRPr="00132A10">
              <w:rPr>
                <w:bCs/>
                <w:sz w:val="20"/>
                <w:szCs w:val="22"/>
              </w:rPr>
              <w:t>мантических  диаграммных моделей.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974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5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CASE-средства и пр</w:t>
            </w:r>
            <w:r w:rsidRPr="00132A10">
              <w:rPr>
                <w:bCs/>
                <w:sz w:val="20"/>
                <w:szCs w:val="22"/>
              </w:rPr>
              <w:t>о</w:t>
            </w:r>
            <w:r w:rsidRPr="00132A10">
              <w:rPr>
                <w:bCs/>
                <w:sz w:val="20"/>
                <w:szCs w:val="22"/>
              </w:rPr>
              <w:t>граммные среды, испол</w:t>
            </w:r>
            <w:r w:rsidRPr="00132A10">
              <w:rPr>
                <w:bCs/>
                <w:sz w:val="20"/>
                <w:szCs w:val="22"/>
              </w:rPr>
              <w:t>ь</w:t>
            </w:r>
            <w:r w:rsidRPr="00132A10">
              <w:rPr>
                <w:bCs/>
                <w:sz w:val="20"/>
                <w:szCs w:val="22"/>
              </w:rPr>
              <w:t>зующие для разработки приложений БД и БЗ.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988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6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Технологии манипулир</w:t>
            </w:r>
            <w:r w:rsidRPr="00132A10">
              <w:rPr>
                <w:bCs/>
                <w:sz w:val="20"/>
                <w:szCs w:val="22"/>
              </w:rPr>
              <w:t>о</w:t>
            </w:r>
            <w:r w:rsidRPr="00132A10">
              <w:rPr>
                <w:bCs/>
                <w:sz w:val="20"/>
                <w:szCs w:val="22"/>
              </w:rPr>
              <w:t>вания данными в системах построенных на базе рел</w:t>
            </w:r>
            <w:r w:rsidRPr="00132A10">
              <w:rPr>
                <w:bCs/>
                <w:sz w:val="20"/>
                <w:szCs w:val="22"/>
              </w:rPr>
              <w:t>я</w:t>
            </w:r>
            <w:r w:rsidRPr="00132A10">
              <w:rPr>
                <w:bCs/>
                <w:sz w:val="20"/>
                <w:szCs w:val="22"/>
              </w:rPr>
              <w:t>ционных БД. Применения SQL.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11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665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Технологии, обеспеч</w:t>
            </w:r>
            <w:r w:rsidRPr="00132A10">
              <w:rPr>
                <w:bCs/>
                <w:sz w:val="20"/>
                <w:szCs w:val="22"/>
              </w:rPr>
              <w:t>и</w:t>
            </w:r>
            <w:r w:rsidRPr="00132A10">
              <w:rPr>
                <w:bCs/>
                <w:sz w:val="20"/>
                <w:szCs w:val="22"/>
              </w:rPr>
              <w:t>вающие организацию и п</w:t>
            </w:r>
            <w:r w:rsidRPr="00132A10">
              <w:rPr>
                <w:bCs/>
                <w:sz w:val="20"/>
                <w:szCs w:val="22"/>
              </w:rPr>
              <w:t>о</w:t>
            </w:r>
            <w:r w:rsidRPr="00132A10">
              <w:rPr>
                <w:bCs/>
                <w:sz w:val="20"/>
                <w:szCs w:val="22"/>
              </w:rPr>
              <w:t>строение ИС РБД и БЗ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11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757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Теоретические основы о</w:t>
            </w:r>
            <w:r w:rsidRPr="00132A10">
              <w:rPr>
                <w:bCs/>
                <w:sz w:val="20"/>
                <w:szCs w:val="22"/>
              </w:rPr>
              <w:t>р</w:t>
            </w:r>
            <w:r w:rsidRPr="00132A10">
              <w:rPr>
                <w:bCs/>
                <w:sz w:val="20"/>
                <w:szCs w:val="22"/>
              </w:rPr>
              <w:t>ганизации и проектиров</w:t>
            </w:r>
            <w:r w:rsidRPr="00132A10">
              <w:rPr>
                <w:bCs/>
                <w:sz w:val="20"/>
                <w:szCs w:val="22"/>
              </w:rPr>
              <w:t>а</w:t>
            </w:r>
            <w:r w:rsidRPr="00132A10">
              <w:rPr>
                <w:bCs/>
                <w:sz w:val="20"/>
                <w:szCs w:val="22"/>
              </w:rPr>
              <w:t>ния распределенных БД.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647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555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9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Архитектура систем по</w:t>
            </w:r>
            <w:r w:rsidRPr="00132A10">
              <w:rPr>
                <w:bCs/>
                <w:sz w:val="20"/>
                <w:szCs w:val="22"/>
              </w:rPr>
              <w:t>д</w:t>
            </w:r>
            <w:r w:rsidRPr="00132A10">
              <w:rPr>
                <w:bCs/>
                <w:sz w:val="20"/>
                <w:szCs w:val="22"/>
              </w:rPr>
              <w:t>держки принятия решений.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898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10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Архитектура приложений БД, ориентированных на аналитическую обработку информации.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543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11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Архитектура систем, осн</w:t>
            </w:r>
            <w:r w:rsidRPr="00132A10">
              <w:rPr>
                <w:bCs/>
                <w:sz w:val="20"/>
                <w:szCs w:val="22"/>
              </w:rPr>
              <w:t>о</w:t>
            </w:r>
            <w:r w:rsidRPr="00132A10">
              <w:rPr>
                <w:bCs/>
                <w:sz w:val="20"/>
                <w:szCs w:val="22"/>
              </w:rPr>
              <w:t>ванных на использовании знаний.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681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12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Параллелизм и распред</w:t>
            </w:r>
            <w:r w:rsidRPr="00132A10">
              <w:rPr>
                <w:bCs/>
                <w:sz w:val="20"/>
                <w:szCs w:val="22"/>
              </w:rPr>
              <w:t>е</w:t>
            </w:r>
            <w:r w:rsidRPr="00132A10">
              <w:rPr>
                <w:bCs/>
                <w:sz w:val="20"/>
                <w:szCs w:val="22"/>
              </w:rPr>
              <w:t>ленные среды в прилож</w:t>
            </w:r>
            <w:r w:rsidRPr="00132A10">
              <w:rPr>
                <w:bCs/>
                <w:sz w:val="20"/>
                <w:szCs w:val="22"/>
              </w:rPr>
              <w:t>е</w:t>
            </w:r>
            <w:r w:rsidRPr="00132A10">
              <w:rPr>
                <w:bCs/>
                <w:sz w:val="20"/>
                <w:szCs w:val="22"/>
              </w:rPr>
              <w:t>ниях БД.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330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13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Управление параллельным сервером.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trHeight w:val="330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14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Управление распределе</w:t>
            </w:r>
            <w:r w:rsidRPr="00132A10">
              <w:rPr>
                <w:bCs/>
                <w:sz w:val="20"/>
                <w:szCs w:val="22"/>
              </w:rPr>
              <w:t>н</w:t>
            </w:r>
            <w:r w:rsidRPr="00132A10">
              <w:rPr>
                <w:bCs/>
                <w:sz w:val="20"/>
                <w:szCs w:val="22"/>
              </w:rPr>
              <w:t>ными СУБД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39451D" w:rsidRPr="006473A8" w:rsidTr="002C4CBD">
        <w:trPr>
          <w:trHeight w:val="645"/>
        </w:trPr>
        <w:tc>
          <w:tcPr>
            <w:tcW w:w="736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15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2C4CBD" w:rsidRPr="002E438B" w:rsidRDefault="00132A10" w:rsidP="007F6D92">
            <w:pPr>
              <w:rPr>
                <w:bCs/>
                <w:sz w:val="20"/>
                <w:szCs w:val="22"/>
              </w:rPr>
            </w:pPr>
            <w:r w:rsidRPr="00132A10">
              <w:rPr>
                <w:bCs/>
                <w:sz w:val="20"/>
                <w:szCs w:val="22"/>
              </w:rPr>
              <w:t>Управление репликацией данных в распределенных средах.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CBD" w:rsidRPr="006473A8" w:rsidRDefault="002C4CBD" w:rsidP="00C97E21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CBD" w:rsidRPr="002C4CBD" w:rsidRDefault="002C4CBD" w:rsidP="00C97E21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18"/>
              </w:rPr>
              <w:t>Л1-Л4, Д1-Д7</w:t>
            </w:r>
          </w:p>
        </w:tc>
      </w:tr>
      <w:tr w:rsidR="002C4CBD" w:rsidRPr="006473A8" w:rsidTr="002C4CBD">
        <w:trPr>
          <w:gridAfter w:val="1"/>
          <w:wAfter w:w="1134" w:type="dxa"/>
          <w:trHeight w:val="390"/>
        </w:trPr>
        <w:tc>
          <w:tcPr>
            <w:tcW w:w="3318" w:type="dxa"/>
            <w:gridSpan w:val="2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b/>
                <w:bCs/>
                <w:sz w:val="22"/>
                <w:szCs w:val="22"/>
              </w:rPr>
            </w:pPr>
            <w:r w:rsidRPr="006473A8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36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36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72</w:t>
            </w:r>
          </w:p>
        </w:tc>
        <w:tc>
          <w:tcPr>
            <w:tcW w:w="709" w:type="dxa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Pr="006473A8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CBD" w:rsidRPr="006473A8" w:rsidRDefault="002C4CBD" w:rsidP="006473A8">
            <w:pPr>
              <w:jc w:val="center"/>
              <w:rPr>
                <w:sz w:val="22"/>
                <w:szCs w:val="22"/>
              </w:rPr>
            </w:pPr>
            <w:r w:rsidRPr="006473A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C4CBD" w:rsidRPr="006473A8" w:rsidRDefault="002C4CBD" w:rsidP="007F6D9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C4CBD" w:rsidRPr="00DD19B5" w:rsidRDefault="002C4CBD" w:rsidP="002C4CBD">
      <w:pPr>
        <w:pStyle w:val="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2C4CBD" w:rsidRPr="00224CCB" w:rsidRDefault="002C4CBD" w:rsidP="002C4CBD">
      <w:pPr>
        <w:pStyle w:val="1"/>
        <w:rPr>
          <w:sz w:val="22"/>
          <w:szCs w:val="24"/>
        </w:rPr>
      </w:pPr>
      <w:r w:rsidRPr="00224CCB">
        <w:rPr>
          <w:sz w:val="22"/>
          <w:szCs w:val="24"/>
        </w:rPr>
        <w:t>Основная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2C4CBD" w:rsidRPr="00433CD3" w:rsidTr="001130E5">
        <w:trPr>
          <w:cantSplit/>
        </w:trPr>
        <w:tc>
          <w:tcPr>
            <w:tcW w:w="53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ind w:left="113" w:right="113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</w:t>
            </w:r>
            <w:r w:rsidRPr="00C97E21">
              <w:rPr>
                <w:sz w:val="24"/>
                <w:szCs w:val="24"/>
              </w:rPr>
              <w:t>а</w:t>
            </w:r>
            <w:r w:rsidRPr="00C97E21">
              <w:rPr>
                <w:sz w:val="24"/>
                <w:szCs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Пз</w:t>
            </w:r>
            <w:proofErr w:type="spellEnd"/>
            <w:r w:rsidRPr="00C97E21">
              <w:rPr>
                <w:sz w:val="20"/>
                <w:szCs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C97E21">
              <w:rPr>
                <w:sz w:val="20"/>
                <w:szCs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C4CBD" w:rsidRPr="00C97E21" w:rsidRDefault="002C4CBD" w:rsidP="001130E5">
            <w:pPr>
              <w:jc w:val="center"/>
              <w:rPr>
                <w:sz w:val="20"/>
              </w:rPr>
            </w:pPr>
            <w:proofErr w:type="spellStart"/>
            <w:r w:rsidRPr="00C97E21">
              <w:rPr>
                <w:sz w:val="20"/>
              </w:rPr>
              <w:t>Кр</w:t>
            </w:r>
            <w:proofErr w:type="spellEnd"/>
          </w:p>
        </w:tc>
        <w:tc>
          <w:tcPr>
            <w:tcW w:w="850" w:type="dxa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</w:rPr>
            </w:pPr>
            <w:proofErr w:type="spellStart"/>
            <w:r w:rsidRPr="00C97E21">
              <w:rPr>
                <w:sz w:val="20"/>
                <w:szCs w:val="20"/>
              </w:rPr>
              <w:t>К-во</w:t>
            </w:r>
            <w:proofErr w:type="spellEnd"/>
            <w:r w:rsidRPr="00C97E21">
              <w:rPr>
                <w:sz w:val="20"/>
                <w:szCs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Гриф</w:t>
            </w:r>
          </w:p>
        </w:tc>
      </w:tr>
      <w:tr w:rsidR="002C4CBD" w:rsidRPr="00433CD3" w:rsidTr="001130E5">
        <w:trPr>
          <w:cantSplit/>
          <w:trHeight w:val="290"/>
        </w:trPr>
        <w:tc>
          <w:tcPr>
            <w:tcW w:w="534" w:type="dxa"/>
          </w:tcPr>
          <w:p w:rsidR="006F33A3" w:rsidRDefault="002C4CBD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М.Р. </w:t>
            </w:r>
            <w:proofErr w:type="spellStart"/>
            <w:r w:rsidRPr="00224CCB">
              <w:rPr>
                <w:sz w:val="20"/>
                <w:szCs w:val="22"/>
              </w:rPr>
              <w:t>Когаловский</w:t>
            </w:r>
            <w:proofErr w:type="spellEnd"/>
            <w:r w:rsidRPr="00224CCB">
              <w:rPr>
                <w:sz w:val="20"/>
                <w:szCs w:val="22"/>
              </w:rPr>
              <w:t>. Энциклопедия технологий баз данных. М.: Финансы и статистика, 2002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6F33A3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ЧЗ1(2)</w:t>
            </w:r>
          </w:p>
          <w:p w:rsidR="002C4CBD" w:rsidRDefault="002C4CBD" w:rsidP="001130E5">
            <w:pPr>
              <w:jc w:val="center"/>
              <w:rPr>
                <w:sz w:val="20"/>
              </w:rPr>
            </w:pPr>
            <w:r w:rsidRPr="00FD38E8">
              <w:rPr>
                <w:sz w:val="20"/>
              </w:rPr>
              <w:t>Ф(2)</w:t>
            </w:r>
          </w:p>
          <w:p w:rsidR="002C4CBD" w:rsidRDefault="002C4CBD" w:rsidP="001130E5">
            <w:pPr>
              <w:jc w:val="center"/>
            </w:pPr>
            <w:r w:rsidRPr="00FD38E8">
              <w:rPr>
                <w:sz w:val="20"/>
              </w:rPr>
              <w:t>Б(1)</w:t>
            </w:r>
          </w:p>
        </w:tc>
        <w:tc>
          <w:tcPr>
            <w:tcW w:w="710" w:type="dxa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1130E5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Гектор Гарсиа-Молина, </w:t>
            </w:r>
            <w:proofErr w:type="spellStart"/>
            <w:r w:rsidRPr="00224CCB">
              <w:rPr>
                <w:sz w:val="20"/>
                <w:szCs w:val="22"/>
              </w:rPr>
              <w:t>Джеффри</w:t>
            </w:r>
            <w:proofErr w:type="spellEnd"/>
            <w:r w:rsidRPr="00224CCB">
              <w:rPr>
                <w:sz w:val="20"/>
                <w:szCs w:val="22"/>
              </w:rPr>
              <w:t xml:space="preserve"> Ульман, </w:t>
            </w:r>
            <w:proofErr w:type="spellStart"/>
            <w:r w:rsidRPr="00224CCB">
              <w:rPr>
                <w:sz w:val="20"/>
                <w:szCs w:val="22"/>
              </w:rPr>
              <w:t>Джен</w:t>
            </w:r>
            <w:r w:rsidRPr="00224CCB">
              <w:rPr>
                <w:sz w:val="20"/>
                <w:szCs w:val="22"/>
              </w:rPr>
              <w:t>и</w:t>
            </w:r>
            <w:r w:rsidRPr="00224CCB">
              <w:rPr>
                <w:sz w:val="20"/>
                <w:szCs w:val="22"/>
              </w:rPr>
              <w:t>фер</w:t>
            </w:r>
            <w:proofErr w:type="spellEnd"/>
            <w:r w:rsidRPr="00224CCB">
              <w:rPr>
                <w:sz w:val="20"/>
                <w:szCs w:val="22"/>
              </w:rPr>
              <w:t xml:space="preserve"> </w:t>
            </w:r>
            <w:proofErr w:type="spellStart"/>
            <w:r w:rsidRPr="00224CCB">
              <w:rPr>
                <w:sz w:val="20"/>
                <w:szCs w:val="22"/>
              </w:rPr>
              <w:t>Уидом</w:t>
            </w:r>
            <w:proofErr w:type="spellEnd"/>
            <w:r w:rsidRPr="00224CCB">
              <w:rPr>
                <w:sz w:val="20"/>
                <w:szCs w:val="22"/>
              </w:rPr>
              <w:t>. Системы баз данных. Полный курс. М., С.-Петербург, Киев: Вильямс, 2003.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6F33A3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У(16)</w:t>
            </w:r>
          </w:p>
        </w:tc>
        <w:tc>
          <w:tcPr>
            <w:tcW w:w="710" w:type="dxa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1130E5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Мартин </w:t>
            </w:r>
            <w:proofErr w:type="spellStart"/>
            <w:r w:rsidRPr="00224CCB">
              <w:rPr>
                <w:sz w:val="20"/>
                <w:szCs w:val="22"/>
              </w:rPr>
              <w:t>Грабер</w:t>
            </w:r>
            <w:proofErr w:type="spellEnd"/>
            <w:r w:rsidRPr="00224CCB">
              <w:rPr>
                <w:sz w:val="20"/>
                <w:szCs w:val="22"/>
              </w:rPr>
              <w:t>. SQL. Справочное руководство</w:t>
            </w:r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6F33A3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  <w:tr w:rsidR="002C4CBD" w:rsidRPr="00433CD3" w:rsidTr="001130E5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Вильям Дж. Пейдж (мл.). Использование </w:t>
            </w:r>
          </w:p>
          <w:p w:rsidR="002C4CBD" w:rsidRPr="002C4CBD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  <w:lang w:val="en-US"/>
              </w:rPr>
              <w:t>Oracle</w:t>
            </w:r>
            <w:r w:rsidRPr="00224CCB">
              <w:rPr>
                <w:sz w:val="20"/>
                <w:szCs w:val="22"/>
              </w:rPr>
              <w:t>8/8</w:t>
            </w:r>
            <w:proofErr w:type="spellStart"/>
            <w:r w:rsidRPr="00224CCB">
              <w:rPr>
                <w:sz w:val="20"/>
                <w:szCs w:val="22"/>
                <w:lang w:val="en-US"/>
              </w:rPr>
              <w:t>i</w:t>
            </w:r>
            <w:proofErr w:type="spellEnd"/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6F33A3">
            <w:pPr>
              <w:pStyle w:val="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F33A3" w:rsidRDefault="002C4CBD">
            <w:pPr>
              <w:pStyle w:val="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</w:p>
        </w:tc>
      </w:tr>
    </w:tbl>
    <w:p w:rsidR="002C4CBD" w:rsidRPr="00224CCB" w:rsidRDefault="002C4CBD" w:rsidP="002C4CBD">
      <w:pPr>
        <w:ind w:firstLine="720"/>
        <w:jc w:val="both"/>
        <w:rPr>
          <w:i/>
          <w:sz w:val="24"/>
        </w:rPr>
      </w:pPr>
    </w:p>
    <w:p w:rsidR="002C4CBD" w:rsidRDefault="002C4CBD" w:rsidP="002C4CBD">
      <w:pPr>
        <w:spacing w:after="240"/>
        <w:jc w:val="center"/>
        <w:rPr>
          <w:sz w:val="22"/>
        </w:rPr>
      </w:pPr>
      <w:r w:rsidRPr="00224CCB">
        <w:rPr>
          <w:b/>
          <w:sz w:val="22"/>
        </w:rPr>
        <w:t>Дополнительная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2C4CBD" w:rsidRPr="00433CD3" w:rsidTr="002C4CBD">
        <w:trPr>
          <w:trHeight w:val="794"/>
        </w:trPr>
        <w:tc>
          <w:tcPr>
            <w:tcW w:w="53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2C4CBD" w:rsidRDefault="002C4CBD" w:rsidP="001130E5">
            <w:pPr>
              <w:pStyle w:val="5"/>
              <w:spacing w:before="0" w:after="0"/>
              <w:rPr>
                <w:sz w:val="18"/>
              </w:rPr>
            </w:pPr>
            <w:proofErr w:type="spellStart"/>
            <w:r w:rsidRPr="00433CD3">
              <w:rPr>
                <w:sz w:val="18"/>
              </w:rPr>
              <w:t>К-во</w:t>
            </w:r>
            <w:proofErr w:type="spellEnd"/>
            <w:r w:rsidRPr="00433CD3">
              <w:rPr>
                <w:sz w:val="18"/>
              </w:rPr>
              <w:t xml:space="preserve"> экз. в библ. (на каф.)</w:t>
            </w:r>
          </w:p>
        </w:tc>
      </w:tr>
      <w:tr w:rsidR="002C4CBD" w:rsidRPr="00433CD3" w:rsidTr="002C4CBD"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proofErr w:type="spellStart"/>
            <w:r w:rsidRPr="00224CCB">
              <w:rPr>
                <w:sz w:val="20"/>
                <w:szCs w:val="24"/>
              </w:rPr>
              <w:t>Вендров</w:t>
            </w:r>
            <w:proofErr w:type="spellEnd"/>
            <w:r w:rsidRPr="00224CCB">
              <w:rPr>
                <w:sz w:val="20"/>
                <w:szCs w:val="24"/>
              </w:rPr>
              <w:t xml:space="preserve"> А.М. Проектирование программного обеспечения экономических информацио</w:t>
            </w:r>
            <w:r w:rsidRPr="00224CCB">
              <w:rPr>
                <w:sz w:val="20"/>
                <w:szCs w:val="24"/>
              </w:rPr>
              <w:t>н</w:t>
            </w:r>
            <w:r w:rsidRPr="00224CCB">
              <w:rPr>
                <w:sz w:val="20"/>
                <w:szCs w:val="24"/>
              </w:rPr>
              <w:t>ных систем. М.: Финансы и статистика, 2000</w:t>
            </w:r>
          </w:p>
        </w:tc>
        <w:tc>
          <w:tcPr>
            <w:tcW w:w="994" w:type="dxa"/>
          </w:tcPr>
          <w:p w:rsidR="002C4CBD" w:rsidRPr="00433CD3" w:rsidRDefault="002C4CBD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4CBD" w:rsidRPr="00433CD3" w:rsidTr="002C4CBD"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224CCB">
              <w:rPr>
                <w:sz w:val="20"/>
                <w:szCs w:val="24"/>
              </w:rPr>
              <w:t xml:space="preserve">Маклаков С.В. </w:t>
            </w:r>
            <w:proofErr w:type="spellStart"/>
            <w:r w:rsidRPr="00224CCB">
              <w:rPr>
                <w:sz w:val="20"/>
                <w:szCs w:val="24"/>
                <w:lang w:val="en-US"/>
              </w:rPr>
              <w:t>BPwin</w:t>
            </w:r>
            <w:proofErr w:type="spellEnd"/>
            <w:r w:rsidRPr="00224CCB">
              <w:rPr>
                <w:sz w:val="20"/>
                <w:szCs w:val="24"/>
              </w:rPr>
              <w:t xml:space="preserve"> и </w:t>
            </w:r>
            <w:r w:rsidRPr="00224CCB">
              <w:rPr>
                <w:sz w:val="20"/>
                <w:szCs w:val="24"/>
                <w:lang w:val="en-US"/>
              </w:rPr>
              <w:t>Erwin</w:t>
            </w:r>
            <w:r w:rsidRPr="00224CCB">
              <w:rPr>
                <w:sz w:val="20"/>
                <w:szCs w:val="24"/>
              </w:rPr>
              <w:t xml:space="preserve">. </w:t>
            </w:r>
            <w:r w:rsidRPr="00224CCB">
              <w:rPr>
                <w:sz w:val="20"/>
                <w:szCs w:val="24"/>
                <w:lang w:val="en-US"/>
              </w:rPr>
              <w:t>CASE</w:t>
            </w:r>
            <w:r w:rsidRPr="00224CCB">
              <w:rPr>
                <w:sz w:val="20"/>
                <w:szCs w:val="24"/>
              </w:rPr>
              <w:t>-средства разработки информационных систем. – М.: ДИАЛОГ-МИФИ, 1999.</w:t>
            </w:r>
          </w:p>
        </w:tc>
        <w:tc>
          <w:tcPr>
            <w:tcW w:w="994" w:type="dxa"/>
          </w:tcPr>
          <w:p w:rsidR="002C4CBD" w:rsidRPr="00433CD3" w:rsidRDefault="002C4CBD" w:rsidP="001130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2C4CBD" w:rsidRPr="00433CD3" w:rsidTr="002C4CBD">
        <w:trPr>
          <w:cantSplit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К. </w:t>
            </w:r>
            <w:proofErr w:type="spellStart"/>
            <w:r w:rsidRPr="00224CCB">
              <w:rPr>
                <w:sz w:val="20"/>
                <w:szCs w:val="22"/>
              </w:rPr>
              <w:t>Дейт</w:t>
            </w:r>
            <w:proofErr w:type="spellEnd"/>
            <w:r w:rsidRPr="00224CCB">
              <w:rPr>
                <w:sz w:val="20"/>
                <w:szCs w:val="22"/>
              </w:rPr>
              <w:t>. Введение в системы баз данных. 7-е изд. М.: СПб.: Вильямс, 200</w:t>
            </w:r>
            <w:r w:rsidRPr="00FD38E8">
              <w:rPr>
                <w:sz w:val="20"/>
                <w:szCs w:val="22"/>
              </w:rPr>
              <w:t>1</w:t>
            </w:r>
            <w:r w:rsidRPr="00224CCB">
              <w:rPr>
                <w:sz w:val="20"/>
                <w:szCs w:val="22"/>
              </w:rPr>
              <w:t>.</w:t>
            </w:r>
          </w:p>
        </w:tc>
        <w:tc>
          <w:tcPr>
            <w:tcW w:w="99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Ф(2)</w:t>
            </w:r>
          </w:p>
          <w:p w:rsidR="002C4CBD" w:rsidRDefault="002C4CBD" w:rsidP="001130E5">
            <w:pPr>
              <w:jc w:val="center"/>
              <w:rPr>
                <w:b/>
                <w:i/>
                <w:sz w:val="20"/>
              </w:rPr>
            </w:pPr>
            <w:r w:rsidRPr="00FD38E8">
              <w:rPr>
                <w:sz w:val="20"/>
              </w:rPr>
              <w:t>ЧЗ1(2)</w:t>
            </w:r>
          </w:p>
        </w:tc>
      </w:tr>
      <w:tr w:rsidR="002C4CBD" w:rsidRPr="00433CD3" w:rsidTr="002C4CBD">
        <w:trPr>
          <w:cantSplit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2C4CBD" w:rsidRPr="00D11259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Д. Мейер Теория реляционных баз данных. М.: Мир, 1987</w:t>
            </w:r>
          </w:p>
        </w:tc>
        <w:tc>
          <w:tcPr>
            <w:tcW w:w="99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Ф(3)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proofErr w:type="spellStart"/>
            <w:r w:rsidRPr="00224CCB">
              <w:rPr>
                <w:sz w:val="20"/>
                <w:szCs w:val="22"/>
              </w:rPr>
              <w:t>Вендров</w:t>
            </w:r>
            <w:proofErr w:type="spellEnd"/>
            <w:r w:rsidRPr="00224CCB">
              <w:rPr>
                <w:sz w:val="20"/>
                <w:szCs w:val="22"/>
              </w:rPr>
              <w:t xml:space="preserve"> А.М. CASE-технологии. Современные методы и средства проектирования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>формационных систем. М.: Финансы и статистика, 1998</w:t>
            </w:r>
          </w:p>
        </w:tc>
        <w:tc>
          <w:tcPr>
            <w:tcW w:w="99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proofErr w:type="spellStart"/>
            <w:r w:rsidRPr="00224CCB">
              <w:rPr>
                <w:sz w:val="20"/>
                <w:szCs w:val="22"/>
              </w:rPr>
              <w:t>Фаулер</w:t>
            </w:r>
            <w:proofErr w:type="spellEnd"/>
            <w:r w:rsidRPr="00224CCB">
              <w:rPr>
                <w:sz w:val="20"/>
                <w:szCs w:val="22"/>
              </w:rPr>
              <w:t xml:space="preserve"> М., Скотт К. UML в кратком изложении. Применение стандартного языка объек</w:t>
            </w:r>
            <w:r w:rsidRPr="00224CCB">
              <w:rPr>
                <w:sz w:val="20"/>
                <w:szCs w:val="22"/>
              </w:rPr>
              <w:t>т</w:t>
            </w:r>
            <w:r w:rsidRPr="00224CCB">
              <w:rPr>
                <w:sz w:val="20"/>
                <w:szCs w:val="22"/>
              </w:rPr>
              <w:t>ного моделирования. М.: Мир, 1999</w:t>
            </w:r>
          </w:p>
        </w:tc>
        <w:tc>
          <w:tcPr>
            <w:tcW w:w="99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Ф(1)</w:t>
            </w:r>
          </w:p>
        </w:tc>
      </w:tr>
      <w:tr w:rsidR="002C4CBD" w:rsidRPr="00433CD3" w:rsidTr="002C4CBD">
        <w:trPr>
          <w:cantSplit/>
          <w:trHeight w:val="290"/>
        </w:trPr>
        <w:tc>
          <w:tcPr>
            <w:tcW w:w="534" w:type="dxa"/>
          </w:tcPr>
          <w:p w:rsidR="002C4CBD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Буч Г., </w:t>
            </w:r>
            <w:proofErr w:type="spellStart"/>
            <w:r w:rsidRPr="00224CCB">
              <w:rPr>
                <w:sz w:val="20"/>
                <w:szCs w:val="22"/>
              </w:rPr>
              <w:t>Рамбо</w:t>
            </w:r>
            <w:proofErr w:type="spellEnd"/>
            <w:r w:rsidRPr="00224CCB">
              <w:rPr>
                <w:sz w:val="20"/>
                <w:szCs w:val="22"/>
              </w:rPr>
              <w:t xml:space="preserve"> Д., Джекобсон А. Язык UML: руководство пользователя. М.: ДМК, 2000</w:t>
            </w:r>
          </w:p>
        </w:tc>
        <w:tc>
          <w:tcPr>
            <w:tcW w:w="994" w:type="dxa"/>
            <w:vAlign w:val="center"/>
          </w:tcPr>
          <w:p w:rsidR="002C4CBD" w:rsidRDefault="002C4CBD" w:rsidP="001130E5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У(11)</w:t>
            </w:r>
          </w:p>
        </w:tc>
      </w:tr>
    </w:tbl>
    <w:p w:rsidR="002C4CBD" w:rsidRPr="00224CCB" w:rsidRDefault="002C4CBD" w:rsidP="002C4CBD">
      <w:pPr>
        <w:ind w:firstLine="720"/>
        <w:jc w:val="both"/>
        <w:rPr>
          <w:i/>
          <w:sz w:val="22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2C4CBD" w:rsidRPr="00433CD3" w:rsidTr="001130E5">
        <w:tc>
          <w:tcPr>
            <w:tcW w:w="7054" w:type="dxa"/>
          </w:tcPr>
          <w:p w:rsidR="002C4CBD" w:rsidRPr="00433CD3" w:rsidRDefault="002C4CBD" w:rsidP="001130E5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2C4CBD" w:rsidRPr="00433CD3" w:rsidRDefault="002C4CBD" w:rsidP="001130E5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2C4CBD" w:rsidRDefault="002C4CBD" w:rsidP="002C4CBD">
      <w:pPr>
        <w:ind w:firstLine="720"/>
        <w:jc w:val="center"/>
        <w:rPr>
          <w:b/>
          <w:sz w:val="22"/>
        </w:rPr>
      </w:pPr>
    </w:p>
    <w:p w:rsidR="002C4CBD" w:rsidRPr="00224CCB" w:rsidRDefault="002C4CBD" w:rsidP="002C4CBD">
      <w:pPr>
        <w:ind w:firstLine="720"/>
        <w:jc w:val="center"/>
        <w:rPr>
          <w:b/>
          <w:sz w:val="22"/>
          <w:lang w:val="en-US"/>
        </w:rPr>
      </w:pPr>
      <w:r w:rsidRPr="00224CCB">
        <w:rPr>
          <w:b/>
          <w:sz w:val="22"/>
        </w:rPr>
        <w:t>Электронные информационные ресурсы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931"/>
      </w:tblGrid>
      <w:tr w:rsidR="002C4CBD" w:rsidRPr="00C97E21" w:rsidTr="001130E5">
        <w:tc>
          <w:tcPr>
            <w:tcW w:w="675" w:type="dxa"/>
            <w:vAlign w:val="center"/>
          </w:tcPr>
          <w:p w:rsidR="002C4CBD" w:rsidRPr="00C97E21" w:rsidRDefault="002C4CBD" w:rsidP="001130E5">
            <w:pPr>
              <w:pStyle w:val="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931" w:type="dxa"/>
            <w:vAlign w:val="center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Название (адрес в Интернет)</w:t>
            </w:r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Э1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Кузнецов С.Д. Введение в реляционные базы данных. Интернет-университет информационных те</w:t>
            </w:r>
            <w:r w:rsidRPr="00224CCB">
              <w:rPr>
                <w:sz w:val="20"/>
                <w:szCs w:val="22"/>
              </w:rPr>
              <w:t>х</w:t>
            </w:r>
            <w:r w:rsidRPr="00224CCB">
              <w:rPr>
                <w:sz w:val="20"/>
                <w:szCs w:val="22"/>
              </w:rPr>
              <w:t xml:space="preserve">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>, 2005. http://www.intuit.ru/department/database/rdbintro/</w:t>
            </w:r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Э2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С. Д. Кузнецов. Проектирование и разработка корпоративных информационных систем.  Центр И</w:t>
            </w:r>
            <w:r w:rsidRPr="00224CCB">
              <w:rPr>
                <w:sz w:val="20"/>
                <w:szCs w:val="22"/>
              </w:rPr>
              <w:t>н</w:t>
            </w:r>
            <w:r w:rsidRPr="00224CCB">
              <w:rPr>
                <w:sz w:val="20"/>
                <w:szCs w:val="22"/>
              </w:rPr>
              <w:t xml:space="preserve">формационных Технологий, 1998.  </w:t>
            </w:r>
            <w:hyperlink r:id="rId8" w:history="1">
              <w:r w:rsidRPr="00224CCB">
                <w:rPr>
                  <w:rStyle w:val="ac"/>
                  <w:sz w:val="20"/>
                  <w:szCs w:val="22"/>
                </w:rPr>
                <w:t>http://citforum.ru/cfin/prcorpsys/</w:t>
              </w:r>
            </w:hyperlink>
            <w:r w:rsidRPr="00224CCB">
              <w:rPr>
                <w:sz w:val="20"/>
                <w:szCs w:val="22"/>
              </w:rPr>
              <w:t xml:space="preserve"> </w:t>
            </w:r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Э3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Кузнецов С.Д. Введение в модель данных SQL - Интернет-университет информационных технологий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 xml:space="preserve">, 2005. </w:t>
            </w:r>
            <w:hyperlink r:id="rId9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http://www.intuit.ru/department/database/sqlmdintro/</w:t>
              </w:r>
            </w:hyperlink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Э4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jc w:val="both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Баженова И. Ю. Основы проектирования приложений баз данных Интернет-университет информ</w:t>
            </w:r>
            <w:r w:rsidRPr="00224CCB">
              <w:rPr>
                <w:sz w:val="20"/>
                <w:szCs w:val="22"/>
              </w:rPr>
              <w:t>а</w:t>
            </w:r>
            <w:r w:rsidRPr="00224CCB">
              <w:rPr>
                <w:sz w:val="20"/>
                <w:szCs w:val="22"/>
              </w:rPr>
              <w:t xml:space="preserve">ционных технологий - </w:t>
            </w:r>
            <w:proofErr w:type="spellStart"/>
            <w:r w:rsidRPr="00224CCB">
              <w:rPr>
                <w:sz w:val="20"/>
                <w:szCs w:val="22"/>
              </w:rPr>
              <w:t>ИНТУИТ.ру</w:t>
            </w:r>
            <w:proofErr w:type="spellEnd"/>
            <w:r w:rsidRPr="00224CCB">
              <w:rPr>
                <w:sz w:val="20"/>
                <w:szCs w:val="22"/>
              </w:rPr>
              <w:t xml:space="preserve">, 2006. </w:t>
            </w:r>
            <w:hyperlink r:id="rId10" w:history="1">
              <w:r w:rsidRPr="00224CCB">
                <w:rPr>
                  <w:rStyle w:val="ac"/>
                  <w:sz w:val="20"/>
                  <w:szCs w:val="22"/>
                </w:rPr>
                <w:t>http://www.intuit.ru/department/database/cdba2/</w:t>
              </w:r>
            </w:hyperlink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Э5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proofErr w:type="spellStart"/>
            <w:r w:rsidRPr="00224CCB">
              <w:rPr>
                <w:sz w:val="20"/>
                <w:szCs w:val="22"/>
              </w:rPr>
              <w:t>Щавелёв</w:t>
            </w:r>
            <w:proofErr w:type="spellEnd"/>
            <w:r w:rsidRPr="00224CCB">
              <w:rPr>
                <w:sz w:val="20"/>
                <w:szCs w:val="22"/>
              </w:rPr>
              <w:t xml:space="preserve"> Л.В. Оперативная аналитическая обработка: концепции и технологии. - http://www.olap.ru/basic/olap_and_ida.htm</w:t>
            </w:r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Э6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Хрусталёв Е.М. Агрегация данных в OLAP-кубах. – </w:t>
            </w:r>
            <w:hyperlink r:id="rId11" w:history="1">
              <w:r w:rsidRPr="00224CCB">
                <w:rPr>
                  <w:rStyle w:val="ac"/>
                  <w:sz w:val="20"/>
                  <w:szCs w:val="22"/>
                  <w:lang w:val="en-US"/>
                </w:rPr>
                <w:t>http</w:t>
              </w:r>
              <w:r w:rsidRPr="00224CCB">
                <w:rPr>
                  <w:rStyle w:val="ac"/>
                  <w:sz w:val="20"/>
                  <w:szCs w:val="22"/>
                </w:rPr>
                <w:t>://</w:t>
              </w:r>
              <w:proofErr w:type="spellStart"/>
              <w:r w:rsidRPr="00224CCB">
                <w:rPr>
                  <w:rStyle w:val="ac"/>
                  <w:sz w:val="20"/>
                  <w:szCs w:val="22"/>
                </w:rPr>
                <w:t>www.olap.ru</w:t>
              </w:r>
              <w:proofErr w:type="spellEnd"/>
              <w:r w:rsidRPr="00224CCB">
                <w:rPr>
                  <w:rStyle w:val="ac"/>
                  <w:sz w:val="20"/>
                  <w:szCs w:val="22"/>
                </w:rPr>
                <w:t>/</w:t>
              </w:r>
              <w:proofErr w:type="spellStart"/>
              <w:r w:rsidRPr="00224CCB">
                <w:rPr>
                  <w:rStyle w:val="ac"/>
                  <w:sz w:val="20"/>
                  <w:szCs w:val="22"/>
                </w:rPr>
                <w:t>Home</w:t>
              </w:r>
              <w:proofErr w:type="spellEnd"/>
              <w:r w:rsidRPr="00224CCB">
                <w:rPr>
                  <w:rStyle w:val="ac"/>
                  <w:sz w:val="20"/>
                  <w:szCs w:val="22"/>
                </w:rPr>
                <w:t>/mut.htm</w:t>
              </w:r>
            </w:hyperlink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Э7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proofErr w:type="spellStart"/>
            <w:r w:rsidRPr="00224CCB">
              <w:rPr>
                <w:sz w:val="20"/>
                <w:szCs w:val="22"/>
              </w:rPr>
              <w:t>Эйриэнн</w:t>
            </w:r>
            <w:proofErr w:type="spellEnd"/>
            <w:r w:rsidRPr="00224CCB">
              <w:rPr>
                <w:sz w:val="20"/>
                <w:szCs w:val="22"/>
              </w:rPr>
              <w:t xml:space="preserve"> Х. </w:t>
            </w:r>
            <w:proofErr w:type="spellStart"/>
            <w:r w:rsidRPr="00224CCB">
              <w:rPr>
                <w:sz w:val="20"/>
                <w:szCs w:val="22"/>
              </w:rPr>
              <w:t>Слотер</w:t>
            </w:r>
            <w:proofErr w:type="spellEnd"/>
            <w:r w:rsidRPr="00224CCB">
              <w:rPr>
                <w:sz w:val="20"/>
                <w:szCs w:val="22"/>
              </w:rPr>
              <w:t xml:space="preserve"> Архитектуры OLAP. - http://www.olap.ru/Basic/olap_arch.htm</w:t>
            </w:r>
          </w:p>
        </w:tc>
      </w:tr>
      <w:tr w:rsidR="002C4CBD" w:rsidRPr="00C97E21" w:rsidTr="001130E5">
        <w:tc>
          <w:tcPr>
            <w:tcW w:w="675" w:type="dxa"/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Э8</w:t>
            </w:r>
          </w:p>
        </w:tc>
        <w:tc>
          <w:tcPr>
            <w:tcW w:w="8931" w:type="dxa"/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Альперович М. Введение в OLAP и многомерные базы данных. - </w:t>
            </w:r>
            <w:hyperlink r:id="rId12" w:history="1">
              <w:r w:rsidRPr="00224CCB">
                <w:rPr>
                  <w:rStyle w:val="ac"/>
                  <w:sz w:val="20"/>
                  <w:szCs w:val="22"/>
                </w:rPr>
                <w:t>http://www.olap.ru/Basic/alpero2i.htm</w:t>
              </w:r>
            </w:hyperlink>
          </w:p>
        </w:tc>
      </w:tr>
      <w:tr w:rsidR="002C4CBD" w:rsidRPr="00060588" w:rsidTr="001130E5">
        <w:tc>
          <w:tcPr>
            <w:tcW w:w="675" w:type="dxa"/>
            <w:tcBorders>
              <w:bottom w:val="single" w:sz="4" w:space="0" w:color="auto"/>
            </w:tcBorders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Э9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What is OLAP? - http://</w:t>
            </w:r>
            <w:hyperlink r:id="rId13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/fasmi.htm</w:t>
            </w:r>
          </w:p>
        </w:tc>
      </w:tr>
      <w:tr w:rsidR="002C4CBD" w:rsidRPr="00060588" w:rsidTr="001130E5">
        <w:tc>
          <w:tcPr>
            <w:tcW w:w="675" w:type="dxa"/>
            <w:tcBorders>
              <w:bottom w:val="single" w:sz="4" w:space="0" w:color="auto"/>
            </w:tcBorders>
          </w:tcPr>
          <w:p w:rsidR="002C4CBD" w:rsidRPr="00C97E21" w:rsidRDefault="002C4CBD" w:rsidP="001130E5">
            <w:pPr>
              <w:pStyle w:val="5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C97E21">
              <w:rPr>
                <w:b w:val="0"/>
                <w:sz w:val="24"/>
                <w:szCs w:val="24"/>
              </w:rPr>
              <w:t>Э10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2C4CBD" w:rsidRPr="00224CCB" w:rsidRDefault="002C4CBD" w:rsidP="001130E5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OLAP Architectures - http://</w:t>
            </w:r>
            <w:hyperlink r:id="rId14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/Architectures.htm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2C4CBD" w:rsidRPr="0039451D" w:rsidRDefault="002C4CBD">
      <w:pPr>
        <w:rPr>
          <w:lang w:val="en-US"/>
        </w:rPr>
      </w:pPr>
      <w:r w:rsidRPr="0039451D">
        <w:rPr>
          <w:lang w:val="en-US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060588">
        <w:tc>
          <w:tcPr>
            <w:tcW w:w="7054" w:type="dxa"/>
          </w:tcPr>
          <w:p w:rsidR="006F33A3" w:rsidRDefault="006F33A3">
            <w:pPr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D238B0" w:rsidRPr="002C4CBD" w:rsidRDefault="00D238B0" w:rsidP="00757C6F">
            <w:pPr>
              <w:jc w:val="center"/>
              <w:rPr>
                <w:sz w:val="24"/>
                <w:lang w:val="en-US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32A10" w:rsidP="00757C6F">
            <w:pPr>
              <w:ind w:right="-1527"/>
              <w:rPr>
                <w:sz w:val="24"/>
                <w:u w:val="single"/>
              </w:rPr>
            </w:pPr>
            <w:r w:rsidRPr="00132A10">
              <w:rPr>
                <w:sz w:val="24"/>
                <w:lang w:val="en-US"/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proofErr w:type="spellStart"/>
            <w:r w:rsidRPr="00D238B0">
              <w:rPr>
                <w:sz w:val="24"/>
              </w:rPr>
              <w:t>Савосин</w:t>
            </w:r>
            <w:proofErr w:type="spellEnd"/>
            <w:r w:rsidRPr="00D238B0">
              <w:rPr>
                <w:sz w:val="24"/>
              </w:rPr>
              <w:t xml:space="preserve"> С.В.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ассистент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Пономарёв А.В.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D238B0" w:rsidRPr="00433CD3" w:rsidRDefault="00194BE7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Первицкий</w:t>
            </w:r>
            <w:proofErr w:type="spellEnd"/>
            <w:r>
              <w:rPr>
                <w:sz w:val="24"/>
              </w:rPr>
              <w:t xml:space="preserve">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785EB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E360E6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E360E6">
              <w:rPr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E360E6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E360E6">
            <w:pPr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2C4CBD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br w:type="page"/>
      </w:r>
    </w:p>
    <w:p w:rsidR="006F33A3" w:rsidRDefault="006F33A3">
      <w:pPr>
        <w:jc w:val="right"/>
      </w:pPr>
    </w:p>
    <w:sectPr w:rsidR="006F33A3" w:rsidSect="005A2821">
      <w:headerReference w:type="even" r:id="rId15"/>
      <w:footerReference w:type="even" r:id="rId16"/>
      <w:footerReference w:type="default" r:id="rId17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B1B" w:rsidRDefault="00C23B1B">
      <w:r>
        <w:separator/>
      </w:r>
    </w:p>
  </w:endnote>
  <w:endnote w:type="continuationSeparator" w:id="1">
    <w:p w:rsidR="00C23B1B" w:rsidRDefault="00C23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1B" w:rsidRDefault="006F33A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23B1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23B1B" w:rsidRDefault="00C23B1B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1B" w:rsidRDefault="006F33A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23B1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60588">
      <w:rPr>
        <w:rStyle w:val="a4"/>
        <w:noProof/>
      </w:rPr>
      <w:t>2</w:t>
    </w:r>
    <w:r>
      <w:rPr>
        <w:rStyle w:val="a4"/>
      </w:rPr>
      <w:fldChar w:fldCharType="end"/>
    </w:r>
  </w:p>
  <w:p w:rsidR="00C23B1B" w:rsidRDefault="00C23B1B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B1B" w:rsidRDefault="00C23B1B">
      <w:r>
        <w:separator/>
      </w:r>
    </w:p>
  </w:footnote>
  <w:footnote w:type="continuationSeparator" w:id="1">
    <w:p w:rsidR="00C23B1B" w:rsidRDefault="00C23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B1B" w:rsidRDefault="006F33A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23B1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23B1B" w:rsidRDefault="00C23B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63ED"/>
    <w:multiLevelType w:val="hybridMultilevel"/>
    <w:tmpl w:val="92540758"/>
    <w:lvl w:ilvl="0" w:tplc="507E5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F9025F"/>
    <w:multiLevelType w:val="hybridMultilevel"/>
    <w:tmpl w:val="D9C6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275B8"/>
    <w:rsid w:val="00057A02"/>
    <w:rsid w:val="00060588"/>
    <w:rsid w:val="00062144"/>
    <w:rsid w:val="000726CC"/>
    <w:rsid w:val="0007448F"/>
    <w:rsid w:val="000C0564"/>
    <w:rsid w:val="000E2A70"/>
    <w:rsid w:val="0012338D"/>
    <w:rsid w:val="00132A10"/>
    <w:rsid w:val="001770F5"/>
    <w:rsid w:val="001870AF"/>
    <w:rsid w:val="00194BE7"/>
    <w:rsid w:val="001A1E0F"/>
    <w:rsid w:val="00263468"/>
    <w:rsid w:val="00280438"/>
    <w:rsid w:val="002869AE"/>
    <w:rsid w:val="002924F5"/>
    <w:rsid w:val="002A1A62"/>
    <w:rsid w:val="002A48EC"/>
    <w:rsid w:val="002C4CBD"/>
    <w:rsid w:val="002D481D"/>
    <w:rsid w:val="002E438B"/>
    <w:rsid w:val="002F5146"/>
    <w:rsid w:val="00324EB2"/>
    <w:rsid w:val="00352C77"/>
    <w:rsid w:val="00371C7A"/>
    <w:rsid w:val="00386807"/>
    <w:rsid w:val="0039451D"/>
    <w:rsid w:val="00395D89"/>
    <w:rsid w:val="003A48BE"/>
    <w:rsid w:val="00420E0F"/>
    <w:rsid w:val="00437BC6"/>
    <w:rsid w:val="00445ED3"/>
    <w:rsid w:val="004535B5"/>
    <w:rsid w:val="004F23A4"/>
    <w:rsid w:val="00525B7C"/>
    <w:rsid w:val="005478AE"/>
    <w:rsid w:val="0056120A"/>
    <w:rsid w:val="00580AAA"/>
    <w:rsid w:val="005A0F94"/>
    <w:rsid w:val="005A2821"/>
    <w:rsid w:val="005B0F06"/>
    <w:rsid w:val="005B61DC"/>
    <w:rsid w:val="005B67F1"/>
    <w:rsid w:val="005E1CED"/>
    <w:rsid w:val="005E55DF"/>
    <w:rsid w:val="00601327"/>
    <w:rsid w:val="0060702A"/>
    <w:rsid w:val="00635BF4"/>
    <w:rsid w:val="006364BE"/>
    <w:rsid w:val="00646AB6"/>
    <w:rsid w:val="006473A8"/>
    <w:rsid w:val="00687477"/>
    <w:rsid w:val="00690DA8"/>
    <w:rsid w:val="006A7BE4"/>
    <w:rsid w:val="006C0439"/>
    <w:rsid w:val="006E3FFA"/>
    <w:rsid w:val="006F33A3"/>
    <w:rsid w:val="006F5252"/>
    <w:rsid w:val="007074C2"/>
    <w:rsid w:val="0073416E"/>
    <w:rsid w:val="007459B5"/>
    <w:rsid w:val="00751488"/>
    <w:rsid w:val="00757C6F"/>
    <w:rsid w:val="0076728B"/>
    <w:rsid w:val="00785EB9"/>
    <w:rsid w:val="00785F03"/>
    <w:rsid w:val="007E5644"/>
    <w:rsid w:val="007F6D92"/>
    <w:rsid w:val="00820C8E"/>
    <w:rsid w:val="008426A6"/>
    <w:rsid w:val="00860702"/>
    <w:rsid w:val="00881A3C"/>
    <w:rsid w:val="0089280B"/>
    <w:rsid w:val="008C26FD"/>
    <w:rsid w:val="008E7215"/>
    <w:rsid w:val="0090565C"/>
    <w:rsid w:val="00907638"/>
    <w:rsid w:val="00922C42"/>
    <w:rsid w:val="00944033"/>
    <w:rsid w:val="0097502B"/>
    <w:rsid w:val="009E68B5"/>
    <w:rsid w:val="009F5046"/>
    <w:rsid w:val="00A10936"/>
    <w:rsid w:val="00A44471"/>
    <w:rsid w:val="00A6393D"/>
    <w:rsid w:val="00AA2F15"/>
    <w:rsid w:val="00AE1140"/>
    <w:rsid w:val="00AF06D3"/>
    <w:rsid w:val="00B00856"/>
    <w:rsid w:val="00B2311A"/>
    <w:rsid w:val="00B30EF0"/>
    <w:rsid w:val="00B3143E"/>
    <w:rsid w:val="00B82A3C"/>
    <w:rsid w:val="00B9578F"/>
    <w:rsid w:val="00B97A5A"/>
    <w:rsid w:val="00BC48F4"/>
    <w:rsid w:val="00BC764C"/>
    <w:rsid w:val="00C23B1B"/>
    <w:rsid w:val="00C447E7"/>
    <w:rsid w:val="00C561CE"/>
    <w:rsid w:val="00C67123"/>
    <w:rsid w:val="00C97E21"/>
    <w:rsid w:val="00CA0644"/>
    <w:rsid w:val="00CA4C5E"/>
    <w:rsid w:val="00CC0744"/>
    <w:rsid w:val="00CE6E0B"/>
    <w:rsid w:val="00CF3CFB"/>
    <w:rsid w:val="00CF7B55"/>
    <w:rsid w:val="00D238B0"/>
    <w:rsid w:val="00D35EDE"/>
    <w:rsid w:val="00D460F1"/>
    <w:rsid w:val="00D4751D"/>
    <w:rsid w:val="00D47D22"/>
    <w:rsid w:val="00D54693"/>
    <w:rsid w:val="00D56444"/>
    <w:rsid w:val="00D711E7"/>
    <w:rsid w:val="00D71204"/>
    <w:rsid w:val="00DC002D"/>
    <w:rsid w:val="00DC257B"/>
    <w:rsid w:val="00DD19B5"/>
    <w:rsid w:val="00DE67DF"/>
    <w:rsid w:val="00DF7C52"/>
    <w:rsid w:val="00E036EF"/>
    <w:rsid w:val="00E1781D"/>
    <w:rsid w:val="00E360E6"/>
    <w:rsid w:val="00E431EA"/>
    <w:rsid w:val="00EF5A86"/>
    <w:rsid w:val="00F01AB8"/>
    <w:rsid w:val="00F2378B"/>
    <w:rsid w:val="00F3548B"/>
    <w:rsid w:val="00F42BA2"/>
    <w:rsid w:val="00F46D18"/>
    <w:rsid w:val="00F5162B"/>
    <w:rsid w:val="00F640B6"/>
    <w:rsid w:val="00F71678"/>
    <w:rsid w:val="00F71FBC"/>
    <w:rsid w:val="00FA0765"/>
    <w:rsid w:val="00FB4F82"/>
    <w:rsid w:val="00FB5135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2F15"/>
    <w:rPr>
      <w:sz w:val="28"/>
    </w:rPr>
  </w:style>
  <w:style w:type="paragraph" w:styleId="1">
    <w:name w:val="heading 1"/>
    <w:basedOn w:val="a"/>
    <w:next w:val="a"/>
    <w:qFormat/>
    <w:rsid w:val="00AA2F15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AA2F15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AA2F15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AA2F15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AA2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A2F15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AA2F15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AA2F15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AA2F15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2F15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AA2F15"/>
  </w:style>
  <w:style w:type="paragraph" w:styleId="20">
    <w:name w:val="Body Text Indent 2"/>
    <w:basedOn w:val="a"/>
    <w:rsid w:val="00AA2F15"/>
    <w:pPr>
      <w:ind w:firstLine="709"/>
    </w:pPr>
    <w:rPr>
      <w:b/>
    </w:rPr>
  </w:style>
  <w:style w:type="paragraph" w:styleId="a5">
    <w:name w:val="Body Text Indent"/>
    <w:basedOn w:val="a"/>
    <w:rsid w:val="00AA2F15"/>
    <w:pPr>
      <w:ind w:firstLine="709"/>
      <w:jc w:val="both"/>
    </w:pPr>
  </w:style>
  <w:style w:type="paragraph" w:styleId="30">
    <w:name w:val="Body Text Indent 3"/>
    <w:basedOn w:val="a"/>
    <w:rsid w:val="00AA2F15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AA2F15"/>
    <w:pPr>
      <w:jc w:val="both"/>
    </w:pPr>
  </w:style>
  <w:style w:type="paragraph" w:styleId="a8">
    <w:name w:val="footer"/>
    <w:basedOn w:val="a"/>
    <w:rsid w:val="00AA2F15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AA2F1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AA2F15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AA2F15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AA2F15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10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character" w:customStyle="1" w:styleId="a7">
    <w:name w:val="Основной текст Знак"/>
    <w:basedOn w:val="a0"/>
    <w:link w:val="a6"/>
    <w:rsid w:val="00C97E21"/>
    <w:rPr>
      <w:sz w:val="28"/>
    </w:rPr>
  </w:style>
  <w:style w:type="paragraph" w:styleId="ae">
    <w:name w:val="Balloon Text"/>
    <w:basedOn w:val="a"/>
    <w:link w:val="af"/>
    <w:rsid w:val="003945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94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cfin/prcorpsys/" TargetMode="External"/><Relationship Id="rId13" Type="http://schemas.openxmlformats.org/officeDocument/2006/relationships/hyperlink" Target="http://www.olaprepor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lap.ru/Basic/alpero2i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ap.ru/Home/mu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uit.ru/department/database/cdba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database/sqlmdintro/" TargetMode="External"/><Relationship Id="rId14" Type="http://schemas.openxmlformats.org/officeDocument/2006/relationships/hyperlink" Target="http://www.olaprepo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2338</Words>
  <Characters>15806</Characters>
  <Application>Microsoft Office Word</Application>
  <DocSecurity>0</DocSecurity>
  <Lines>2634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17595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Scvere</cp:lastModifiedBy>
  <cp:revision>11</cp:revision>
  <cp:lastPrinted>2011-10-03T10:25:00Z</cp:lastPrinted>
  <dcterms:created xsi:type="dcterms:W3CDTF">2011-10-26T14:31:00Z</dcterms:created>
  <dcterms:modified xsi:type="dcterms:W3CDTF">2011-12-20T12:09:00Z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1HJxOTQARITY5cdq8A-qzlMwrYgF1yenhe0KOsnUN0_M</vt:lpwstr>
  </property>
  <property fmtid="{D5CDD505-2E9C-101B-9397-08002B2CF9AE}" pid="4" name="Google.Documents.RevisionId">
    <vt:lpwstr>13361423618236632256</vt:lpwstr>
  </property>
  <property fmtid="{D5CDD505-2E9C-101B-9397-08002B2CF9AE}" pid="5" name="Google.Documents.PreviousRevisionId">
    <vt:lpwstr>02992419959432000430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