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4D5" w:rsidRDefault="00DE56E9">
      <w:pPr>
        <w:rPr>
          <w:b/>
        </w:rPr>
      </w:pPr>
      <w:r>
        <w:rPr>
          <w:b/>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05pt;margin-top:21.9pt;width:425.1pt;height:243.3pt;z-index:251658240">
            <v:imagedata r:id="rId5" o:title=""/>
          </v:shape>
          <o:OLEObject Type="Embed" ProgID="Word.Picture.8" ShapeID="_x0000_s1027" DrawAspect="Content" ObjectID="_1294156009" r:id="rId6"/>
        </w:pict>
      </w:r>
      <w:r w:rsidR="00D464D5" w:rsidRPr="00D464D5">
        <w:rPr>
          <w:b/>
        </w:rPr>
        <w:t>Сжатие</w:t>
      </w:r>
      <w:r w:rsidR="00D464D5" w:rsidRPr="00DE56E9">
        <w:rPr>
          <w:b/>
        </w:rPr>
        <w:t xml:space="preserve"> </w:t>
      </w:r>
      <w:r w:rsidR="00D464D5" w:rsidRPr="00D464D5">
        <w:rPr>
          <w:b/>
        </w:rPr>
        <w:t>файлов</w:t>
      </w:r>
    </w:p>
    <w:p w:rsidR="00DE56E9" w:rsidRDefault="00DE56E9">
      <w:pPr>
        <w:rPr>
          <w:b/>
        </w:rPr>
      </w:pPr>
    </w:p>
    <w:p w:rsidR="00DE56E9" w:rsidRDefault="00DE56E9">
      <w:pPr>
        <w:rPr>
          <w:b/>
        </w:rPr>
      </w:pPr>
    </w:p>
    <w:p w:rsidR="00DE56E9" w:rsidRDefault="00DE56E9">
      <w:pPr>
        <w:rPr>
          <w:b/>
        </w:rPr>
      </w:pPr>
    </w:p>
    <w:p w:rsidR="00DE56E9" w:rsidRDefault="00DE56E9">
      <w:pPr>
        <w:rPr>
          <w:b/>
        </w:rPr>
      </w:pPr>
    </w:p>
    <w:p w:rsidR="00DE56E9" w:rsidRDefault="00DE56E9">
      <w:pPr>
        <w:rPr>
          <w:b/>
        </w:rPr>
      </w:pPr>
    </w:p>
    <w:p w:rsidR="00DE56E9" w:rsidRDefault="00DE56E9">
      <w:pPr>
        <w:rPr>
          <w:b/>
        </w:rPr>
      </w:pPr>
    </w:p>
    <w:p w:rsidR="00DE56E9" w:rsidRDefault="00DE56E9">
      <w:pPr>
        <w:rPr>
          <w:b/>
        </w:rPr>
      </w:pPr>
    </w:p>
    <w:p w:rsidR="00DE56E9" w:rsidRDefault="00DE56E9">
      <w:pPr>
        <w:rPr>
          <w:b/>
        </w:rPr>
      </w:pPr>
    </w:p>
    <w:p w:rsidR="00DE56E9" w:rsidRDefault="00DE56E9">
      <w:pPr>
        <w:rPr>
          <w:b/>
        </w:rPr>
      </w:pPr>
    </w:p>
    <w:p w:rsidR="00DE56E9" w:rsidRPr="00DE56E9" w:rsidRDefault="00DE56E9" w:rsidP="00DE56E9">
      <w:pPr>
        <w:pStyle w:val="a6"/>
      </w:pPr>
      <w:r w:rsidRPr="00DE56E9">
        <w:t xml:space="preserve">Файловая система </w:t>
      </w:r>
      <w:r w:rsidRPr="00DE56E9">
        <w:rPr>
          <w:lang w:val="en-US"/>
        </w:rPr>
        <w:t>NTFS</w:t>
      </w:r>
      <w:r w:rsidRPr="00DE56E9">
        <w:t xml:space="preserve"> поддерживает прозрачное сжатие файлов. Сжатие файлов производится следующим образом.</w:t>
      </w:r>
    </w:p>
    <w:p w:rsidR="00DE56E9" w:rsidRPr="00DE56E9" w:rsidRDefault="00DE56E9" w:rsidP="00DE56E9">
      <w:pPr>
        <w:pStyle w:val="a6"/>
      </w:pPr>
      <w:r w:rsidRPr="00DE56E9">
        <w:t xml:space="preserve">Когда файловая система </w:t>
      </w:r>
      <w:r w:rsidRPr="00DE56E9">
        <w:rPr>
          <w:lang w:val="en-US"/>
        </w:rPr>
        <w:t>NTFS</w:t>
      </w:r>
      <w:r w:rsidRPr="00DE56E9">
        <w:t xml:space="preserve"> записывает на диск файл, помеченный для сжатия, она изучает первые 16 логических блоков файла, независимо от того, сколько сегментов на диске они занимают. Затем к этим блокам применяется алгоритм сжатия. Если полученные на выходе блоки могут поместиться в 15 или менее блоков, то сжатые данные записываются на диск, предпочтительно в виде одного сегмента. Если получить выигрыш не получается, то данные 16 блоков записываются без сжатия. Затем алгоритм повторяется для следующих 16 блоков и т.д.</w:t>
      </w:r>
    </w:p>
    <w:p w:rsidR="00DE56E9" w:rsidRPr="00DE56E9" w:rsidRDefault="00DE56E9" w:rsidP="00DE56E9">
      <w:pPr>
        <w:pStyle w:val="a6"/>
      </w:pPr>
      <w:r w:rsidRPr="00DE56E9">
        <w:t>На слайде показан файл, в котором первые 16 блоков успешно сжаты в 8 блоков, следующие 16 не могут быть сжаты, наконец, последние 16 блоков также успешно сжаты на 50%.</w:t>
      </w:r>
    </w:p>
    <w:p w:rsidR="00DE56E9" w:rsidRPr="00DE56E9" w:rsidRDefault="00DE56E9" w:rsidP="00DE56E9">
      <w:pPr>
        <w:pStyle w:val="a6"/>
      </w:pPr>
      <w:r w:rsidRPr="00DE56E9">
        <w:t xml:space="preserve"> Эти три части файла записаны в виде трех сегментов, информация о которых хранится в записи </w:t>
      </w:r>
      <w:r w:rsidRPr="00DE56E9">
        <w:rPr>
          <w:lang w:val="en-US"/>
        </w:rPr>
        <w:t>MFT</w:t>
      </w:r>
      <w:r w:rsidRPr="00DE56E9">
        <w:t xml:space="preserve">. “Пропущенные”  блоки обозначаются в записи </w:t>
      </w:r>
      <w:r w:rsidRPr="00DE56E9">
        <w:rPr>
          <w:lang w:val="en-US"/>
        </w:rPr>
        <w:t>MFT</w:t>
      </w:r>
      <w:r w:rsidRPr="00DE56E9">
        <w:t xml:space="preserve"> как сегменты с нулевым дисковым адресом. На слайде за заголовком (0,48) следует 5 пар, две для первого (сжатого) сегмента, одна для несжатого и две для последнего (сжатого) сегмента.</w:t>
      </w:r>
    </w:p>
    <w:p w:rsidR="00DE56E9" w:rsidRPr="00DE56E9" w:rsidRDefault="00DE56E9" w:rsidP="00DE56E9">
      <w:pPr>
        <w:pStyle w:val="a6"/>
      </w:pPr>
      <w:r w:rsidRPr="00DE56E9">
        <w:t xml:space="preserve">При чтении этого файла система </w:t>
      </w:r>
      <w:r w:rsidRPr="00DE56E9">
        <w:rPr>
          <w:lang w:val="en-US"/>
        </w:rPr>
        <w:t>NTFS</w:t>
      </w:r>
      <w:r w:rsidRPr="00DE56E9">
        <w:t xml:space="preserve"> должна знать, какие из сегментов файла сжаты, а какие нет. Она видит это по дисковым адресам. Дисковый адрес 0 указывает на то, что предыдущий сегмент сжат. Дисковый блок 0 не может использоваться для хранения данных во избежание неоднозначности (это загрузочный сектор). </w:t>
      </w:r>
    </w:p>
    <w:p w:rsidR="00DE56E9" w:rsidRPr="00DE56E9" w:rsidRDefault="00DE56E9" w:rsidP="00DE56E9">
      <w:pPr>
        <w:pStyle w:val="a6"/>
      </w:pPr>
      <w:r w:rsidRPr="00DE56E9">
        <w:t xml:space="preserve">Произвольный доступ к сжатому файлу возможен, но не прост. Например, для чтения блока 35 необходимо </w:t>
      </w:r>
      <w:proofErr w:type="gramStart"/>
      <w:r w:rsidRPr="00DE56E9">
        <w:t>определить</w:t>
      </w:r>
      <w:proofErr w:type="gramEnd"/>
      <w:r w:rsidRPr="00DE56E9">
        <w:t xml:space="preserve"> где находится этот блок и распаковать весь сегмент. Сжатие файла частями по 16 блоков явилось компромиссом, если бы порции были меньше, то эффективность бы сжатия снизилась, Если размер блока был бы больше, то это замедлило бы произвольный доступ.</w:t>
      </w:r>
    </w:p>
    <w:p w:rsidR="002C3121" w:rsidRPr="00DE56E9" w:rsidRDefault="00D464D5" w:rsidP="00DE56E9">
      <w:pPr>
        <w:pStyle w:val="a6"/>
        <w:rPr>
          <w:b/>
        </w:rPr>
      </w:pPr>
      <w:r w:rsidRPr="00DE56E9">
        <w:rPr>
          <w:b/>
        </w:rPr>
        <w:t>Защита целостности данных</w:t>
      </w:r>
    </w:p>
    <w:p w:rsidR="00D464D5" w:rsidRPr="00D464D5" w:rsidRDefault="00D464D5" w:rsidP="00DE56E9">
      <w:pPr>
        <w:pStyle w:val="a6"/>
      </w:pPr>
      <w:r w:rsidRPr="00D464D5">
        <w:t xml:space="preserve">NTFS является </w:t>
      </w:r>
      <w:r w:rsidRPr="00D464D5">
        <w:rPr>
          <w:i/>
          <w:iCs/>
        </w:rPr>
        <w:t xml:space="preserve">восстанавливаемой </w:t>
      </w:r>
      <w:r w:rsidRPr="00D464D5">
        <w:t xml:space="preserve">ФС и поддерживает следующие технологии защиты целостности данных: </w:t>
      </w:r>
    </w:p>
    <w:p w:rsidR="00C966CA" w:rsidRPr="00D464D5" w:rsidRDefault="00C966CA" w:rsidP="00DE56E9">
      <w:pPr>
        <w:pStyle w:val="a6"/>
      </w:pPr>
      <w:r w:rsidRPr="00D464D5">
        <w:rPr>
          <w:i/>
          <w:iCs/>
        </w:rPr>
        <w:t xml:space="preserve">Горячая фиксация - </w:t>
      </w:r>
      <w:r w:rsidRPr="00D464D5">
        <w:t>позволяет файловой системе при возникновении ошибки из-за плохого кластера записать информацию в другой кластер и отметить сбойный в качестве плохого.</w:t>
      </w:r>
    </w:p>
    <w:p w:rsidR="00C966CA" w:rsidRPr="00D464D5" w:rsidRDefault="00C966CA" w:rsidP="00DE56E9">
      <w:pPr>
        <w:pStyle w:val="a6"/>
      </w:pPr>
      <w:r w:rsidRPr="00D464D5">
        <w:rPr>
          <w:i/>
          <w:iCs/>
        </w:rPr>
        <w:t xml:space="preserve">Механизм транзакций - </w:t>
      </w:r>
      <w:r w:rsidRPr="00D464D5">
        <w:t>каждая операция ввода-вывода, которая изменяет файл на разделе NTFS, рассматривается файловой системой как транзакция и может выполняться только как неделимый блок.</w:t>
      </w:r>
    </w:p>
    <w:p w:rsidR="00D464D5" w:rsidRDefault="00D464D5" w:rsidP="00DE56E9">
      <w:pPr>
        <w:pStyle w:val="a6"/>
      </w:pPr>
      <w:r w:rsidRPr="00D464D5">
        <w:t xml:space="preserve">Система восстановления NTFS гарантирует корректность </w:t>
      </w:r>
      <w:r w:rsidRPr="00D464D5">
        <w:rPr>
          <w:bCs/>
        </w:rPr>
        <w:t>файловой системы</w:t>
      </w:r>
      <w:r w:rsidRPr="00D464D5">
        <w:t>, а не ваших данных.</w:t>
      </w:r>
    </w:p>
    <w:p w:rsidR="00D464D5" w:rsidRPr="00DE56E9" w:rsidRDefault="00D464D5" w:rsidP="00DE56E9">
      <w:pPr>
        <w:pStyle w:val="a6"/>
        <w:rPr>
          <w:b/>
        </w:rPr>
      </w:pPr>
      <w:r w:rsidRPr="00DE56E9">
        <w:rPr>
          <w:b/>
        </w:rPr>
        <w:t xml:space="preserve">Дополнительные возможности </w:t>
      </w:r>
      <w:r w:rsidRPr="00DE56E9">
        <w:rPr>
          <w:b/>
          <w:lang w:val="en-US"/>
        </w:rPr>
        <w:t>NTFS</w:t>
      </w:r>
    </w:p>
    <w:p w:rsidR="00D464D5" w:rsidRDefault="00C966CA" w:rsidP="00DE56E9">
      <w:pPr>
        <w:pStyle w:val="a6"/>
      </w:pPr>
      <w:r w:rsidRPr="00D464D5">
        <w:t>Hard Link – несколько имен для одного</w:t>
      </w:r>
      <w:r w:rsidR="00D464D5">
        <w:t xml:space="preserve"> ф</w:t>
      </w:r>
      <w:r w:rsidR="00D464D5" w:rsidRPr="00D464D5">
        <w:t>айла</w:t>
      </w:r>
    </w:p>
    <w:p w:rsidR="00D464D5" w:rsidRPr="00D464D5" w:rsidRDefault="00D464D5" w:rsidP="00DE56E9">
      <w:pPr>
        <w:pStyle w:val="a6"/>
      </w:pPr>
      <w:r w:rsidRPr="00D464D5">
        <w:t>fsutil hardlink create &lt;новый файл&gt; &lt;существующий файл&gt;</w:t>
      </w:r>
    </w:p>
    <w:p w:rsidR="00D464D5" w:rsidRPr="00D464D5" w:rsidRDefault="00D464D5" w:rsidP="00DE56E9">
      <w:pPr>
        <w:pStyle w:val="a6"/>
        <w:rPr>
          <w:lang w:val="en-US"/>
        </w:rPr>
      </w:pPr>
      <w:r w:rsidRPr="00D464D5">
        <w:t>Пример</w:t>
      </w:r>
      <w:r w:rsidRPr="00D464D5">
        <w:rPr>
          <w:lang w:val="en-US"/>
        </w:rPr>
        <w:t>: fsutil hardlink create c:\foo.txt c:\bar.txt</w:t>
      </w:r>
    </w:p>
    <w:p w:rsidR="00C966CA" w:rsidRPr="00D464D5" w:rsidRDefault="00C966CA" w:rsidP="00DE56E9">
      <w:pPr>
        <w:pStyle w:val="a6"/>
        <w:numPr>
          <w:ilvl w:val="0"/>
          <w:numId w:val="9"/>
        </w:numPr>
      </w:pPr>
      <w:r w:rsidRPr="00D464D5">
        <w:t>Точки соединения NTFS (junction point)</w:t>
      </w:r>
    </w:p>
    <w:p w:rsidR="00C966CA" w:rsidRPr="00D464D5" w:rsidRDefault="00C966CA" w:rsidP="00DE56E9">
      <w:pPr>
        <w:pStyle w:val="a6"/>
      </w:pPr>
      <w:r w:rsidRPr="00D464D5">
        <w:t xml:space="preserve">Другим новшеством в Windows 2000 стало монтирование устройств. Утилита Disk Administrator Windows NT позволяла назначить тому букву латинского алфавита. Этот довольно простой метод дает возможность обратиться к любому дисковому устройству из стандартного меню открытия файла. Естественным ограничением на количество локальных и подключенных сетевых устройств было число 26, соответствующее числу букв латинского алфавита. </w:t>
      </w:r>
    </w:p>
    <w:p w:rsidR="00C966CA" w:rsidRPr="00D464D5" w:rsidRDefault="00C966CA" w:rsidP="00DE56E9">
      <w:pPr>
        <w:pStyle w:val="a6"/>
      </w:pPr>
      <w:r w:rsidRPr="00D464D5">
        <w:t xml:space="preserve">Подмонтирование возможно только к пустым папкам на NTFS-томах, а точки монтирования вы можете создать или из оснастки «Управление дисками», или из командной строки при помощи команды </w:t>
      </w:r>
      <w:r w:rsidRPr="00D464D5">
        <w:rPr>
          <w:bCs/>
        </w:rPr>
        <w:t>mountvol</w:t>
      </w:r>
      <w:r w:rsidRPr="00D464D5">
        <w:t>. Для того</w:t>
      </w:r>
      <w:proofErr w:type="gramStart"/>
      <w:r w:rsidRPr="00D464D5">
        <w:t>,</w:t>
      </w:r>
      <w:proofErr w:type="gramEnd"/>
      <w:r w:rsidRPr="00D464D5">
        <w:t xml:space="preserve"> чтобы отличить подмонтированные накопители от обычных папок, Explorer показывает их иконками соответствующих </w:t>
      </w:r>
      <w:r w:rsidRPr="00D464D5">
        <w:lastRenderedPageBreak/>
        <w:t xml:space="preserve">устройств. Для чего это может понадобиться? Во-первых, можно таким образом преодолеть ограничение на количество доступных логических дисков (ранее их не могло быть больше 26 - по числу букв латинского алфавита), повысить ёмкость существующих томов не используя динамические и… создавать отказоустойчивые папки на обычных томах. </w:t>
      </w:r>
    </w:p>
    <w:p w:rsidR="00C966CA" w:rsidRPr="00D464D5" w:rsidRDefault="00C966CA" w:rsidP="00DE56E9">
      <w:pPr>
        <w:pStyle w:val="a6"/>
      </w:pPr>
      <w:r w:rsidRPr="00D464D5">
        <w:t xml:space="preserve">Например, при монтировании нового основного раздела к папке D:\My Work Stuff все последующие обращения к этой папке будут автоматически переадресованы на соответствующий новый основной раздел, даже если он расположен на другом физическом диске, чем устройство D:. Если новый том является отказоустойчивым, то и папка D:\My Work Stuff считается отказоустойчивой, даже если само устройство D: этим качеством не обладает. </w:t>
      </w:r>
    </w:p>
    <w:p w:rsidR="00D464D5" w:rsidRPr="00D464D5" w:rsidRDefault="00D464D5" w:rsidP="00DE56E9">
      <w:pPr>
        <w:pStyle w:val="a6"/>
        <w:rPr>
          <w:b/>
        </w:rPr>
      </w:pPr>
      <w:r w:rsidRPr="00D464D5">
        <w:rPr>
          <w:b/>
        </w:rPr>
        <w:t>Динамические диски</w:t>
      </w:r>
    </w:p>
    <w:p w:rsidR="00C966CA" w:rsidRDefault="00C966CA" w:rsidP="00DE56E9">
      <w:pPr>
        <w:pStyle w:val="a6"/>
      </w:pPr>
      <w:r w:rsidRPr="00D464D5">
        <w:t xml:space="preserve">Windows 2000 рассматривает все диски как базовые, до тех </w:t>
      </w:r>
      <w:proofErr w:type="gramStart"/>
      <w:r w:rsidRPr="00D464D5">
        <w:t>пор</w:t>
      </w:r>
      <w:proofErr w:type="gramEnd"/>
      <w:r w:rsidRPr="00D464D5">
        <w:t xml:space="preserve"> пока вручную не будет создан динамический диск или базовый диск (при наличии на нем достаточного объема свободного пространства) не будет конвертирован в динамический. </w:t>
      </w:r>
    </w:p>
    <w:p w:rsidR="00D464D5" w:rsidRPr="00D464D5" w:rsidRDefault="00D464D5" w:rsidP="00DE56E9">
      <w:pPr>
        <w:pStyle w:val="a6"/>
        <w:rPr>
          <w:i/>
        </w:rPr>
      </w:pPr>
      <w:r w:rsidRPr="00D464D5">
        <w:rPr>
          <w:i/>
        </w:rPr>
        <w:t>Структура динамического диска</w:t>
      </w:r>
    </w:p>
    <w:p w:rsidR="00C966CA" w:rsidRPr="00D464D5" w:rsidRDefault="00C966CA" w:rsidP="00DE56E9">
      <w:pPr>
        <w:pStyle w:val="a6"/>
      </w:pPr>
      <w:r w:rsidRPr="00D464D5">
        <w:t xml:space="preserve">База данных LDM размещается в зарезервированной области размером 1 Мбайт в конце каждого динамического диска. Соответственно, для выполнения конвертации в конце каждого базового диска должно быть свободное пространство. </w:t>
      </w:r>
    </w:p>
    <w:p w:rsidR="00C966CA" w:rsidRPr="00D464D5" w:rsidRDefault="00C966CA" w:rsidP="00DE56E9">
      <w:pPr>
        <w:pStyle w:val="a6"/>
      </w:pPr>
      <w:r w:rsidRPr="00D464D5">
        <w:t xml:space="preserve">Кроме того менеджер дисков создает и обычную DOS-таблицу разделов, чтобы унаследованные утилиты управления дисками, в случае системы с многовариантной загрузкой ошибочно не посчитали динамический диск неразбитым на разделы. </w:t>
      </w:r>
    </w:p>
    <w:p w:rsidR="00C966CA" w:rsidRPr="00D464D5" w:rsidRDefault="00C966CA" w:rsidP="00DE56E9">
      <w:pPr>
        <w:pStyle w:val="a6"/>
      </w:pPr>
      <w:r w:rsidRPr="00D464D5">
        <w:t xml:space="preserve">Таблица разделов нужна также для того, чтобы программа загрузки Windows 2000 могла находить системный и загрузочный тома, даже если они расположены на динамических дисках. </w:t>
      </w:r>
    </w:p>
    <w:p w:rsidR="00C966CA" w:rsidRPr="00D464D5" w:rsidRDefault="00C966CA" w:rsidP="00DE56E9">
      <w:pPr>
        <w:pStyle w:val="a6"/>
      </w:pPr>
      <w:r w:rsidRPr="00D464D5">
        <w:t xml:space="preserve">Если диск содержит системный или загрузочный тома, разделы указывают на расположение этих томов. В противном случае один раздел начинается на первом цилиндре диска (при 63 секторах на диске) и продолжается до начала базы данных LDM. В этой области разделов и создаются разделы LDM, информация о которых хранится в базе данных диска. </w:t>
      </w:r>
    </w:p>
    <w:p w:rsidR="00D464D5" w:rsidRPr="00D464D5" w:rsidRDefault="00D464D5"/>
    <w:sectPr w:rsidR="00D464D5" w:rsidRPr="00D464D5" w:rsidSect="00645293">
      <w:pgSz w:w="11906" w:h="16838"/>
      <w:pgMar w:top="397" w:right="340" w:bottom="907" w:left="39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B45E2"/>
    <w:multiLevelType w:val="hybridMultilevel"/>
    <w:tmpl w:val="6D5CC67E"/>
    <w:lvl w:ilvl="0" w:tplc="4F608B7E">
      <w:start w:val="1"/>
      <w:numFmt w:val="bullet"/>
      <w:lvlText w:val=""/>
      <w:lvlJc w:val="left"/>
      <w:pPr>
        <w:tabs>
          <w:tab w:val="num" w:pos="720"/>
        </w:tabs>
        <w:ind w:left="720" w:hanging="360"/>
      </w:pPr>
      <w:rPr>
        <w:rFonts w:ascii="Wingdings" w:hAnsi="Wingdings" w:hint="default"/>
      </w:rPr>
    </w:lvl>
    <w:lvl w:ilvl="1" w:tplc="D1F2CC0C" w:tentative="1">
      <w:start w:val="1"/>
      <w:numFmt w:val="bullet"/>
      <w:lvlText w:val=""/>
      <w:lvlJc w:val="left"/>
      <w:pPr>
        <w:tabs>
          <w:tab w:val="num" w:pos="1440"/>
        </w:tabs>
        <w:ind w:left="1440" w:hanging="360"/>
      </w:pPr>
      <w:rPr>
        <w:rFonts w:ascii="Wingdings" w:hAnsi="Wingdings" w:hint="default"/>
      </w:rPr>
    </w:lvl>
    <w:lvl w:ilvl="2" w:tplc="9864D7A0" w:tentative="1">
      <w:start w:val="1"/>
      <w:numFmt w:val="bullet"/>
      <w:lvlText w:val=""/>
      <w:lvlJc w:val="left"/>
      <w:pPr>
        <w:tabs>
          <w:tab w:val="num" w:pos="2160"/>
        </w:tabs>
        <w:ind w:left="2160" w:hanging="360"/>
      </w:pPr>
      <w:rPr>
        <w:rFonts w:ascii="Wingdings" w:hAnsi="Wingdings" w:hint="default"/>
      </w:rPr>
    </w:lvl>
    <w:lvl w:ilvl="3" w:tplc="D51E6E2C" w:tentative="1">
      <w:start w:val="1"/>
      <w:numFmt w:val="bullet"/>
      <w:lvlText w:val=""/>
      <w:lvlJc w:val="left"/>
      <w:pPr>
        <w:tabs>
          <w:tab w:val="num" w:pos="2880"/>
        </w:tabs>
        <w:ind w:left="2880" w:hanging="360"/>
      </w:pPr>
      <w:rPr>
        <w:rFonts w:ascii="Wingdings" w:hAnsi="Wingdings" w:hint="default"/>
      </w:rPr>
    </w:lvl>
    <w:lvl w:ilvl="4" w:tplc="02688FAE" w:tentative="1">
      <w:start w:val="1"/>
      <w:numFmt w:val="bullet"/>
      <w:lvlText w:val=""/>
      <w:lvlJc w:val="left"/>
      <w:pPr>
        <w:tabs>
          <w:tab w:val="num" w:pos="3600"/>
        </w:tabs>
        <w:ind w:left="3600" w:hanging="360"/>
      </w:pPr>
      <w:rPr>
        <w:rFonts w:ascii="Wingdings" w:hAnsi="Wingdings" w:hint="default"/>
      </w:rPr>
    </w:lvl>
    <w:lvl w:ilvl="5" w:tplc="9C6A288E" w:tentative="1">
      <w:start w:val="1"/>
      <w:numFmt w:val="bullet"/>
      <w:lvlText w:val=""/>
      <w:lvlJc w:val="left"/>
      <w:pPr>
        <w:tabs>
          <w:tab w:val="num" w:pos="4320"/>
        </w:tabs>
        <w:ind w:left="4320" w:hanging="360"/>
      </w:pPr>
      <w:rPr>
        <w:rFonts w:ascii="Wingdings" w:hAnsi="Wingdings" w:hint="default"/>
      </w:rPr>
    </w:lvl>
    <w:lvl w:ilvl="6" w:tplc="4448D49A" w:tentative="1">
      <w:start w:val="1"/>
      <w:numFmt w:val="bullet"/>
      <w:lvlText w:val=""/>
      <w:lvlJc w:val="left"/>
      <w:pPr>
        <w:tabs>
          <w:tab w:val="num" w:pos="5040"/>
        </w:tabs>
        <w:ind w:left="5040" w:hanging="360"/>
      </w:pPr>
      <w:rPr>
        <w:rFonts w:ascii="Wingdings" w:hAnsi="Wingdings" w:hint="default"/>
      </w:rPr>
    </w:lvl>
    <w:lvl w:ilvl="7" w:tplc="AAECCB0C" w:tentative="1">
      <w:start w:val="1"/>
      <w:numFmt w:val="bullet"/>
      <w:lvlText w:val=""/>
      <w:lvlJc w:val="left"/>
      <w:pPr>
        <w:tabs>
          <w:tab w:val="num" w:pos="5760"/>
        </w:tabs>
        <w:ind w:left="5760" w:hanging="360"/>
      </w:pPr>
      <w:rPr>
        <w:rFonts w:ascii="Wingdings" w:hAnsi="Wingdings" w:hint="default"/>
      </w:rPr>
    </w:lvl>
    <w:lvl w:ilvl="8" w:tplc="155E3964" w:tentative="1">
      <w:start w:val="1"/>
      <w:numFmt w:val="bullet"/>
      <w:lvlText w:val=""/>
      <w:lvlJc w:val="left"/>
      <w:pPr>
        <w:tabs>
          <w:tab w:val="num" w:pos="6480"/>
        </w:tabs>
        <w:ind w:left="6480" w:hanging="360"/>
      </w:pPr>
      <w:rPr>
        <w:rFonts w:ascii="Wingdings" w:hAnsi="Wingdings" w:hint="default"/>
      </w:rPr>
    </w:lvl>
  </w:abstractNum>
  <w:abstractNum w:abstractNumId="1">
    <w:nsid w:val="1164659A"/>
    <w:multiLevelType w:val="hybridMultilevel"/>
    <w:tmpl w:val="FE6294BC"/>
    <w:lvl w:ilvl="0" w:tplc="65CEE50E">
      <w:start w:val="1"/>
      <w:numFmt w:val="bullet"/>
      <w:lvlText w:val=""/>
      <w:lvlJc w:val="left"/>
      <w:pPr>
        <w:tabs>
          <w:tab w:val="num" w:pos="720"/>
        </w:tabs>
        <w:ind w:left="720" w:hanging="360"/>
      </w:pPr>
      <w:rPr>
        <w:rFonts w:ascii="Wingdings" w:hAnsi="Wingdings" w:hint="default"/>
      </w:rPr>
    </w:lvl>
    <w:lvl w:ilvl="1" w:tplc="0546B2EA" w:tentative="1">
      <w:start w:val="1"/>
      <w:numFmt w:val="bullet"/>
      <w:lvlText w:val=""/>
      <w:lvlJc w:val="left"/>
      <w:pPr>
        <w:tabs>
          <w:tab w:val="num" w:pos="1440"/>
        </w:tabs>
        <w:ind w:left="1440" w:hanging="360"/>
      </w:pPr>
      <w:rPr>
        <w:rFonts w:ascii="Wingdings" w:hAnsi="Wingdings" w:hint="default"/>
      </w:rPr>
    </w:lvl>
    <w:lvl w:ilvl="2" w:tplc="3D043F36" w:tentative="1">
      <w:start w:val="1"/>
      <w:numFmt w:val="bullet"/>
      <w:lvlText w:val=""/>
      <w:lvlJc w:val="left"/>
      <w:pPr>
        <w:tabs>
          <w:tab w:val="num" w:pos="2160"/>
        </w:tabs>
        <w:ind w:left="2160" w:hanging="360"/>
      </w:pPr>
      <w:rPr>
        <w:rFonts w:ascii="Wingdings" w:hAnsi="Wingdings" w:hint="default"/>
      </w:rPr>
    </w:lvl>
    <w:lvl w:ilvl="3" w:tplc="8E22432E" w:tentative="1">
      <w:start w:val="1"/>
      <w:numFmt w:val="bullet"/>
      <w:lvlText w:val=""/>
      <w:lvlJc w:val="left"/>
      <w:pPr>
        <w:tabs>
          <w:tab w:val="num" w:pos="2880"/>
        </w:tabs>
        <w:ind w:left="2880" w:hanging="360"/>
      </w:pPr>
      <w:rPr>
        <w:rFonts w:ascii="Wingdings" w:hAnsi="Wingdings" w:hint="default"/>
      </w:rPr>
    </w:lvl>
    <w:lvl w:ilvl="4" w:tplc="989E8890" w:tentative="1">
      <w:start w:val="1"/>
      <w:numFmt w:val="bullet"/>
      <w:lvlText w:val=""/>
      <w:lvlJc w:val="left"/>
      <w:pPr>
        <w:tabs>
          <w:tab w:val="num" w:pos="3600"/>
        </w:tabs>
        <w:ind w:left="3600" w:hanging="360"/>
      </w:pPr>
      <w:rPr>
        <w:rFonts w:ascii="Wingdings" w:hAnsi="Wingdings" w:hint="default"/>
      </w:rPr>
    </w:lvl>
    <w:lvl w:ilvl="5" w:tplc="6390F9FE" w:tentative="1">
      <w:start w:val="1"/>
      <w:numFmt w:val="bullet"/>
      <w:lvlText w:val=""/>
      <w:lvlJc w:val="left"/>
      <w:pPr>
        <w:tabs>
          <w:tab w:val="num" w:pos="4320"/>
        </w:tabs>
        <w:ind w:left="4320" w:hanging="360"/>
      </w:pPr>
      <w:rPr>
        <w:rFonts w:ascii="Wingdings" w:hAnsi="Wingdings" w:hint="default"/>
      </w:rPr>
    </w:lvl>
    <w:lvl w:ilvl="6" w:tplc="23362A9C" w:tentative="1">
      <w:start w:val="1"/>
      <w:numFmt w:val="bullet"/>
      <w:lvlText w:val=""/>
      <w:lvlJc w:val="left"/>
      <w:pPr>
        <w:tabs>
          <w:tab w:val="num" w:pos="5040"/>
        </w:tabs>
        <w:ind w:left="5040" w:hanging="360"/>
      </w:pPr>
      <w:rPr>
        <w:rFonts w:ascii="Wingdings" w:hAnsi="Wingdings" w:hint="default"/>
      </w:rPr>
    </w:lvl>
    <w:lvl w:ilvl="7" w:tplc="0382CE04" w:tentative="1">
      <w:start w:val="1"/>
      <w:numFmt w:val="bullet"/>
      <w:lvlText w:val=""/>
      <w:lvlJc w:val="left"/>
      <w:pPr>
        <w:tabs>
          <w:tab w:val="num" w:pos="5760"/>
        </w:tabs>
        <w:ind w:left="5760" w:hanging="360"/>
      </w:pPr>
      <w:rPr>
        <w:rFonts w:ascii="Wingdings" w:hAnsi="Wingdings" w:hint="default"/>
      </w:rPr>
    </w:lvl>
    <w:lvl w:ilvl="8" w:tplc="122469E2" w:tentative="1">
      <w:start w:val="1"/>
      <w:numFmt w:val="bullet"/>
      <w:lvlText w:val=""/>
      <w:lvlJc w:val="left"/>
      <w:pPr>
        <w:tabs>
          <w:tab w:val="num" w:pos="6480"/>
        </w:tabs>
        <w:ind w:left="6480" w:hanging="360"/>
      </w:pPr>
      <w:rPr>
        <w:rFonts w:ascii="Wingdings" w:hAnsi="Wingdings" w:hint="default"/>
      </w:rPr>
    </w:lvl>
  </w:abstractNum>
  <w:abstractNum w:abstractNumId="2">
    <w:nsid w:val="135427CD"/>
    <w:multiLevelType w:val="hybridMultilevel"/>
    <w:tmpl w:val="19461C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5B333A0"/>
    <w:multiLevelType w:val="hybridMultilevel"/>
    <w:tmpl w:val="FED6E43C"/>
    <w:lvl w:ilvl="0" w:tplc="AD16D608">
      <w:start w:val="1"/>
      <w:numFmt w:val="bullet"/>
      <w:lvlText w:val=""/>
      <w:lvlJc w:val="left"/>
      <w:pPr>
        <w:tabs>
          <w:tab w:val="num" w:pos="720"/>
        </w:tabs>
        <w:ind w:left="720" w:hanging="360"/>
      </w:pPr>
      <w:rPr>
        <w:rFonts w:ascii="Wingdings" w:hAnsi="Wingdings" w:hint="default"/>
      </w:rPr>
    </w:lvl>
    <w:lvl w:ilvl="1" w:tplc="04190005">
      <w:start w:val="1"/>
      <w:numFmt w:val="bullet"/>
      <w:lvlText w:val=""/>
      <w:lvlJc w:val="left"/>
      <w:pPr>
        <w:tabs>
          <w:tab w:val="num" w:pos="1440"/>
        </w:tabs>
        <w:ind w:left="1440" w:hanging="360"/>
      </w:pPr>
      <w:rPr>
        <w:rFonts w:ascii="Wingdings" w:hAnsi="Wingdings" w:hint="default"/>
      </w:rPr>
    </w:lvl>
    <w:lvl w:ilvl="2" w:tplc="B144F5D8" w:tentative="1">
      <w:start w:val="1"/>
      <w:numFmt w:val="bullet"/>
      <w:lvlText w:val=""/>
      <w:lvlJc w:val="left"/>
      <w:pPr>
        <w:tabs>
          <w:tab w:val="num" w:pos="2160"/>
        </w:tabs>
        <w:ind w:left="2160" w:hanging="360"/>
      </w:pPr>
      <w:rPr>
        <w:rFonts w:ascii="Wingdings" w:hAnsi="Wingdings" w:hint="default"/>
      </w:rPr>
    </w:lvl>
    <w:lvl w:ilvl="3" w:tplc="E0CA41B2" w:tentative="1">
      <w:start w:val="1"/>
      <w:numFmt w:val="bullet"/>
      <w:lvlText w:val=""/>
      <w:lvlJc w:val="left"/>
      <w:pPr>
        <w:tabs>
          <w:tab w:val="num" w:pos="2880"/>
        </w:tabs>
        <w:ind w:left="2880" w:hanging="360"/>
      </w:pPr>
      <w:rPr>
        <w:rFonts w:ascii="Wingdings" w:hAnsi="Wingdings" w:hint="default"/>
      </w:rPr>
    </w:lvl>
    <w:lvl w:ilvl="4" w:tplc="97366CEA" w:tentative="1">
      <w:start w:val="1"/>
      <w:numFmt w:val="bullet"/>
      <w:lvlText w:val=""/>
      <w:lvlJc w:val="left"/>
      <w:pPr>
        <w:tabs>
          <w:tab w:val="num" w:pos="3600"/>
        </w:tabs>
        <w:ind w:left="3600" w:hanging="360"/>
      </w:pPr>
      <w:rPr>
        <w:rFonts w:ascii="Wingdings" w:hAnsi="Wingdings" w:hint="default"/>
      </w:rPr>
    </w:lvl>
    <w:lvl w:ilvl="5" w:tplc="C59A29FA" w:tentative="1">
      <w:start w:val="1"/>
      <w:numFmt w:val="bullet"/>
      <w:lvlText w:val=""/>
      <w:lvlJc w:val="left"/>
      <w:pPr>
        <w:tabs>
          <w:tab w:val="num" w:pos="4320"/>
        </w:tabs>
        <w:ind w:left="4320" w:hanging="360"/>
      </w:pPr>
      <w:rPr>
        <w:rFonts w:ascii="Wingdings" w:hAnsi="Wingdings" w:hint="default"/>
      </w:rPr>
    </w:lvl>
    <w:lvl w:ilvl="6" w:tplc="E974C668" w:tentative="1">
      <w:start w:val="1"/>
      <w:numFmt w:val="bullet"/>
      <w:lvlText w:val=""/>
      <w:lvlJc w:val="left"/>
      <w:pPr>
        <w:tabs>
          <w:tab w:val="num" w:pos="5040"/>
        </w:tabs>
        <w:ind w:left="5040" w:hanging="360"/>
      </w:pPr>
      <w:rPr>
        <w:rFonts w:ascii="Wingdings" w:hAnsi="Wingdings" w:hint="default"/>
      </w:rPr>
    </w:lvl>
    <w:lvl w:ilvl="7" w:tplc="2B188BE2" w:tentative="1">
      <w:start w:val="1"/>
      <w:numFmt w:val="bullet"/>
      <w:lvlText w:val=""/>
      <w:lvlJc w:val="left"/>
      <w:pPr>
        <w:tabs>
          <w:tab w:val="num" w:pos="5760"/>
        </w:tabs>
        <w:ind w:left="5760" w:hanging="360"/>
      </w:pPr>
      <w:rPr>
        <w:rFonts w:ascii="Wingdings" w:hAnsi="Wingdings" w:hint="default"/>
      </w:rPr>
    </w:lvl>
    <w:lvl w:ilvl="8" w:tplc="E2DCACF8" w:tentative="1">
      <w:start w:val="1"/>
      <w:numFmt w:val="bullet"/>
      <w:lvlText w:val=""/>
      <w:lvlJc w:val="left"/>
      <w:pPr>
        <w:tabs>
          <w:tab w:val="num" w:pos="6480"/>
        </w:tabs>
        <w:ind w:left="6480" w:hanging="360"/>
      </w:pPr>
      <w:rPr>
        <w:rFonts w:ascii="Wingdings" w:hAnsi="Wingdings" w:hint="default"/>
      </w:rPr>
    </w:lvl>
  </w:abstractNum>
  <w:abstractNum w:abstractNumId="4">
    <w:nsid w:val="31D32026"/>
    <w:multiLevelType w:val="hybridMultilevel"/>
    <w:tmpl w:val="00A054F8"/>
    <w:lvl w:ilvl="0" w:tplc="12802F0E">
      <w:start w:val="1"/>
      <w:numFmt w:val="bullet"/>
      <w:lvlText w:val=""/>
      <w:lvlJc w:val="left"/>
      <w:pPr>
        <w:tabs>
          <w:tab w:val="num" w:pos="720"/>
        </w:tabs>
        <w:ind w:left="720" w:hanging="360"/>
      </w:pPr>
      <w:rPr>
        <w:rFonts w:ascii="Wingdings" w:hAnsi="Wingdings" w:hint="default"/>
      </w:rPr>
    </w:lvl>
    <w:lvl w:ilvl="1" w:tplc="AE822570" w:tentative="1">
      <w:start w:val="1"/>
      <w:numFmt w:val="bullet"/>
      <w:lvlText w:val=""/>
      <w:lvlJc w:val="left"/>
      <w:pPr>
        <w:tabs>
          <w:tab w:val="num" w:pos="1440"/>
        </w:tabs>
        <w:ind w:left="1440" w:hanging="360"/>
      </w:pPr>
      <w:rPr>
        <w:rFonts w:ascii="Wingdings" w:hAnsi="Wingdings" w:hint="default"/>
      </w:rPr>
    </w:lvl>
    <w:lvl w:ilvl="2" w:tplc="93A491FE" w:tentative="1">
      <w:start w:val="1"/>
      <w:numFmt w:val="bullet"/>
      <w:lvlText w:val=""/>
      <w:lvlJc w:val="left"/>
      <w:pPr>
        <w:tabs>
          <w:tab w:val="num" w:pos="2160"/>
        </w:tabs>
        <w:ind w:left="2160" w:hanging="360"/>
      </w:pPr>
      <w:rPr>
        <w:rFonts w:ascii="Wingdings" w:hAnsi="Wingdings" w:hint="default"/>
      </w:rPr>
    </w:lvl>
    <w:lvl w:ilvl="3" w:tplc="46521DC8" w:tentative="1">
      <w:start w:val="1"/>
      <w:numFmt w:val="bullet"/>
      <w:lvlText w:val=""/>
      <w:lvlJc w:val="left"/>
      <w:pPr>
        <w:tabs>
          <w:tab w:val="num" w:pos="2880"/>
        </w:tabs>
        <w:ind w:left="2880" w:hanging="360"/>
      </w:pPr>
      <w:rPr>
        <w:rFonts w:ascii="Wingdings" w:hAnsi="Wingdings" w:hint="default"/>
      </w:rPr>
    </w:lvl>
    <w:lvl w:ilvl="4" w:tplc="E918FC1C" w:tentative="1">
      <w:start w:val="1"/>
      <w:numFmt w:val="bullet"/>
      <w:lvlText w:val=""/>
      <w:lvlJc w:val="left"/>
      <w:pPr>
        <w:tabs>
          <w:tab w:val="num" w:pos="3600"/>
        </w:tabs>
        <w:ind w:left="3600" w:hanging="360"/>
      </w:pPr>
      <w:rPr>
        <w:rFonts w:ascii="Wingdings" w:hAnsi="Wingdings" w:hint="default"/>
      </w:rPr>
    </w:lvl>
    <w:lvl w:ilvl="5" w:tplc="71D0C8D6" w:tentative="1">
      <w:start w:val="1"/>
      <w:numFmt w:val="bullet"/>
      <w:lvlText w:val=""/>
      <w:lvlJc w:val="left"/>
      <w:pPr>
        <w:tabs>
          <w:tab w:val="num" w:pos="4320"/>
        </w:tabs>
        <w:ind w:left="4320" w:hanging="360"/>
      </w:pPr>
      <w:rPr>
        <w:rFonts w:ascii="Wingdings" w:hAnsi="Wingdings" w:hint="default"/>
      </w:rPr>
    </w:lvl>
    <w:lvl w:ilvl="6" w:tplc="419E9A3A" w:tentative="1">
      <w:start w:val="1"/>
      <w:numFmt w:val="bullet"/>
      <w:lvlText w:val=""/>
      <w:lvlJc w:val="left"/>
      <w:pPr>
        <w:tabs>
          <w:tab w:val="num" w:pos="5040"/>
        </w:tabs>
        <w:ind w:left="5040" w:hanging="360"/>
      </w:pPr>
      <w:rPr>
        <w:rFonts w:ascii="Wingdings" w:hAnsi="Wingdings" w:hint="default"/>
      </w:rPr>
    </w:lvl>
    <w:lvl w:ilvl="7" w:tplc="0C4636B6" w:tentative="1">
      <w:start w:val="1"/>
      <w:numFmt w:val="bullet"/>
      <w:lvlText w:val=""/>
      <w:lvlJc w:val="left"/>
      <w:pPr>
        <w:tabs>
          <w:tab w:val="num" w:pos="5760"/>
        </w:tabs>
        <w:ind w:left="5760" w:hanging="360"/>
      </w:pPr>
      <w:rPr>
        <w:rFonts w:ascii="Wingdings" w:hAnsi="Wingdings" w:hint="default"/>
      </w:rPr>
    </w:lvl>
    <w:lvl w:ilvl="8" w:tplc="36B06284" w:tentative="1">
      <w:start w:val="1"/>
      <w:numFmt w:val="bullet"/>
      <w:lvlText w:val=""/>
      <w:lvlJc w:val="left"/>
      <w:pPr>
        <w:tabs>
          <w:tab w:val="num" w:pos="6480"/>
        </w:tabs>
        <w:ind w:left="6480" w:hanging="360"/>
      </w:pPr>
      <w:rPr>
        <w:rFonts w:ascii="Wingdings" w:hAnsi="Wingdings" w:hint="default"/>
      </w:rPr>
    </w:lvl>
  </w:abstractNum>
  <w:abstractNum w:abstractNumId="5">
    <w:nsid w:val="4C53489C"/>
    <w:multiLevelType w:val="hybridMultilevel"/>
    <w:tmpl w:val="9D80DDFC"/>
    <w:lvl w:ilvl="0" w:tplc="ABD8046A">
      <w:start w:val="1"/>
      <w:numFmt w:val="bullet"/>
      <w:lvlText w:val=""/>
      <w:lvlJc w:val="left"/>
      <w:pPr>
        <w:tabs>
          <w:tab w:val="num" w:pos="720"/>
        </w:tabs>
        <w:ind w:left="720" w:hanging="360"/>
      </w:pPr>
      <w:rPr>
        <w:rFonts w:ascii="Wingdings" w:hAnsi="Wingdings" w:hint="default"/>
      </w:rPr>
    </w:lvl>
    <w:lvl w:ilvl="1" w:tplc="978660AE" w:tentative="1">
      <w:start w:val="1"/>
      <w:numFmt w:val="bullet"/>
      <w:lvlText w:val=""/>
      <w:lvlJc w:val="left"/>
      <w:pPr>
        <w:tabs>
          <w:tab w:val="num" w:pos="1440"/>
        </w:tabs>
        <w:ind w:left="1440" w:hanging="360"/>
      </w:pPr>
      <w:rPr>
        <w:rFonts w:ascii="Wingdings" w:hAnsi="Wingdings" w:hint="default"/>
      </w:rPr>
    </w:lvl>
    <w:lvl w:ilvl="2" w:tplc="5ED0D21C" w:tentative="1">
      <w:start w:val="1"/>
      <w:numFmt w:val="bullet"/>
      <w:lvlText w:val=""/>
      <w:lvlJc w:val="left"/>
      <w:pPr>
        <w:tabs>
          <w:tab w:val="num" w:pos="2160"/>
        </w:tabs>
        <w:ind w:left="2160" w:hanging="360"/>
      </w:pPr>
      <w:rPr>
        <w:rFonts w:ascii="Wingdings" w:hAnsi="Wingdings" w:hint="default"/>
      </w:rPr>
    </w:lvl>
    <w:lvl w:ilvl="3" w:tplc="17B4D31E" w:tentative="1">
      <w:start w:val="1"/>
      <w:numFmt w:val="bullet"/>
      <w:lvlText w:val=""/>
      <w:lvlJc w:val="left"/>
      <w:pPr>
        <w:tabs>
          <w:tab w:val="num" w:pos="2880"/>
        </w:tabs>
        <w:ind w:left="2880" w:hanging="360"/>
      </w:pPr>
      <w:rPr>
        <w:rFonts w:ascii="Wingdings" w:hAnsi="Wingdings" w:hint="default"/>
      </w:rPr>
    </w:lvl>
    <w:lvl w:ilvl="4" w:tplc="B2D4FFCC" w:tentative="1">
      <w:start w:val="1"/>
      <w:numFmt w:val="bullet"/>
      <w:lvlText w:val=""/>
      <w:lvlJc w:val="left"/>
      <w:pPr>
        <w:tabs>
          <w:tab w:val="num" w:pos="3600"/>
        </w:tabs>
        <w:ind w:left="3600" w:hanging="360"/>
      </w:pPr>
      <w:rPr>
        <w:rFonts w:ascii="Wingdings" w:hAnsi="Wingdings" w:hint="default"/>
      </w:rPr>
    </w:lvl>
    <w:lvl w:ilvl="5" w:tplc="D39CC4EA" w:tentative="1">
      <w:start w:val="1"/>
      <w:numFmt w:val="bullet"/>
      <w:lvlText w:val=""/>
      <w:lvlJc w:val="left"/>
      <w:pPr>
        <w:tabs>
          <w:tab w:val="num" w:pos="4320"/>
        </w:tabs>
        <w:ind w:left="4320" w:hanging="360"/>
      </w:pPr>
      <w:rPr>
        <w:rFonts w:ascii="Wingdings" w:hAnsi="Wingdings" w:hint="default"/>
      </w:rPr>
    </w:lvl>
    <w:lvl w:ilvl="6" w:tplc="E27C6CF6" w:tentative="1">
      <w:start w:val="1"/>
      <w:numFmt w:val="bullet"/>
      <w:lvlText w:val=""/>
      <w:lvlJc w:val="left"/>
      <w:pPr>
        <w:tabs>
          <w:tab w:val="num" w:pos="5040"/>
        </w:tabs>
        <w:ind w:left="5040" w:hanging="360"/>
      </w:pPr>
      <w:rPr>
        <w:rFonts w:ascii="Wingdings" w:hAnsi="Wingdings" w:hint="default"/>
      </w:rPr>
    </w:lvl>
    <w:lvl w:ilvl="7" w:tplc="7AA0F0AA" w:tentative="1">
      <w:start w:val="1"/>
      <w:numFmt w:val="bullet"/>
      <w:lvlText w:val=""/>
      <w:lvlJc w:val="left"/>
      <w:pPr>
        <w:tabs>
          <w:tab w:val="num" w:pos="5760"/>
        </w:tabs>
        <w:ind w:left="5760" w:hanging="360"/>
      </w:pPr>
      <w:rPr>
        <w:rFonts w:ascii="Wingdings" w:hAnsi="Wingdings" w:hint="default"/>
      </w:rPr>
    </w:lvl>
    <w:lvl w:ilvl="8" w:tplc="649ACAB0" w:tentative="1">
      <w:start w:val="1"/>
      <w:numFmt w:val="bullet"/>
      <w:lvlText w:val=""/>
      <w:lvlJc w:val="left"/>
      <w:pPr>
        <w:tabs>
          <w:tab w:val="num" w:pos="6480"/>
        </w:tabs>
        <w:ind w:left="6480" w:hanging="360"/>
      </w:pPr>
      <w:rPr>
        <w:rFonts w:ascii="Wingdings" w:hAnsi="Wingdings" w:hint="default"/>
      </w:rPr>
    </w:lvl>
  </w:abstractNum>
  <w:abstractNum w:abstractNumId="6">
    <w:nsid w:val="542B4FC3"/>
    <w:multiLevelType w:val="hybridMultilevel"/>
    <w:tmpl w:val="5F5A5A6E"/>
    <w:lvl w:ilvl="0" w:tplc="8DFEF0B8">
      <w:start w:val="1"/>
      <w:numFmt w:val="bullet"/>
      <w:lvlText w:val=""/>
      <w:lvlJc w:val="left"/>
      <w:pPr>
        <w:tabs>
          <w:tab w:val="num" w:pos="720"/>
        </w:tabs>
        <w:ind w:left="720" w:hanging="360"/>
      </w:pPr>
      <w:rPr>
        <w:rFonts w:ascii="Wingdings" w:hAnsi="Wingdings" w:hint="default"/>
      </w:rPr>
    </w:lvl>
    <w:lvl w:ilvl="1" w:tplc="5A78049A" w:tentative="1">
      <w:start w:val="1"/>
      <w:numFmt w:val="bullet"/>
      <w:lvlText w:val=""/>
      <w:lvlJc w:val="left"/>
      <w:pPr>
        <w:tabs>
          <w:tab w:val="num" w:pos="1440"/>
        </w:tabs>
        <w:ind w:left="1440" w:hanging="360"/>
      </w:pPr>
      <w:rPr>
        <w:rFonts w:ascii="Wingdings" w:hAnsi="Wingdings" w:hint="default"/>
      </w:rPr>
    </w:lvl>
    <w:lvl w:ilvl="2" w:tplc="EFC27022" w:tentative="1">
      <w:start w:val="1"/>
      <w:numFmt w:val="bullet"/>
      <w:lvlText w:val=""/>
      <w:lvlJc w:val="left"/>
      <w:pPr>
        <w:tabs>
          <w:tab w:val="num" w:pos="2160"/>
        </w:tabs>
        <w:ind w:left="2160" w:hanging="360"/>
      </w:pPr>
      <w:rPr>
        <w:rFonts w:ascii="Wingdings" w:hAnsi="Wingdings" w:hint="default"/>
      </w:rPr>
    </w:lvl>
    <w:lvl w:ilvl="3" w:tplc="644AFE26" w:tentative="1">
      <w:start w:val="1"/>
      <w:numFmt w:val="bullet"/>
      <w:lvlText w:val=""/>
      <w:lvlJc w:val="left"/>
      <w:pPr>
        <w:tabs>
          <w:tab w:val="num" w:pos="2880"/>
        </w:tabs>
        <w:ind w:left="2880" w:hanging="360"/>
      </w:pPr>
      <w:rPr>
        <w:rFonts w:ascii="Wingdings" w:hAnsi="Wingdings" w:hint="default"/>
      </w:rPr>
    </w:lvl>
    <w:lvl w:ilvl="4" w:tplc="ADDEBC78" w:tentative="1">
      <w:start w:val="1"/>
      <w:numFmt w:val="bullet"/>
      <w:lvlText w:val=""/>
      <w:lvlJc w:val="left"/>
      <w:pPr>
        <w:tabs>
          <w:tab w:val="num" w:pos="3600"/>
        </w:tabs>
        <w:ind w:left="3600" w:hanging="360"/>
      </w:pPr>
      <w:rPr>
        <w:rFonts w:ascii="Wingdings" w:hAnsi="Wingdings" w:hint="default"/>
      </w:rPr>
    </w:lvl>
    <w:lvl w:ilvl="5" w:tplc="EB665D06" w:tentative="1">
      <w:start w:val="1"/>
      <w:numFmt w:val="bullet"/>
      <w:lvlText w:val=""/>
      <w:lvlJc w:val="left"/>
      <w:pPr>
        <w:tabs>
          <w:tab w:val="num" w:pos="4320"/>
        </w:tabs>
        <w:ind w:left="4320" w:hanging="360"/>
      </w:pPr>
      <w:rPr>
        <w:rFonts w:ascii="Wingdings" w:hAnsi="Wingdings" w:hint="default"/>
      </w:rPr>
    </w:lvl>
    <w:lvl w:ilvl="6" w:tplc="1B9208F6" w:tentative="1">
      <w:start w:val="1"/>
      <w:numFmt w:val="bullet"/>
      <w:lvlText w:val=""/>
      <w:lvlJc w:val="left"/>
      <w:pPr>
        <w:tabs>
          <w:tab w:val="num" w:pos="5040"/>
        </w:tabs>
        <w:ind w:left="5040" w:hanging="360"/>
      </w:pPr>
      <w:rPr>
        <w:rFonts w:ascii="Wingdings" w:hAnsi="Wingdings" w:hint="default"/>
      </w:rPr>
    </w:lvl>
    <w:lvl w:ilvl="7" w:tplc="3F9828C0" w:tentative="1">
      <w:start w:val="1"/>
      <w:numFmt w:val="bullet"/>
      <w:lvlText w:val=""/>
      <w:lvlJc w:val="left"/>
      <w:pPr>
        <w:tabs>
          <w:tab w:val="num" w:pos="5760"/>
        </w:tabs>
        <w:ind w:left="5760" w:hanging="360"/>
      </w:pPr>
      <w:rPr>
        <w:rFonts w:ascii="Wingdings" w:hAnsi="Wingdings" w:hint="default"/>
      </w:rPr>
    </w:lvl>
    <w:lvl w:ilvl="8" w:tplc="D4BA8A20" w:tentative="1">
      <w:start w:val="1"/>
      <w:numFmt w:val="bullet"/>
      <w:lvlText w:val=""/>
      <w:lvlJc w:val="left"/>
      <w:pPr>
        <w:tabs>
          <w:tab w:val="num" w:pos="6480"/>
        </w:tabs>
        <w:ind w:left="6480" w:hanging="360"/>
      </w:pPr>
      <w:rPr>
        <w:rFonts w:ascii="Wingdings" w:hAnsi="Wingdings" w:hint="default"/>
      </w:rPr>
    </w:lvl>
  </w:abstractNum>
  <w:abstractNum w:abstractNumId="7">
    <w:nsid w:val="564E3733"/>
    <w:multiLevelType w:val="hybridMultilevel"/>
    <w:tmpl w:val="D75ED4FA"/>
    <w:lvl w:ilvl="0" w:tplc="39A6262C">
      <w:start w:val="1"/>
      <w:numFmt w:val="bullet"/>
      <w:lvlText w:val=""/>
      <w:lvlJc w:val="left"/>
      <w:pPr>
        <w:tabs>
          <w:tab w:val="num" w:pos="720"/>
        </w:tabs>
        <w:ind w:left="720" w:hanging="360"/>
      </w:pPr>
      <w:rPr>
        <w:rFonts w:ascii="Wingdings" w:hAnsi="Wingdings" w:hint="default"/>
      </w:rPr>
    </w:lvl>
    <w:lvl w:ilvl="1" w:tplc="D004BC12" w:tentative="1">
      <w:start w:val="1"/>
      <w:numFmt w:val="bullet"/>
      <w:lvlText w:val=""/>
      <w:lvlJc w:val="left"/>
      <w:pPr>
        <w:tabs>
          <w:tab w:val="num" w:pos="1440"/>
        </w:tabs>
        <w:ind w:left="1440" w:hanging="360"/>
      </w:pPr>
      <w:rPr>
        <w:rFonts w:ascii="Wingdings" w:hAnsi="Wingdings" w:hint="default"/>
      </w:rPr>
    </w:lvl>
    <w:lvl w:ilvl="2" w:tplc="9B7EC1FA" w:tentative="1">
      <w:start w:val="1"/>
      <w:numFmt w:val="bullet"/>
      <w:lvlText w:val=""/>
      <w:lvlJc w:val="left"/>
      <w:pPr>
        <w:tabs>
          <w:tab w:val="num" w:pos="2160"/>
        </w:tabs>
        <w:ind w:left="2160" w:hanging="360"/>
      </w:pPr>
      <w:rPr>
        <w:rFonts w:ascii="Wingdings" w:hAnsi="Wingdings" w:hint="default"/>
      </w:rPr>
    </w:lvl>
    <w:lvl w:ilvl="3" w:tplc="1D2A467E" w:tentative="1">
      <w:start w:val="1"/>
      <w:numFmt w:val="bullet"/>
      <w:lvlText w:val=""/>
      <w:lvlJc w:val="left"/>
      <w:pPr>
        <w:tabs>
          <w:tab w:val="num" w:pos="2880"/>
        </w:tabs>
        <w:ind w:left="2880" w:hanging="360"/>
      </w:pPr>
      <w:rPr>
        <w:rFonts w:ascii="Wingdings" w:hAnsi="Wingdings" w:hint="default"/>
      </w:rPr>
    </w:lvl>
    <w:lvl w:ilvl="4" w:tplc="C1B6DEB4" w:tentative="1">
      <w:start w:val="1"/>
      <w:numFmt w:val="bullet"/>
      <w:lvlText w:val=""/>
      <w:lvlJc w:val="left"/>
      <w:pPr>
        <w:tabs>
          <w:tab w:val="num" w:pos="3600"/>
        </w:tabs>
        <w:ind w:left="3600" w:hanging="360"/>
      </w:pPr>
      <w:rPr>
        <w:rFonts w:ascii="Wingdings" w:hAnsi="Wingdings" w:hint="default"/>
      </w:rPr>
    </w:lvl>
    <w:lvl w:ilvl="5" w:tplc="41049806" w:tentative="1">
      <w:start w:val="1"/>
      <w:numFmt w:val="bullet"/>
      <w:lvlText w:val=""/>
      <w:lvlJc w:val="left"/>
      <w:pPr>
        <w:tabs>
          <w:tab w:val="num" w:pos="4320"/>
        </w:tabs>
        <w:ind w:left="4320" w:hanging="360"/>
      </w:pPr>
      <w:rPr>
        <w:rFonts w:ascii="Wingdings" w:hAnsi="Wingdings" w:hint="default"/>
      </w:rPr>
    </w:lvl>
    <w:lvl w:ilvl="6" w:tplc="B512F62A" w:tentative="1">
      <w:start w:val="1"/>
      <w:numFmt w:val="bullet"/>
      <w:lvlText w:val=""/>
      <w:lvlJc w:val="left"/>
      <w:pPr>
        <w:tabs>
          <w:tab w:val="num" w:pos="5040"/>
        </w:tabs>
        <w:ind w:left="5040" w:hanging="360"/>
      </w:pPr>
      <w:rPr>
        <w:rFonts w:ascii="Wingdings" w:hAnsi="Wingdings" w:hint="default"/>
      </w:rPr>
    </w:lvl>
    <w:lvl w:ilvl="7" w:tplc="38624FD0" w:tentative="1">
      <w:start w:val="1"/>
      <w:numFmt w:val="bullet"/>
      <w:lvlText w:val=""/>
      <w:lvlJc w:val="left"/>
      <w:pPr>
        <w:tabs>
          <w:tab w:val="num" w:pos="5760"/>
        </w:tabs>
        <w:ind w:left="5760" w:hanging="360"/>
      </w:pPr>
      <w:rPr>
        <w:rFonts w:ascii="Wingdings" w:hAnsi="Wingdings" w:hint="default"/>
      </w:rPr>
    </w:lvl>
    <w:lvl w:ilvl="8" w:tplc="56EE5940" w:tentative="1">
      <w:start w:val="1"/>
      <w:numFmt w:val="bullet"/>
      <w:lvlText w:val=""/>
      <w:lvlJc w:val="left"/>
      <w:pPr>
        <w:tabs>
          <w:tab w:val="num" w:pos="6480"/>
        </w:tabs>
        <w:ind w:left="6480" w:hanging="360"/>
      </w:pPr>
      <w:rPr>
        <w:rFonts w:ascii="Wingdings" w:hAnsi="Wingdings" w:hint="default"/>
      </w:rPr>
    </w:lvl>
  </w:abstractNum>
  <w:abstractNum w:abstractNumId="8">
    <w:nsid w:val="5EFA665E"/>
    <w:multiLevelType w:val="hybridMultilevel"/>
    <w:tmpl w:val="C902E0FA"/>
    <w:lvl w:ilvl="0" w:tplc="916A02F8">
      <w:start w:val="1"/>
      <w:numFmt w:val="bullet"/>
      <w:lvlText w:val=""/>
      <w:lvlJc w:val="left"/>
      <w:pPr>
        <w:tabs>
          <w:tab w:val="num" w:pos="720"/>
        </w:tabs>
        <w:ind w:left="720" w:hanging="360"/>
      </w:pPr>
      <w:rPr>
        <w:rFonts w:ascii="Wingdings" w:hAnsi="Wingdings" w:hint="default"/>
      </w:rPr>
    </w:lvl>
    <w:lvl w:ilvl="1" w:tplc="29D05D3E" w:tentative="1">
      <w:start w:val="1"/>
      <w:numFmt w:val="bullet"/>
      <w:lvlText w:val=""/>
      <w:lvlJc w:val="left"/>
      <w:pPr>
        <w:tabs>
          <w:tab w:val="num" w:pos="1440"/>
        </w:tabs>
        <w:ind w:left="1440" w:hanging="360"/>
      </w:pPr>
      <w:rPr>
        <w:rFonts w:ascii="Wingdings" w:hAnsi="Wingdings" w:hint="default"/>
      </w:rPr>
    </w:lvl>
    <w:lvl w:ilvl="2" w:tplc="6D523D96" w:tentative="1">
      <w:start w:val="1"/>
      <w:numFmt w:val="bullet"/>
      <w:lvlText w:val=""/>
      <w:lvlJc w:val="left"/>
      <w:pPr>
        <w:tabs>
          <w:tab w:val="num" w:pos="2160"/>
        </w:tabs>
        <w:ind w:left="2160" w:hanging="360"/>
      </w:pPr>
      <w:rPr>
        <w:rFonts w:ascii="Wingdings" w:hAnsi="Wingdings" w:hint="default"/>
      </w:rPr>
    </w:lvl>
    <w:lvl w:ilvl="3" w:tplc="F872D528" w:tentative="1">
      <w:start w:val="1"/>
      <w:numFmt w:val="bullet"/>
      <w:lvlText w:val=""/>
      <w:lvlJc w:val="left"/>
      <w:pPr>
        <w:tabs>
          <w:tab w:val="num" w:pos="2880"/>
        </w:tabs>
        <w:ind w:left="2880" w:hanging="360"/>
      </w:pPr>
      <w:rPr>
        <w:rFonts w:ascii="Wingdings" w:hAnsi="Wingdings" w:hint="default"/>
      </w:rPr>
    </w:lvl>
    <w:lvl w:ilvl="4" w:tplc="06DC6E4A" w:tentative="1">
      <w:start w:val="1"/>
      <w:numFmt w:val="bullet"/>
      <w:lvlText w:val=""/>
      <w:lvlJc w:val="left"/>
      <w:pPr>
        <w:tabs>
          <w:tab w:val="num" w:pos="3600"/>
        </w:tabs>
        <w:ind w:left="3600" w:hanging="360"/>
      </w:pPr>
      <w:rPr>
        <w:rFonts w:ascii="Wingdings" w:hAnsi="Wingdings" w:hint="default"/>
      </w:rPr>
    </w:lvl>
    <w:lvl w:ilvl="5" w:tplc="AAAE808A" w:tentative="1">
      <w:start w:val="1"/>
      <w:numFmt w:val="bullet"/>
      <w:lvlText w:val=""/>
      <w:lvlJc w:val="left"/>
      <w:pPr>
        <w:tabs>
          <w:tab w:val="num" w:pos="4320"/>
        </w:tabs>
        <w:ind w:left="4320" w:hanging="360"/>
      </w:pPr>
      <w:rPr>
        <w:rFonts w:ascii="Wingdings" w:hAnsi="Wingdings" w:hint="default"/>
      </w:rPr>
    </w:lvl>
    <w:lvl w:ilvl="6" w:tplc="917CE452" w:tentative="1">
      <w:start w:val="1"/>
      <w:numFmt w:val="bullet"/>
      <w:lvlText w:val=""/>
      <w:lvlJc w:val="left"/>
      <w:pPr>
        <w:tabs>
          <w:tab w:val="num" w:pos="5040"/>
        </w:tabs>
        <w:ind w:left="5040" w:hanging="360"/>
      </w:pPr>
      <w:rPr>
        <w:rFonts w:ascii="Wingdings" w:hAnsi="Wingdings" w:hint="default"/>
      </w:rPr>
    </w:lvl>
    <w:lvl w:ilvl="7" w:tplc="D76AB208" w:tentative="1">
      <w:start w:val="1"/>
      <w:numFmt w:val="bullet"/>
      <w:lvlText w:val=""/>
      <w:lvlJc w:val="left"/>
      <w:pPr>
        <w:tabs>
          <w:tab w:val="num" w:pos="5760"/>
        </w:tabs>
        <w:ind w:left="5760" w:hanging="360"/>
      </w:pPr>
      <w:rPr>
        <w:rFonts w:ascii="Wingdings" w:hAnsi="Wingdings" w:hint="default"/>
      </w:rPr>
    </w:lvl>
    <w:lvl w:ilvl="8" w:tplc="572224DC"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5"/>
  </w:num>
  <w:num w:numId="3">
    <w:abstractNumId w:val="7"/>
  </w:num>
  <w:num w:numId="4">
    <w:abstractNumId w:val="0"/>
  </w:num>
  <w:num w:numId="5">
    <w:abstractNumId w:val="6"/>
  </w:num>
  <w:num w:numId="6">
    <w:abstractNumId w:val="8"/>
  </w:num>
  <w:num w:numId="7">
    <w:abstractNumId w:val="3"/>
  </w:num>
  <w:num w:numId="8">
    <w:abstractNumId w:val="4"/>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08"/>
  <w:drawingGridHorizontalSpacing w:val="110"/>
  <w:displayHorizontalDrawingGridEvery w:val="2"/>
  <w:characterSpacingControl w:val="doNotCompress"/>
  <w:compat/>
  <w:rsids>
    <w:rsidRoot w:val="00645293"/>
    <w:rsid w:val="002C3121"/>
    <w:rsid w:val="00645293"/>
    <w:rsid w:val="00801071"/>
    <w:rsid w:val="00C966CA"/>
    <w:rsid w:val="00CE52F2"/>
    <w:rsid w:val="00D464D5"/>
    <w:rsid w:val="00DE56E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3121"/>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64D5"/>
    <w:pPr>
      <w:ind w:left="720"/>
      <w:contextualSpacing/>
    </w:pPr>
  </w:style>
  <w:style w:type="character" w:styleId="a4">
    <w:name w:val="Hyperlink"/>
    <w:basedOn w:val="a0"/>
    <w:uiPriority w:val="99"/>
    <w:unhideWhenUsed/>
    <w:rsid w:val="00D464D5"/>
    <w:rPr>
      <w:color w:val="0000FF" w:themeColor="hyperlink"/>
      <w:u w:val="single"/>
    </w:rPr>
  </w:style>
  <w:style w:type="paragraph" w:styleId="a5">
    <w:name w:val="Normal (Web)"/>
    <w:basedOn w:val="a"/>
    <w:uiPriority w:val="99"/>
    <w:semiHidden/>
    <w:unhideWhenUsed/>
    <w:rsid w:val="00D464D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No Spacing"/>
    <w:uiPriority w:val="1"/>
    <w:qFormat/>
    <w:rsid w:val="00DE56E9"/>
    <w:pPr>
      <w:spacing w:after="0" w:line="240" w:lineRule="auto"/>
    </w:pPr>
  </w:style>
</w:styles>
</file>

<file path=word/webSettings.xml><?xml version="1.0" encoding="utf-8"?>
<w:webSettings xmlns:r="http://schemas.openxmlformats.org/officeDocument/2006/relationships" xmlns:w="http://schemas.openxmlformats.org/wordprocessingml/2006/main">
  <w:divs>
    <w:div w:id="12267703">
      <w:bodyDiv w:val="1"/>
      <w:marLeft w:val="0"/>
      <w:marRight w:val="0"/>
      <w:marTop w:val="0"/>
      <w:marBottom w:val="0"/>
      <w:divBdr>
        <w:top w:val="none" w:sz="0" w:space="0" w:color="auto"/>
        <w:left w:val="none" w:sz="0" w:space="0" w:color="auto"/>
        <w:bottom w:val="none" w:sz="0" w:space="0" w:color="auto"/>
        <w:right w:val="none" w:sz="0" w:space="0" w:color="auto"/>
      </w:divBdr>
    </w:div>
    <w:div w:id="273710067">
      <w:bodyDiv w:val="1"/>
      <w:marLeft w:val="0"/>
      <w:marRight w:val="0"/>
      <w:marTop w:val="0"/>
      <w:marBottom w:val="0"/>
      <w:divBdr>
        <w:top w:val="none" w:sz="0" w:space="0" w:color="auto"/>
        <w:left w:val="none" w:sz="0" w:space="0" w:color="auto"/>
        <w:bottom w:val="none" w:sz="0" w:space="0" w:color="auto"/>
        <w:right w:val="none" w:sz="0" w:space="0" w:color="auto"/>
      </w:divBdr>
      <w:divsChild>
        <w:div w:id="364869557">
          <w:marLeft w:val="547"/>
          <w:marRight w:val="0"/>
          <w:marTop w:val="115"/>
          <w:marBottom w:val="0"/>
          <w:divBdr>
            <w:top w:val="none" w:sz="0" w:space="0" w:color="auto"/>
            <w:left w:val="none" w:sz="0" w:space="0" w:color="auto"/>
            <w:bottom w:val="none" w:sz="0" w:space="0" w:color="auto"/>
            <w:right w:val="none" w:sz="0" w:space="0" w:color="auto"/>
          </w:divBdr>
        </w:div>
        <w:div w:id="752243498">
          <w:marLeft w:val="547"/>
          <w:marRight w:val="0"/>
          <w:marTop w:val="115"/>
          <w:marBottom w:val="0"/>
          <w:divBdr>
            <w:top w:val="none" w:sz="0" w:space="0" w:color="auto"/>
            <w:left w:val="none" w:sz="0" w:space="0" w:color="auto"/>
            <w:bottom w:val="none" w:sz="0" w:space="0" w:color="auto"/>
            <w:right w:val="none" w:sz="0" w:space="0" w:color="auto"/>
          </w:divBdr>
        </w:div>
      </w:divsChild>
    </w:div>
    <w:div w:id="403530375">
      <w:bodyDiv w:val="1"/>
      <w:marLeft w:val="0"/>
      <w:marRight w:val="0"/>
      <w:marTop w:val="0"/>
      <w:marBottom w:val="0"/>
      <w:divBdr>
        <w:top w:val="none" w:sz="0" w:space="0" w:color="auto"/>
        <w:left w:val="none" w:sz="0" w:space="0" w:color="auto"/>
        <w:bottom w:val="none" w:sz="0" w:space="0" w:color="auto"/>
        <w:right w:val="none" w:sz="0" w:space="0" w:color="auto"/>
      </w:divBdr>
      <w:divsChild>
        <w:div w:id="559022681">
          <w:marLeft w:val="547"/>
          <w:marRight w:val="0"/>
          <w:marTop w:val="154"/>
          <w:marBottom w:val="0"/>
          <w:divBdr>
            <w:top w:val="none" w:sz="0" w:space="0" w:color="auto"/>
            <w:left w:val="none" w:sz="0" w:space="0" w:color="auto"/>
            <w:bottom w:val="none" w:sz="0" w:space="0" w:color="auto"/>
            <w:right w:val="none" w:sz="0" w:space="0" w:color="auto"/>
          </w:divBdr>
        </w:div>
      </w:divsChild>
    </w:div>
    <w:div w:id="450898883">
      <w:bodyDiv w:val="1"/>
      <w:marLeft w:val="0"/>
      <w:marRight w:val="0"/>
      <w:marTop w:val="0"/>
      <w:marBottom w:val="0"/>
      <w:divBdr>
        <w:top w:val="none" w:sz="0" w:space="0" w:color="auto"/>
        <w:left w:val="none" w:sz="0" w:space="0" w:color="auto"/>
        <w:bottom w:val="none" w:sz="0" w:space="0" w:color="auto"/>
        <w:right w:val="none" w:sz="0" w:space="0" w:color="auto"/>
      </w:divBdr>
      <w:divsChild>
        <w:div w:id="691495557">
          <w:marLeft w:val="547"/>
          <w:marRight w:val="0"/>
          <w:marTop w:val="67"/>
          <w:marBottom w:val="0"/>
          <w:divBdr>
            <w:top w:val="none" w:sz="0" w:space="0" w:color="auto"/>
            <w:left w:val="none" w:sz="0" w:space="0" w:color="auto"/>
            <w:bottom w:val="none" w:sz="0" w:space="0" w:color="auto"/>
            <w:right w:val="none" w:sz="0" w:space="0" w:color="auto"/>
          </w:divBdr>
        </w:div>
        <w:div w:id="860702576">
          <w:marLeft w:val="547"/>
          <w:marRight w:val="0"/>
          <w:marTop w:val="67"/>
          <w:marBottom w:val="0"/>
          <w:divBdr>
            <w:top w:val="none" w:sz="0" w:space="0" w:color="auto"/>
            <w:left w:val="none" w:sz="0" w:space="0" w:color="auto"/>
            <w:bottom w:val="none" w:sz="0" w:space="0" w:color="auto"/>
            <w:right w:val="none" w:sz="0" w:space="0" w:color="auto"/>
          </w:divBdr>
        </w:div>
        <w:div w:id="2025403740">
          <w:marLeft w:val="547"/>
          <w:marRight w:val="0"/>
          <w:marTop w:val="67"/>
          <w:marBottom w:val="0"/>
          <w:divBdr>
            <w:top w:val="none" w:sz="0" w:space="0" w:color="auto"/>
            <w:left w:val="none" w:sz="0" w:space="0" w:color="auto"/>
            <w:bottom w:val="none" w:sz="0" w:space="0" w:color="auto"/>
            <w:right w:val="none" w:sz="0" w:space="0" w:color="auto"/>
          </w:divBdr>
        </w:div>
      </w:divsChild>
    </w:div>
    <w:div w:id="500201399">
      <w:bodyDiv w:val="1"/>
      <w:marLeft w:val="0"/>
      <w:marRight w:val="0"/>
      <w:marTop w:val="0"/>
      <w:marBottom w:val="0"/>
      <w:divBdr>
        <w:top w:val="none" w:sz="0" w:space="0" w:color="auto"/>
        <w:left w:val="none" w:sz="0" w:space="0" w:color="auto"/>
        <w:bottom w:val="none" w:sz="0" w:space="0" w:color="auto"/>
        <w:right w:val="none" w:sz="0" w:space="0" w:color="auto"/>
      </w:divBdr>
    </w:div>
    <w:div w:id="529531161">
      <w:bodyDiv w:val="1"/>
      <w:marLeft w:val="0"/>
      <w:marRight w:val="0"/>
      <w:marTop w:val="0"/>
      <w:marBottom w:val="0"/>
      <w:divBdr>
        <w:top w:val="none" w:sz="0" w:space="0" w:color="auto"/>
        <w:left w:val="none" w:sz="0" w:space="0" w:color="auto"/>
        <w:bottom w:val="none" w:sz="0" w:space="0" w:color="auto"/>
        <w:right w:val="none" w:sz="0" w:space="0" w:color="auto"/>
      </w:divBdr>
      <w:divsChild>
        <w:div w:id="50160134">
          <w:marLeft w:val="547"/>
          <w:marRight w:val="0"/>
          <w:marTop w:val="77"/>
          <w:marBottom w:val="0"/>
          <w:divBdr>
            <w:top w:val="none" w:sz="0" w:space="0" w:color="auto"/>
            <w:left w:val="none" w:sz="0" w:space="0" w:color="auto"/>
            <w:bottom w:val="none" w:sz="0" w:space="0" w:color="auto"/>
            <w:right w:val="none" w:sz="0" w:space="0" w:color="auto"/>
          </w:divBdr>
        </w:div>
        <w:div w:id="626208073">
          <w:marLeft w:val="547"/>
          <w:marRight w:val="0"/>
          <w:marTop w:val="77"/>
          <w:marBottom w:val="0"/>
          <w:divBdr>
            <w:top w:val="none" w:sz="0" w:space="0" w:color="auto"/>
            <w:left w:val="none" w:sz="0" w:space="0" w:color="auto"/>
            <w:bottom w:val="none" w:sz="0" w:space="0" w:color="auto"/>
            <w:right w:val="none" w:sz="0" w:space="0" w:color="auto"/>
          </w:divBdr>
        </w:div>
        <w:div w:id="1427115803">
          <w:marLeft w:val="547"/>
          <w:marRight w:val="0"/>
          <w:marTop w:val="77"/>
          <w:marBottom w:val="0"/>
          <w:divBdr>
            <w:top w:val="none" w:sz="0" w:space="0" w:color="auto"/>
            <w:left w:val="none" w:sz="0" w:space="0" w:color="auto"/>
            <w:bottom w:val="none" w:sz="0" w:space="0" w:color="auto"/>
            <w:right w:val="none" w:sz="0" w:space="0" w:color="auto"/>
          </w:divBdr>
        </w:div>
      </w:divsChild>
    </w:div>
    <w:div w:id="613249363">
      <w:bodyDiv w:val="1"/>
      <w:marLeft w:val="0"/>
      <w:marRight w:val="0"/>
      <w:marTop w:val="0"/>
      <w:marBottom w:val="0"/>
      <w:divBdr>
        <w:top w:val="none" w:sz="0" w:space="0" w:color="auto"/>
        <w:left w:val="none" w:sz="0" w:space="0" w:color="auto"/>
        <w:bottom w:val="none" w:sz="0" w:space="0" w:color="auto"/>
        <w:right w:val="none" w:sz="0" w:space="0" w:color="auto"/>
      </w:divBdr>
      <w:divsChild>
        <w:div w:id="572743147">
          <w:marLeft w:val="547"/>
          <w:marRight w:val="0"/>
          <w:marTop w:val="77"/>
          <w:marBottom w:val="0"/>
          <w:divBdr>
            <w:top w:val="none" w:sz="0" w:space="0" w:color="auto"/>
            <w:left w:val="none" w:sz="0" w:space="0" w:color="auto"/>
            <w:bottom w:val="none" w:sz="0" w:space="0" w:color="auto"/>
            <w:right w:val="none" w:sz="0" w:space="0" w:color="auto"/>
          </w:divBdr>
        </w:div>
      </w:divsChild>
    </w:div>
    <w:div w:id="1011178259">
      <w:bodyDiv w:val="1"/>
      <w:marLeft w:val="0"/>
      <w:marRight w:val="0"/>
      <w:marTop w:val="0"/>
      <w:marBottom w:val="0"/>
      <w:divBdr>
        <w:top w:val="none" w:sz="0" w:space="0" w:color="auto"/>
        <w:left w:val="none" w:sz="0" w:space="0" w:color="auto"/>
        <w:bottom w:val="none" w:sz="0" w:space="0" w:color="auto"/>
        <w:right w:val="none" w:sz="0" w:space="0" w:color="auto"/>
      </w:divBdr>
    </w:div>
    <w:div w:id="1380280343">
      <w:bodyDiv w:val="1"/>
      <w:marLeft w:val="0"/>
      <w:marRight w:val="0"/>
      <w:marTop w:val="0"/>
      <w:marBottom w:val="0"/>
      <w:divBdr>
        <w:top w:val="none" w:sz="0" w:space="0" w:color="auto"/>
        <w:left w:val="none" w:sz="0" w:space="0" w:color="auto"/>
        <w:bottom w:val="none" w:sz="0" w:space="0" w:color="auto"/>
        <w:right w:val="none" w:sz="0" w:space="0" w:color="auto"/>
      </w:divBdr>
      <w:divsChild>
        <w:div w:id="994453999">
          <w:marLeft w:val="547"/>
          <w:marRight w:val="0"/>
          <w:marTop w:val="96"/>
          <w:marBottom w:val="0"/>
          <w:divBdr>
            <w:top w:val="none" w:sz="0" w:space="0" w:color="auto"/>
            <w:left w:val="none" w:sz="0" w:space="0" w:color="auto"/>
            <w:bottom w:val="none" w:sz="0" w:space="0" w:color="auto"/>
            <w:right w:val="none" w:sz="0" w:space="0" w:color="auto"/>
          </w:divBdr>
        </w:div>
      </w:divsChild>
    </w:div>
    <w:div w:id="1703356260">
      <w:bodyDiv w:val="1"/>
      <w:marLeft w:val="0"/>
      <w:marRight w:val="0"/>
      <w:marTop w:val="0"/>
      <w:marBottom w:val="0"/>
      <w:divBdr>
        <w:top w:val="none" w:sz="0" w:space="0" w:color="auto"/>
        <w:left w:val="none" w:sz="0" w:space="0" w:color="auto"/>
        <w:bottom w:val="none" w:sz="0" w:space="0" w:color="auto"/>
        <w:right w:val="none" w:sz="0" w:space="0" w:color="auto"/>
      </w:divBdr>
      <w:divsChild>
        <w:div w:id="564412930">
          <w:marLeft w:val="547"/>
          <w:marRight w:val="0"/>
          <w:marTop w:val="154"/>
          <w:marBottom w:val="0"/>
          <w:divBdr>
            <w:top w:val="none" w:sz="0" w:space="0" w:color="auto"/>
            <w:left w:val="none" w:sz="0" w:space="0" w:color="auto"/>
            <w:bottom w:val="none" w:sz="0" w:space="0" w:color="auto"/>
            <w:right w:val="none" w:sz="0" w:space="0" w:color="auto"/>
          </w:divBdr>
        </w:div>
        <w:div w:id="109913267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4F4F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795</Words>
  <Characters>4537</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Melkosoft</Company>
  <LinksUpToDate>false</LinksUpToDate>
  <CharactersWithSpaces>5322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FuckYouBill</dc:creator>
  <cp:keywords/>
  <dc:description/>
  <cp:lastModifiedBy>FuckYouBill</cp:lastModifiedBy>
  <cp:revision>2</cp:revision>
  <dcterms:created xsi:type="dcterms:W3CDTF">2009-01-22T14:36:00Z</dcterms:created>
  <dcterms:modified xsi:type="dcterms:W3CDTF">2009-01-22T16:00:00Z</dcterms:modified>
</cp:coreProperties>
</file>