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after="0" w:line="240" w:lineRule="auto"/>
        <w:ind/>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rPr>
        <w:t xml:space="preserve">Nama : Muhammad Arafa Yahfazhka</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line="240" w:lineRule="auto"/>
        <w:ind/>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NIM : F1D02310126</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line="240" w:lineRule="auto"/>
        <w:ind/>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Kelas : B</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line="240" w:lineRule="auto"/>
        <w:ind/>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859"/>
        <w:numPr>
          <w:ilvl w:val="0"/>
          <w:numId w:val="1"/>
        </w:numPr>
        <w:suppressLineNumbers w:val="false"/>
        <w:pBdr/>
        <w:spacing w:after="0" w:afterAutospacing="0" w:before="0" w:beforeAutospacing="0" w:line="360" w:lineRule="auto"/>
        <w:ind w:right="0" w:hanging="425" w:left="425"/>
        <w:contextualSpacing w:val="true"/>
        <w:jc w:val="left"/>
        <w:rPr>
          <w:rFonts w:ascii="Times New Roman" w:hAnsi="Times New Roman" w:cs="Times New Roman"/>
          <w:b/>
          <w:bCs/>
          <w:sz w:val="24"/>
          <w:szCs w:val="24"/>
        </w:rPr>
      </w:pPr>
      <w:r>
        <w:rPr>
          <w:rFonts w:ascii="Times New Roman" w:hAnsi="Times New Roman" w:eastAsia="Times New Roman" w:cs="Times New Roman"/>
          <w:b/>
          <w:bCs/>
          <w:sz w:val="24"/>
          <w:szCs w:val="24"/>
          <w:highlight w:val="none"/>
        </w:rPr>
        <w:t xml:space="preserve">TU</w:t>
      </w:r>
      <w:r>
        <w:rPr>
          <w:rFonts w:ascii="Times New Roman" w:hAnsi="Times New Roman" w:eastAsia="Times New Roman" w:cs="Times New Roman"/>
          <w:b/>
          <w:bCs/>
          <w:sz w:val="24"/>
          <w:szCs w:val="24"/>
          <w:highlight w:val="none"/>
        </w:rPr>
        <w:t xml:space="preserve">JUAN PRAKTIKUM</w:t>
      </w:r>
      <w:r>
        <w:rPr>
          <w:rFonts w:ascii="Times New Roman" w:hAnsi="Times New Roman" w:cs="Times New Roman"/>
          <w:b/>
          <w:bCs/>
          <w:sz w:val="24"/>
          <w:szCs w:val="24"/>
        </w:rPr>
      </w:r>
      <w:r>
        <w:rPr>
          <w:rFonts w:ascii="Times New Roman" w:hAnsi="Times New Roman" w:cs="Times New Roman"/>
          <w:b/>
          <w:bCs/>
          <w:sz w:val="24"/>
          <w:szCs w:val="24"/>
        </w:rPr>
      </w:r>
    </w:p>
    <w:p>
      <w:pPr>
        <w:pStyle w:val="859"/>
        <w:pBdr/>
        <w:spacing w:after="0" w:line="240" w:lineRule="auto"/>
        <w:ind w:right="0" w:hanging="425" w:left="85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Dapat memahami metode biseksi dalam menentukan solusi persamaan non linear.</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859"/>
        <w:pBdr/>
        <w:spacing w:after="0" w:line="360" w:lineRule="auto"/>
        <w:ind w:right="0" w:firstLine="0" w:left="425"/>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r>
      <w:r>
        <w:rPr>
          <w:rFonts w:ascii="Times New Roman" w:hAnsi="Times New Roman" w:eastAsia="Times New Roman" w:cs="Times New Roman"/>
          <w:sz w:val="24"/>
          <w:szCs w:val="24"/>
          <w:highlight w:val="none"/>
        </w:rPr>
        <w:t xml:space="preserve">Dapat mengaplikasikan metode biseksi ke dalam bahasa pemrograman Java.</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859"/>
        <w:numPr>
          <w:ilvl w:val="0"/>
          <w:numId w:val="1"/>
        </w:numPr>
        <w:pBdr/>
        <w:spacing w:after="0" w:line="360" w:lineRule="auto"/>
        <w:ind w:right="0" w:hanging="425" w:left="425"/>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4"/>
          <w:szCs w:val="24"/>
          <w:highlight w:val="none"/>
        </w:rPr>
        <w:t xml:space="preserve">SOURCE CODE</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bl>
      <w:tblPr>
        <w:tblStyle w:val="680"/>
        <w:tblW w:w="0" w:type="auto"/>
        <w:tblInd w:w="425" w:type="dxa"/>
        <w:tblBorders/>
        <w:tblLayout w:type="fixed"/>
        <w:tblLook w:val="04A0" w:firstRow="1" w:lastRow="0" w:firstColumn="1" w:lastColumn="0" w:noHBand="0" w:noVBand="1"/>
      </w:tblPr>
      <w:tblGrid>
        <w:gridCol w:w="8930"/>
      </w:tblGrid>
      <w:tr>
        <w:trPr/>
        <w:tc>
          <w:tcPr>
            <w:tcBorders/>
            <w:tcW w:w="8930" w:type="dxa"/>
            <w:textDirection w:val="lrTb"/>
            <w:noWrap w:val="false"/>
          </w:tcPr>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t xml:space="preserve">import java.util.Scanner;</w:t>
            </w:r>
            <w:r>
              <w:rPr>
                <w:rFonts w:ascii="JetBrains Mono" w:hAnsi="JetBrains Mono" w:eastAsia="JetBrains Mono" w:cs="JetBrains Mono"/>
                <w:b w:val="0"/>
                <w:bCs w:val="0"/>
                <w:sz w:val="20"/>
                <w:szCs w:val="20"/>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t xml:space="preserve">import java.lang.Math;</w:t>
            </w:r>
            <w:r>
              <w:rPr>
                <w:rFonts w:ascii="JetBrains Mono" w:hAnsi="JetBrains Mono" w:eastAsia="JetBrains Mono" w:cs="JetBrains Mono"/>
                <w:b w:val="0"/>
                <w:bCs w:val="0"/>
                <w:sz w:val="20"/>
                <w:szCs w:val="20"/>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r>
            <w:r>
              <w:rPr>
                <w:rFonts w:ascii="JetBrains Mono" w:hAnsi="JetBrains Mono" w:eastAsia="JetBrains Mono" w:cs="JetBrains Mono"/>
                <w:b w:val="0"/>
                <w:bCs w:val="0"/>
                <w:sz w:val="20"/>
                <w:szCs w:val="20"/>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t xml:space="preserve">public class Main {</w:t>
            </w:r>
            <w:r>
              <w:rPr>
                <w:rFonts w:ascii="JetBrains Mono" w:hAnsi="JetBrains Mono" w:eastAsia="JetBrains Mono" w:cs="JetBrains Mono"/>
                <w:b w:val="0"/>
                <w:bCs w:val="0"/>
                <w:sz w:val="20"/>
                <w:szCs w:val="20"/>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t xml:space="preserve">    public static double f(double x) {</w:t>
            </w:r>
            <w:r>
              <w:rPr>
                <w:rFonts w:ascii="JetBrains Mono" w:hAnsi="JetBrains Mono" w:eastAsia="JetBrains Mono" w:cs="JetBrains Mono"/>
                <w:b w:val="0"/>
                <w:bCs w:val="0"/>
                <w:sz w:val="20"/>
                <w:szCs w:val="20"/>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t xml:space="preserve">        return Math.pow(x, 2) - 2 * x + 1 - (Math.pow(x, 3) - (x + 2) * Math.exp(-2 * x) + 1);</w:t>
            </w:r>
            <w:r>
              <w:rPr>
                <w:rFonts w:ascii="JetBrains Mono" w:hAnsi="JetBrains Mono" w:eastAsia="JetBrains Mono" w:cs="JetBrains Mono"/>
                <w:b w:val="0"/>
                <w:bCs w:val="0"/>
                <w:sz w:val="20"/>
                <w:szCs w:val="20"/>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t xml:space="preserve">    }</w:t>
            </w:r>
            <w:r>
              <w:rPr>
                <w:rFonts w:ascii="JetBrains Mono" w:hAnsi="JetBrains Mono" w:eastAsia="JetBrains Mono" w:cs="JetBrains Mono"/>
                <w:b w:val="0"/>
                <w:bCs w:val="0"/>
                <w:sz w:val="20"/>
                <w:szCs w:val="20"/>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t xml:space="preserve">    public static double bisection(double a, double b, double tol) {</w:t>
            </w:r>
            <w:r>
              <w:rPr>
                <w:rFonts w:ascii="JetBrains Mono" w:hAnsi="JetBrains Mono" w:eastAsia="JetBrains Mono" w:cs="JetBrains Mono"/>
                <w:b w:val="0"/>
                <w:bCs w:val="0"/>
                <w:sz w:val="20"/>
                <w:szCs w:val="20"/>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t xml:space="preserve">        int iterasi = 0;</w:t>
            </w:r>
            <w:r>
              <w:rPr>
                <w:rFonts w:ascii="JetBrains Mono" w:hAnsi="JetBrains Mono" w:eastAsia="JetBrains Mono" w:cs="JetBrains Mono"/>
                <w:b w:val="0"/>
                <w:bCs w:val="0"/>
                <w:sz w:val="20"/>
                <w:szCs w:val="20"/>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t xml:space="preserve">        System.out.printf("\nToleransi: %.1e\n", tol);</w:t>
            </w:r>
            <w:r>
              <w:rPr>
                <w:rFonts w:ascii="JetBrains Mono" w:hAnsi="JetBrains Mono" w:eastAsia="JetBrains Mono" w:cs="JetBrains Mono"/>
                <w:b w:val="0"/>
                <w:bCs w:val="0"/>
                <w:sz w:val="20"/>
                <w:szCs w:val="20"/>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t xml:space="preserve">        System.out.printf("%-10s%-15s%-15s%-15s%-15s%-15s%-15s\n", "Iterasi", "a", "b", "x", "f(x)", "f(a)", "|b - a|");</w:t>
            </w:r>
            <w:r>
              <w:rPr>
                <w:rFonts w:ascii="JetBrains Mono" w:hAnsi="JetBrains Mono" w:cs="JetBrains Mono"/>
                <w:b w:val="0"/>
                <w:bCs w:val="0"/>
                <w:sz w:val="20"/>
                <w:szCs w:val="20"/>
                <w:highlight w:val="none"/>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t xml:space="preserve">        while (Math.abs(b - a) &gt; tol) {</w:t>
            </w:r>
            <w:r>
              <w:rPr>
                <w:rFonts w:ascii="JetBrains Mono" w:hAnsi="JetBrains Mono" w:eastAsia="JetBrains Mono" w:cs="JetBrains Mono"/>
                <w:b w:val="0"/>
                <w:bCs w:val="0"/>
                <w:sz w:val="20"/>
                <w:szCs w:val="20"/>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t xml:space="preserve">            double mid = (a + b) / 2;</w:t>
            </w:r>
            <w:r>
              <w:rPr>
                <w:rFonts w:ascii="JetBrains Mono" w:hAnsi="JetBrains Mono" w:eastAsia="JetBrains Mono" w:cs="JetBrains Mono"/>
                <w:b w:val="0"/>
                <w:bCs w:val="0"/>
                <w:sz w:val="20"/>
                <w:szCs w:val="20"/>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t xml:space="preserve">            iterasi++;</w:t>
            </w:r>
            <w:r>
              <w:rPr>
                <w:rFonts w:ascii="JetBrains Mono" w:hAnsi="JetBrains Mono" w:eastAsia="JetBrains Mono" w:cs="JetBrains Mono"/>
                <w:b w:val="0"/>
                <w:bCs w:val="0"/>
                <w:sz w:val="20"/>
                <w:szCs w:val="20"/>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r>
            <w:r>
              <w:rPr>
                <w:rFonts w:ascii="JetBrains Mono" w:hAnsi="JetBrains Mono" w:eastAsia="JetBrains Mono" w:cs="JetBrains Mono"/>
                <w:b w:val="0"/>
                <w:bCs w:val="0"/>
                <w:sz w:val="20"/>
                <w:szCs w:val="20"/>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t xml:space="preserve">            // Print nilai iterasi, a, b, mid, f(mid), f(a), dan |b - a|</w:t>
            </w:r>
            <w:r>
              <w:rPr>
                <w:rFonts w:ascii="JetBrains Mono" w:hAnsi="JetBrains Mono" w:eastAsia="JetBrains Mono" w:cs="JetBrains Mono"/>
                <w:b w:val="0"/>
                <w:bCs w:val="0"/>
                <w:sz w:val="20"/>
                <w:szCs w:val="20"/>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t xml:space="preserve">            System.out.printf("%-10d%-15f%-15f%-15f%-15f%-15f%-15f\n", iterasi, a, b, mid, f(mid), f(a), Math.abs(b - a));</w:t>
            </w:r>
            <w:r>
              <w:rPr>
                <w:rFonts w:ascii="JetBrains Mono" w:hAnsi="JetBrains Mono" w:eastAsia="JetBrains Mono" w:cs="JetBrains Mono"/>
                <w:b w:val="0"/>
                <w:bCs w:val="0"/>
                <w:sz w:val="20"/>
                <w:szCs w:val="20"/>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r>
            <w:r>
              <w:rPr>
                <w:rFonts w:ascii="JetBrains Mono" w:hAnsi="JetBrains Mono" w:eastAsia="JetBrains Mono" w:cs="JetBrains Mono"/>
                <w:b w:val="0"/>
                <w:bCs w:val="0"/>
                <w:sz w:val="20"/>
                <w:szCs w:val="20"/>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t xml:space="preserve">            if (f(mid) == 0) { // Jika mid tepat adalah akar</w:t>
            </w:r>
            <w:r>
              <w:rPr>
                <w:rFonts w:ascii="JetBrains Mono" w:hAnsi="JetBrains Mono" w:eastAsia="JetBrains Mono" w:cs="JetBrains Mono"/>
                <w:b w:val="0"/>
                <w:bCs w:val="0"/>
                <w:sz w:val="20"/>
                <w:szCs w:val="20"/>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t xml:space="preserve">                return mid;</w:t>
            </w:r>
            <w:r>
              <w:rPr>
                <w:rFonts w:ascii="JetBrains Mono" w:hAnsi="JetBrains Mono" w:eastAsia="JetBrains Mono" w:cs="JetBrains Mono"/>
                <w:b w:val="0"/>
                <w:bCs w:val="0"/>
                <w:sz w:val="20"/>
                <w:szCs w:val="20"/>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t xml:space="preserve">            } else if (f(a) * f(mid) &lt; 0) { dan mid</w:t>
            </w:r>
            <w:r>
              <w:rPr>
                <w:rFonts w:ascii="JetBrains Mono" w:hAnsi="JetBrains Mono" w:eastAsia="JetBrains Mono" w:cs="JetBrains Mono"/>
                <w:b w:val="0"/>
                <w:bCs w:val="0"/>
                <w:sz w:val="20"/>
                <w:szCs w:val="20"/>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t xml:space="preserve">                b = mid;</w:t>
            </w:r>
            <w:r>
              <w:rPr>
                <w:rFonts w:ascii="JetBrains Mono" w:hAnsi="JetBrains Mono" w:eastAsia="JetBrains Mono" w:cs="JetBrains Mono"/>
                <w:b w:val="0"/>
                <w:bCs w:val="0"/>
                <w:sz w:val="20"/>
                <w:szCs w:val="20"/>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t xml:space="preserve">            } else { </w:t>
            </w:r>
            <w:r>
              <w:rPr>
                <w:rFonts w:ascii="JetBrains Mono" w:hAnsi="JetBrains Mono" w:eastAsia="JetBrains Mono" w:cs="JetBrains Mono"/>
                <w:b w:val="0"/>
                <w:bCs w:val="0"/>
                <w:sz w:val="20"/>
                <w:szCs w:val="20"/>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t xml:space="preserve">                a = mid;</w:t>
            </w:r>
            <w:r>
              <w:rPr>
                <w:rFonts w:ascii="JetBrains Mono" w:hAnsi="JetBrains Mono" w:eastAsia="JetBrains Mono" w:cs="JetBrains Mono"/>
                <w:b w:val="0"/>
                <w:bCs w:val="0"/>
                <w:sz w:val="20"/>
                <w:szCs w:val="20"/>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t xml:space="preserve">            }</w:t>
            </w:r>
            <w:r>
              <w:rPr>
                <w:rFonts w:ascii="JetBrains Mono" w:hAnsi="JetBrains Mono" w:eastAsia="JetBrains Mono" w:cs="JetBrains Mono"/>
                <w:b w:val="0"/>
                <w:bCs w:val="0"/>
                <w:sz w:val="20"/>
                <w:szCs w:val="20"/>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t xml:space="preserve">        }</w:t>
            </w:r>
            <w:r>
              <w:rPr>
                <w:rFonts w:ascii="JetBrains Mono" w:hAnsi="JetBrains Mono" w:eastAsia="JetBrains Mono" w:cs="JetBrains Mono"/>
                <w:b w:val="0"/>
                <w:bCs w:val="0"/>
                <w:sz w:val="20"/>
                <w:szCs w:val="20"/>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t xml:space="preserve">        return (a + b) / 2; /</w:t>
            </w:r>
            <w:r>
              <w:rPr>
                <w:rFonts w:ascii="JetBrains Mono" w:hAnsi="JetBrains Mono" w:eastAsia="JetBrains Mono" w:cs="JetBrains Mono"/>
                <w:b w:val="0"/>
                <w:bCs w:val="0"/>
                <w:sz w:val="20"/>
                <w:szCs w:val="20"/>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t xml:space="preserve">    }</w:t>
            </w:r>
            <w:r>
              <w:rPr>
                <w:rFonts w:ascii="JetBrains Mono" w:hAnsi="JetBrains Mono" w:eastAsia="JetBrains Mono" w:cs="JetBrains Mono"/>
                <w:b w:val="0"/>
                <w:bCs w:val="0"/>
                <w:sz w:val="20"/>
                <w:szCs w:val="20"/>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r>
            <w:r>
              <w:rPr>
                <w:rFonts w:ascii="JetBrains Mono" w:hAnsi="JetBrains Mono" w:eastAsia="JetBrains Mono" w:cs="JetBrains Mono"/>
                <w:b w:val="0"/>
                <w:bCs w:val="0"/>
                <w:sz w:val="20"/>
                <w:szCs w:val="20"/>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t xml:space="preserve">    public static void main(String[] args) {</w:t>
            </w:r>
            <w:r>
              <w:rPr>
                <w:rFonts w:ascii="JetBrains Mono" w:hAnsi="JetBrains Mono" w:eastAsia="JetBrains Mono" w:cs="JetBrains Mono"/>
                <w:b w:val="0"/>
                <w:bCs w:val="0"/>
                <w:sz w:val="20"/>
                <w:szCs w:val="20"/>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t xml:space="preserve">        Scanner input = new Scanner(System.in);</w:t>
            </w:r>
            <w:r>
              <w:rPr>
                <w:rFonts w:ascii="JetBrains Mono" w:hAnsi="JetBrains Mono" w:eastAsia="JetBrains Mono" w:cs="JetBrains Mono"/>
                <w:b w:val="0"/>
                <w:bCs w:val="0"/>
                <w:sz w:val="20"/>
                <w:szCs w:val="20"/>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t xml:space="preserve">        System.out.print("Masukkan batas bawah (a): ");</w:t>
            </w:r>
            <w:r>
              <w:rPr>
                <w:rFonts w:ascii="JetBrains Mono" w:hAnsi="JetBrains Mono" w:eastAsia="JetBrains Mono" w:cs="JetBrains Mono"/>
                <w:b w:val="0"/>
                <w:bCs w:val="0"/>
                <w:sz w:val="20"/>
                <w:szCs w:val="20"/>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t xml:space="preserve">        double a = input.nextDouble();</w:t>
            </w:r>
            <w:r>
              <w:rPr>
                <w:rFonts w:ascii="JetBrains Mono" w:hAnsi="JetBrains Mono" w:eastAsia="JetBrains Mono" w:cs="JetBrains Mono"/>
                <w:b w:val="0"/>
                <w:bCs w:val="0"/>
                <w:sz w:val="20"/>
                <w:szCs w:val="20"/>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r>
            <w:r>
              <w:rPr>
                <w:rFonts w:ascii="JetBrains Mono" w:hAnsi="JetBrains Mono" w:eastAsia="JetBrains Mono" w:cs="JetBrains Mono"/>
                <w:b w:val="0"/>
                <w:bCs w:val="0"/>
                <w:sz w:val="20"/>
                <w:szCs w:val="20"/>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t xml:space="preserve">        System.out.print("Masukkan batas atas (b): ");</w:t>
            </w:r>
            <w:r>
              <w:rPr>
                <w:rFonts w:ascii="JetBrains Mono" w:hAnsi="JetBrains Mono" w:eastAsia="JetBrains Mono" w:cs="JetBrains Mono"/>
                <w:b w:val="0"/>
                <w:bCs w:val="0"/>
                <w:sz w:val="20"/>
                <w:szCs w:val="20"/>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t xml:space="preserve">        double b = input.nextDouble();</w:t>
            </w:r>
            <w:r>
              <w:rPr>
                <w:rFonts w:ascii="JetBrains Mono" w:hAnsi="JetBrains Mono" w:eastAsia="JetBrains Mono" w:cs="JetBrains Mono"/>
                <w:b w:val="0"/>
                <w:bCs w:val="0"/>
                <w:sz w:val="20"/>
                <w:szCs w:val="20"/>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t xml:space="preserve">        if (f(a) * f(b) &gt;= 0) {</w:t>
            </w:r>
            <w:r>
              <w:rPr>
                <w:rFonts w:ascii="JetBrains Mono" w:hAnsi="JetBrains Mono" w:eastAsia="JetBrains Mono" w:cs="JetBrains Mono"/>
                <w:b w:val="0"/>
                <w:bCs w:val="0"/>
                <w:sz w:val="20"/>
                <w:szCs w:val="20"/>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t xml:space="preserve">            System.out.println("Batas tidak valid, pastikan f(a) dan f(b) memiliki tanda berbeda.");</w:t>
            </w:r>
            <w:r>
              <w:rPr>
                <w:rFonts w:ascii="JetBrains Mono" w:hAnsi="JetBrains Mono" w:eastAsia="JetBrains Mono" w:cs="JetBrains Mono"/>
                <w:b w:val="0"/>
                <w:bCs w:val="0"/>
                <w:sz w:val="20"/>
                <w:szCs w:val="20"/>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t xml:space="preserve">        } else {</w:t>
            </w:r>
            <w:r>
              <w:rPr>
                <w:rFonts w:ascii="JetBrains Mono" w:hAnsi="JetBrains Mono" w:eastAsia="JetBrains Mono" w:cs="JetBrains Mono"/>
                <w:b w:val="0"/>
                <w:bCs w:val="0"/>
                <w:sz w:val="20"/>
                <w:szCs w:val="20"/>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t xml:space="preserve">            double[] tolerances = {1e-4, 1e-6, 1e-12};</w:t>
            </w:r>
            <w:r>
              <w:rPr>
                <w:rFonts w:ascii="JetBrains Mono" w:hAnsi="JetBrains Mono" w:cs="JetBrains Mono"/>
                <w:b w:val="0"/>
                <w:bCs w:val="0"/>
                <w:sz w:val="20"/>
                <w:szCs w:val="20"/>
                <w:highlight w:val="none"/>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t xml:space="preserve">            for (double tolerance : tolerances) {</w:t>
            </w:r>
            <w:r>
              <w:rPr>
                <w:rFonts w:ascii="JetBrains Mono" w:hAnsi="JetBrains Mono" w:cs="JetBrains Mono"/>
                <w:b w:val="0"/>
                <w:bCs w:val="0"/>
                <w:sz w:val="20"/>
                <w:szCs w:val="20"/>
                <w:highlight w:val="none"/>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t xml:space="preserve">                double root = bisection(a, b, tolerance);</w:t>
            </w:r>
            <w:r>
              <w:rPr>
                <w:rFonts w:ascii="JetBrains Mono" w:hAnsi="JetBrains Mono" w:eastAsia="JetBrains Mono" w:cs="JetBrains Mono"/>
                <w:b w:val="0"/>
                <w:bCs w:val="0"/>
                <w:sz w:val="20"/>
                <w:szCs w:val="20"/>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t xml:space="preserve">                System.out.println("Titik potong ditemukan di x = " + root);</w:t>
            </w:r>
            <w:r>
              <w:rPr>
                <w:rFonts w:ascii="JetBrains Mono" w:hAnsi="JetBrains Mono" w:eastAsia="JetBrains Mono" w:cs="JetBrains Mono"/>
                <w:b w:val="0"/>
                <w:bCs w:val="0"/>
                <w:sz w:val="20"/>
                <w:szCs w:val="20"/>
                <w:highlight w:val="none"/>
              </w:rPr>
              <w:t xml:space="preserve">}</w:t>
            </w:r>
            <w:r>
              <w:rPr>
                <w:rFonts w:ascii="JetBrains Mono" w:hAnsi="JetBrains Mono" w:eastAsia="JetBrains Mono" w:cs="JetBrains Mono"/>
                <w:b w:val="0"/>
                <w:bCs w:val="0"/>
                <w:sz w:val="20"/>
                <w:szCs w:val="20"/>
                <w:highlight w:val="none"/>
              </w:rPr>
              <w:t xml:space="preserve">}</w:t>
            </w:r>
            <w:r>
              <w:rPr>
                <w:rFonts w:ascii="JetBrains Mono" w:hAnsi="JetBrains Mono" w:cs="JetBrains Mono"/>
                <w:b w:val="0"/>
                <w:bCs w:val="0"/>
                <w:sz w:val="20"/>
                <w:szCs w:val="20"/>
                <w:highlight w:val="none"/>
              </w:rPr>
            </w:r>
            <w:r>
              <w:rPr>
                <w:rFonts w:ascii="JetBrains Mono" w:hAnsi="JetBrains Mono" w:cs="JetBrains Mono"/>
                <w:b w:val="0"/>
                <w:bCs w:val="0"/>
                <w:sz w:val="20"/>
                <w:szCs w:val="20"/>
              </w:rPr>
            </w:r>
          </w:p>
          <w:p>
            <w:pPr>
              <w:pBdr/>
              <w:spacing w:after="0" w:line="240" w:lineRule="auto"/>
              <w:ind/>
              <w:rPr>
                <w:rFonts w:ascii="JetBrains Mono" w:hAnsi="JetBrains Mono" w:cs="JetBrains Mono"/>
                <w:b w:val="0"/>
                <w:bCs w:val="0"/>
                <w:sz w:val="20"/>
                <w:szCs w:val="20"/>
              </w:rPr>
            </w:pPr>
            <w:r>
              <w:rPr>
                <w:rFonts w:ascii="JetBrains Mono" w:hAnsi="JetBrains Mono" w:eastAsia="JetBrains Mono" w:cs="JetBrains Mono"/>
                <w:b w:val="0"/>
                <w:bCs w:val="0"/>
                <w:sz w:val="20"/>
                <w:szCs w:val="20"/>
                <w:highlight w:val="none"/>
              </w:rPr>
              <w:t xml:space="preserve">        input.close();</w:t>
            </w:r>
            <w:r>
              <w:rPr>
                <w:rFonts w:ascii="JetBrains Mono" w:hAnsi="JetBrains Mono" w:eastAsia="JetBrains Mono" w:cs="JetBrains Mono"/>
                <w:b w:val="0"/>
                <w:bCs w:val="0"/>
                <w:sz w:val="20"/>
                <w:szCs w:val="20"/>
                <w:highlight w:val="none"/>
              </w:rPr>
              <w:t xml:space="preserve">}</w:t>
            </w:r>
            <w:r>
              <w:rPr>
                <w:rFonts w:ascii="JetBrains Mono" w:hAnsi="JetBrains Mono" w:eastAsia="JetBrains Mono" w:cs="JetBrains Mono"/>
                <w:b w:val="0"/>
                <w:bCs w:val="0"/>
                <w:sz w:val="20"/>
                <w:szCs w:val="20"/>
                <w:highlight w:val="none"/>
              </w:rPr>
              <w:t xml:space="preserve">}</w:t>
            </w:r>
            <w:r>
              <w:rPr>
                <w:rFonts w:ascii="JetBrains Mono" w:hAnsi="JetBrains Mono" w:cs="JetBrains Mono"/>
                <w:b w:val="0"/>
                <w:bCs w:val="0"/>
                <w:sz w:val="20"/>
                <w:szCs w:val="20"/>
                <w:highlight w:val="none"/>
              </w:rPr>
            </w:r>
            <w:r>
              <w:rPr>
                <w:rFonts w:ascii="JetBrains Mono" w:hAnsi="JetBrains Mono" w:cs="JetBrains Mono"/>
                <w:b w:val="0"/>
                <w:bCs w:val="0"/>
                <w:sz w:val="20"/>
                <w:szCs w:val="20"/>
              </w:rPr>
            </w:r>
          </w:p>
        </w:tc>
      </w:tr>
    </w:tbl>
    <w:p>
      <w:pPr>
        <w:pStyle w:val="859"/>
        <w:numPr>
          <w:ilvl w:val="0"/>
          <w:numId w:val="1"/>
        </w:numPr>
        <w:pBdr/>
        <w:spacing w:after="0" w:before="240" w:line="240" w:lineRule="auto"/>
        <w:ind w:right="0" w:hanging="425" w:left="425"/>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4"/>
          <w:szCs w:val="24"/>
          <w:highlight w:val="none"/>
        </w:rPr>
        <w:t xml:space="preserve">HASIL ANALISA</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bl>
      <w:tblPr>
        <w:tblStyle w:val="680"/>
        <w:tblW w:w="0" w:type="auto"/>
        <w:tblInd w:w="426" w:type="dxa"/>
        <w:tblBorders/>
        <w:tblLayout w:type="fixed"/>
        <w:tblLook w:val="04A0" w:firstRow="1" w:lastRow="0" w:firstColumn="1" w:lastColumn="0" w:noHBand="0" w:noVBand="1"/>
      </w:tblPr>
      <w:tblGrid>
        <w:gridCol w:w="8929"/>
      </w:tblGrid>
      <w:tr>
        <w:trPr>
          <w:trHeight w:val="4356"/>
        </w:trPr>
        <w:tc>
          <w:tcPr>
            <w:tcBorders/>
            <w:tcW w:w="8929" w:type="dxa"/>
            <w:textDirection w:val="lrTb"/>
            <w:noWrap w:val="false"/>
          </w:tcPr>
          <w:p>
            <w:pPr>
              <w:pBdr/>
              <w:spacing w:after="0" w:line="240" w:lineRule="auto"/>
              <w:ind/>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mc:AlternateContent>
                <mc:Choice Requires="wpg">
                  <w:drawing>
                    <wp:anchor xmlns:wp="http://schemas.openxmlformats.org/drawingml/2006/wordprocessingDrawing" xmlns:wp14="http://schemas.microsoft.com/office/word/2010/wordprocessingDrawing" distT="0" distB="0" distL="115200" distR="115200" simplePos="0" relativeHeight="2048" behindDoc="0" locked="0" layoutInCell="1" allowOverlap="1">
                      <wp:simplePos x="0" y="0"/>
                      <wp:positionH relativeFrom="column">
                        <wp:posOffset>960120</wp:posOffset>
                      </wp:positionH>
                      <wp:positionV relativeFrom="paragraph">
                        <wp:posOffset>66675</wp:posOffset>
                      </wp:positionV>
                      <wp:extent cx="3964950" cy="2463285"/>
                      <wp:effectExtent l="0" t="0" r="0" b="0"/>
                      <wp:wrapSquare wrapText="bothSides"/>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78423" name=""/>
                              <pic:cNvPicPr>
                                <a:picLocks noChangeAspect="1"/>
                              </pic:cNvPicPr>
                              <pic:nvPr/>
                            </pic:nvPicPr>
                            <pic:blipFill>
                              <a:blip r:embed="rId9"/>
                              <a:stretch/>
                            </pic:blipFill>
                            <pic:spPr bwMode="auto">
                              <a:xfrm flipH="0" flipV="0">
                                <a:off x="0" y="0"/>
                                <a:ext cx="3964949" cy="2463284"/>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048;o:allowoverlap:true;o:allowincell:true;mso-position-horizontal-relative:text;margin-left:75.60pt;mso-position-horizontal:absolute;mso-position-vertical-relative:text;margin-top:5.25pt;mso-position-vertical:absolute;width:312.20pt;height:193.96pt;mso-wrap-distance-left:9.07pt;mso-wrap-distance-top:0.00pt;mso-wrap-distance-right:9.07pt;mso-wrap-distance-bottom:0.00pt;z-index:1;" stroked="false">
                      <w10:wrap type="square"/>
                      <v:imagedata r:id="rId9" o:title=""/>
                      <o:lock v:ext="edit" rotation="t"/>
                    </v:shape>
                  </w:pict>
                </mc:Fallback>
              </mc:AlternateConten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tc>
      </w:tr>
    </w:tbl>
    <w:p>
      <w:pPr>
        <w:pBdr/>
        <w:spacing w:after="0" w:line="240" w:lineRule="auto"/>
        <w:ind w:right="0" w:firstLine="425" w:left="0"/>
        <w:jc w:val="center"/>
        <w:rPr>
          <w:rFonts w:ascii="Times New Roman" w:hAnsi="Times New Roman" w:eastAsia="Times New Roman" w:cs="Times New Roman"/>
          <w:b w:val="0"/>
          <w:bCs w:val="0"/>
          <w:sz w:val="20"/>
          <w:szCs w:val="20"/>
          <w:highlight w:val="none"/>
        </w:rPr>
      </w:pPr>
      <w:r>
        <w:rPr>
          <w:rFonts w:ascii="Times New Roman" w:hAnsi="Times New Roman" w:eastAsia="Times New Roman" w:cs="Times New Roman"/>
          <w:b/>
          <w:bCs/>
          <w:sz w:val="20"/>
          <w:szCs w:val="20"/>
          <w:highlight w:val="none"/>
        </w:rPr>
        <w:t xml:space="preserve">Gambar 1.1</w:t>
      </w:r>
      <w:r>
        <w:rPr>
          <w:rFonts w:ascii="Times New Roman" w:hAnsi="Times New Roman" w:eastAsia="Times New Roman" w:cs="Times New Roman"/>
          <w:b w:val="0"/>
          <w:bCs w:val="0"/>
          <w:sz w:val="20"/>
          <w:szCs w:val="20"/>
          <w:highlight w:val="none"/>
        </w:rPr>
        <w:t xml:space="preserve"> Toleransi 1.0e-04</w:t>
      </w:r>
      <w:r>
        <w:rPr>
          <w:rFonts w:ascii="Times New Roman" w:hAnsi="Times New Roman" w:eastAsia="Times New Roman" w:cs="Times New Roman"/>
          <w:b w:val="0"/>
          <w:bCs w:val="0"/>
          <w:sz w:val="20"/>
          <w:szCs w:val="20"/>
          <w:highlight w:val="none"/>
        </w:rPr>
      </w:r>
      <w:r>
        <w:rPr>
          <w:rFonts w:ascii="Times New Roman" w:hAnsi="Times New Roman" w:eastAsia="Times New Roman" w:cs="Times New Roman"/>
          <w:b w:val="0"/>
          <w:bCs w:val="0"/>
          <w:sz w:val="20"/>
          <w:szCs w:val="20"/>
          <w:highlight w:val="none"/>
        </w:rPr>
      </w:r>
    </w:p>
    <w:p>
      <w:pPr>
        <w:pBdr/>
        <w:spacing w:after="0" w:line="240" w:lineRule="auto"/>
        <w:ind w:right="0" w:firstLine="425" w:left="425"/>
        <w:jc w:val="both"/>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t xml:space="preserve">Pada </w:t>
      </w:r>
      <w:r>
        <w:rPr>
          <w:rFonts w:ascii="Times New Roman" w:hAnsi="Times New Roman" w:eastAsia="Times New Roman" w:cs="Times New Roman"/>
          <w:b/>
          <w:bCs/>
          <w:sz w:val="24"/>
          <w:szCs w:val="24"/>
          <w:highlight w:val="none"/>
        </w:rPr>
        <w:t xml:space="preserve">Gambar 1.1</w:t>
      </w:r>
      <w:r>
        <w:rPr>
          <w:rFonts w:ascii="Times New Roman" w:hAnsi="Times New Roman" w:eastAsia="Times New Roman" w:cs="Times New Roman"/>
          <w:b w:val="0"/>
          <w:bCs w:val="0"/>
          <w:sz w:val="24"/>
          <w:szCs w:val="24"/>
          <w:highlight w:val="none"/>
        </w:rPr>
        <w:t xml:space="preserve"> toleransi 1e-4, metode bisection digunakan untuk menemukan akar persamaan dengan tingkat ketelitian moderat, di mana selisih antara batas atas dan bawah (|b - a|) harus lebih kecil dari 0.0001. Dengan nilai toleransi ini, algoritma menemukan titik poto</w:t>
      </w:r>
      <w:r>
        <w:rPr>
          <w:rFonts w:ascii="Times New Roman" w:hAnsi="Times New Roman" w:eastAsia="Times New Roman" w:cs="Times New Roman"/>
          <w:b w:val="0"/>
          <w:bCs w:val="0"/>
          <w:sz w:val="24"/>
          <w:szCs w:val="24"/>
          <w:highlight w:val="none"/>
        </w:rPr>
        <w:t xml:space="preserve">n</w:t>
      </w:r>
      <w:r>
        <w:rPr>
          <w:rFonts w:ascii="Times New Roman" w:hAnsi="Times New Roman" w:eastAsia="Times New Roman" w:cs="Times New Roman"/>
          <w:b w:val="0"/>
          <w:bCs w:val="0"/>
          <w:sz w:val="24"/>
          <w:szCs w:val="24"/>
          <w:highlight w:val="none"/>
        </w:rPr>
        <w:t xml:space="preserve">g atau akar sekitar 1.451171 setelah sekitar 10 hingga 15 iterasi, tergantung pada fungsi yang digunakan. Keunggulan dari penggunaan toleransi 1e-4 adalah waktu eksekusi yang cepat karena jumlah iterasi yang lebih sedikit. Ini sudah cukup akurat untuk apli</w:t>
      </w:r>
      <w:r>
        <w:rPr>
          <w:rFonts w:ascii="Times New Roman" w:hAnsi="Times New Roman" w:eastAsia="Times New Roman" w:cs="Times New Roman"/>
          <w:b w:val="0"/>
          <w:bCs w:val="0"/>
          <w:sz w:val="24"/>
          <w:szCs w:val="24"/>
          <w:highlight w:val="none"/>
        </w:rPr>
        <w:t xml:space="preserve">kasi-aplikasi yang tidak memerlukan tingkat presisi tinggi. Namun, kelemahan dari toleransi ini adalah tingkat akurasi yang hanya mencapai 4 desimal, sehingga untuk keperluan yang membutuhkan presisi lebih tinggi, hasil ini mungkin belum mencukupi.</w: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tbl>
      <w:tblPr>
        <w:tblStyle w:val="680"/>
        <w:tblW w:w="0" w:type="auto"/>
        <w:tblInd w:w="426" w:type="dxa"/>
        <w:tblBorders/>
        <w:tblLayout w:type="fixed"/>
        <w:tblLook w:val="04A0" w:firstRow="1" w:lastRow="0" w:firstColumn="1" w:lastColumn="0" w:noHBand="0" w:noVBand="1"/>
      </w:tblPr>
      <w:tblGrid>
        <w:gridCol w:w="8929"/>
      </w:tblGrid>
      <w:tr>
        <w:trPr/>
        <w:tc>
          <w:tcPr>
            <w:tcBorders/>
            <w:tcW w:w="8929" w:type="dxa"/>
            <w:textDirection w:val="lrTb"/>
            <w:noWrap w:val="false"/>
          </w:tcPr>
          <w:p>
            <w:pPr>
              <w:pBdr/>
              <w:spacing w:after="0" w:line="240" w:lineRule="auto"/>
              <w:ind/>
              <w:jc w:val="both"/>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mc:AlternateContent>
                <mc:Choice Requires="wpg">
                  <w:drawing>
                    <wp:anchor xmlns:wp="http://schemas.openxmlformats.org/drawingml/2006/wordprocessingDrawing" xmlns:wp14="http://schemas.microsoft.com/office/word/2010/wordprocessingDrawing" distT="0" distB="0" distL="115200" distR="115200" simplePos="0" relativeHeight="4096" behindDoc="0" locked="0" layoutInCell="1" allowOverlap="1">
                      <wp:simplePos x="0" y="0"/>
                      <wp:positionH relativeFrom="column">
                        <wp:posOffset>1162050</wp:posOffset>
                      </wp:positionH>
                      <wp:positionV relativeFrom="paragraph">
                        <wp:posOffset>28575</wp:posOffset>
                      </wp:positionV>
                      <wp:extent cx="3324870" cy="2645328"/>
                      <wp:effectExtent l="0" t="0" r="0" b="0"/>
                      <wp:wrapSquare wrapText="bothSides"/>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889022" name=""/>
                              <pic:cNvPicPr>
                                <a:picLocks noChangeAspect="1"/>
                              </pic:cNvPicPr>
                              <pic:nvPr/>
                            </pic:nvPicPr>
                            <pic:blipFill>
                              <a:blip r:embed="rId10"/>
                              <a:stretch/>
                            </pic:blipFill>
                            <pic:spPr bwMode="auto">
                              <a:xfrm flipH="0" flipV="0">
                                <a:off x="0" y="0"/>
                                <a:ext cx="3324869" cy="2645328"/>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4096;o:allowoverlap:true;o:allowincell:true;mso-position-horizontal-relative:text;margin-left:91.50pt;mso-position-horizontal:absolute;mso-position-vertical-relative:text;margin-top:2.25pt;mso-position-vertical:absolute;width:261.80pt;height:208.29pt;mso-wrap-distance-left:9.07pt;mso-wrap-distance-top:0.00pt;mso-wrap-distance-right:9.07pt;mso-wrap-distance-bottom:0.00pt;z-index:1;" stroked="false">
                      <w10:wrap type="square"/>
                      <v:imagedata r:id="rId10" o:title=""/>
                      <o:lock v:ext="edit" rotation="t"/>
                    </v:shape>
                  </w:pict>
                </mc:Fallback>
              </mc:AlternateConten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tc>
      </w:tr>
    </w:tbl>
    <w:p>
      <w:pPr>
        <w:pBdr/>
        <w:spacing w:after="0" w:line="240" w:lineRule="auto"/>
        <w:ind w:right="0" w:firstLine="425" w:left="0"/>
        <w:jc w:val="center"/>
        <w:rPr>
          <w:rFonts w:ascii="Times New Roman" w:hAnsi="Times New Roman" w:eastAsia="Times New Roman" w:cs="Times New Roman"/>
          <w:b w:val="0"/>
          <w:bCs w:val="0"/>
          <w:sz w:val="20"/>
          <w:szCs w:val="20"/>
          <w:highlight w:val="none"/>
        </w:rPr>
      </w:pPr>
      <w:r>
        <w:rPr>
          <w:rFonts w:ascii="Times New Roman" w:hAnsi="Times New Roman" w:eastAsia="Times New Roman" w:cs="Times New Roman"/>
          <w:b/>
          <w:bCs/>
          <w:sz w:val="20"/>
          <w:szCs w:val="20"/>
          <w:highlight w:val="none"/>
        </w:rPr>
        <w:t xml:space="preserve">Gambar </w:t>
      </w:r>
      <w:r>
        <w:rPr>
          <w:rFonts w:ascii="Times New Roman" w:hAnsi="Times New Roman" w:eastAsia="Times New Roman" w:cs="Times New Roman"/>
          <w:b w:val="0"/>
          <w:bCs w:val="0"/>
          <w:sz w:val="20"/>
          <w:szCs w:val="20"/>
          <w:highlight w:val="none"/>
        </w:rPr>
        <w:t xml:space="preserve">1.2 Toleransi 1.0e-06</w:t>
      </w:r>
      <w:r>
        <w:rPr>
          <w:rFonts w:ascii="Times New Roman" w:hAnsi="Times New Roman" w:eastAsia="Times New Roman" w:cs="Times New Roman"/>
          <w:b w:val="0"/>
          <w:bCs w:val="0"/>
          <w:sz w:val="20"/>
          <w:szCs w:val="20"/>
          <w:highlight w:val="none"/>
        </w:rPr>
      </w:r>
      <w:r>
        <w:rPr>
          <w:rFonts w:ascii="Times New Roman" w:hAnsi="Times New Roman" w:eastAsia="Times New Roman" w:cs="Times New Roman"/>
          <w:b w:val="0"/>
          <w:bCs w:val="0"/>
          <w:sz w:val="20"/>
          <w:szCs w:val="20"/>
          <w:highlight w:val="none"/>
        </w:rPr>
      </w:r>
    </w:p>
    <w:p>
      <w:pPr>
        <w:pBdr/>
        <w:spacing w:after="0" w:line="240" w:lineRule="auto"/>
        <w:ind w:right="0" w:firstLine="425" w:left="425"/>
        <w:jc w:val="both"/>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t xml:space="preserve">Pada </w:t>
      </w:r>
      <w:r>
        <w:rPr>
          <w:rFonts w:ascii="Times New Roman" w:hAnsi="Times New Roman" w:eastAsia="Times New Roman" w:cs="Times New Roman"/>
          <w:b/>
          <w:bCs/>
          <w:sz w:val="24"/>
          <w:szCs w:val="24"/>
          <w:highlight w:val="none"/>
        </w:rPr>
        <w:t xml:space="preserve">Gambar 1.2</w:t>
      </w:r>
      <w:r>
        <w:rPr>
          <w:rFonts w:ascii="Times New Roman" w:hAnsi="Times New Roman" w:eastAsia="Times New Roman" w:cs="Times New Roman"/>
          <w:b w:val="0"/>
          <w:bCs w:val="0"/>
          <w:sz w:val="24"/>
          <w:szCs w:val="24"/>
          <w:highlight w:val="none"/>
        </w:rPr>
        <w:t xml:space="preserve"> toleransi 1e-6, metode bisection menghasilkan akar persamaan dengan tingkat akurasi yang lebih tinggi, yaitu hingga enam angka desimal. Dalam hal ini, akar yang ditemukan adalah sekitar 1.451542, dan jumlah iterasi yang dibutuhkan bertambah menjadi sek</w:t>
      </w:r>
      <w:r>
        <w:rPr>
          <w:rFonts w:ascii="Times New Roman" w:hAnsi="Times New Roman" w:eastAsia="Times New Roman" w:cs="Times New Roman"/>
          <w:b w:val="0"/>
          <w:bCs w:val="0"/>
          <w:sz w:val="24"/>
          <w:szCs w:val="24"/>
          <w:highlight w:val="none"/>
        </w:rPr>
        <w:t xml:space="preserve">i</w:t>
      </w:r>
      <w:r>
        <w:rPr>
          <w:rFonts w:ascii="Times New Roman" w:hAnsi="Times New Roman" w:eastAsia="Times New Roman" w:cs="Times New Roman"/>
          <w:b w:val="0"/>
          <w:bCs w:val="0"/>
          <w:sz w:val="24"/>
          <w:szCs w:val="24"/>
          <w:highlight w:val="none"/>
        </w:rPr>
        <w:t xml:space="preserve">tar 20 hingga 25 iterasi. Toleransi ini memberikan keseimbangan yang baik antara akurasi dan efisiensi waktu komputasi, sehingga cocok untuk aplikasi teknis yang membutuhkan hasil yang lebih akurat dibandingkan dengan 1e-4. Kelebihan dari penggunaan tolera</w:t>
      </w:r>
      <w:r>
        <w:rPr>
          <w:rFonts w:ascii="Times New Roman" w:hAnsi="Times New Roman" w:eastAsia="Times New Roman" w:cs="Times New Roman"/>
          <w:b w:val="0"/>
          <w:bCs w:val="0"/>
          <w:sz w:val="24"/>
          <w:szCs w:val="24"/>
          <w:highlight w:val="none"/>
        </w:rPr>
        <w:t xml:space="preserve">n</w:t>
      </w:r>
      <w:r>
        <w:rPr>
          <w:rFonts w:ascii="Times New Roman" w:hAnsi="Times New Roman" w:eastAsia="Times New Roman" w:cs="Times New Roman"/>
          <w:b w:val="0"/>
          <w:bCs w:val="0"/>
          <w:sz w:val="24"/>
          <w:szCs w:val="24"/>
          <w:highlight w:val="none"/>
        </w:rPr>
        <w:t xml:space="preserve">si ini adalah tingkat akurasi yang lebih tinggi dan masih dapat dicapai dengan waktu komputasi yang relatif cepat. Meskipun demikian, ada peningkatan jumlah iterasi yang cukup signifikan dibandingkan dengan toleransi 1e-4, sehingga waktu eksekusi sedikit l</w:t>
      </w:r>
      <w:r>
        <w:rPr>
          <w:rFonts w:ascii="Times New Roman" w:hAnsi="Times New Roman" w:eastAsia="Times New Roman" w:cs="Times New Roman"/>
          <w:b w:val="0"/>
          <w:bCs w:val="0"/>
          <w:sz w:val="24"/>
          <w:szCs w:val="24"/>
          <w:highlight w:val="none"/>
        </w:rPr>
        <w:t xml:space="preserve">ebih panjang.</w: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tbl>
      <w:tblPr>
        <w:tblStyle w:val="680"/>
        <w:tblW w:w="0" w:type="auto"/>
        <w:tblInd w:w="426" w:type="dxa"/>
        <w:tblBorders/>
        <w:tblLayout w:type="fixed"/>
        <w:tblLook w:val="04A0" w:firstRow="1" w:lastRow="0" w:firstColumn="1" w:lastColumn="0" w:noHBand="0" w:noVBand="1"/>
      </w:tblPr>
      <w:tblGrid>
        <w:gridCol w:w="8929"/>
      </w:tblGrid>
      <w:tr>
        <w:trPr>
          <w:trHeight w:val="5811"/>
        </w:trPr>
        <w:tc>
          <w:tcPr>
            <w:tcBorders/>
            <w:tcW w:w="8929" w:type="dxa"/>
            <w:textDirection w:val="lrTb"/>
            <w:noWrap w:val="false"/>
          </w:tcPr>
          <w:p>
            <w:pPr>
              <w:pBdr/>
              <w:spacing w:after="0" w:before="240" w:line="240" w:lineRule="auto"/>
              <w:ind/>
              <w:jc w:val="both"/>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val="0"/>
                <w:bCs w:val="0"/>
                <w:sz w:val="24"/>
                <w:szCs w:val="24"/>
                <w:highlight w:val="none"/>
              </w:rPr>
              <mc:AlternateContent>
                <mc:Choice Requires="wpg">
                  <w:drawing>
                    <wp:anchor xmlns:wp="http://schemas.openxmlformats.org/drawingml/2006/wordprocessingDrawing" xmlns:wp14="http://schemas.microsoft.com/office/word/2010/wordprocessingDrawing" distT="0" distB="0" distL="115200" distR="115200" simplePos="0" relativeHeight="7168" behindDoc="0" locked="0" layoutInCell="1" allowOverlap="1">
                      <wp:simplePos x="0" y="0"/>
                      <wp:positionH relativeFrom="column">
                        <wp:posOffset>1417320</wp:posOffset>
                      </wp:positionH>
                      <wp:positionV relativeFrom="paragraph">
                        <wp:posOffset>123825</wp:posOffset>
                      </wp:positionV>
                      <wp:extent cx="3208874" cy="3528155"/>
                      <wp:effectExtent l="0" t="0" r="0" b="0"/>
                      <wp:wrapSquare wrapText="bothSides"/>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05372" name=""/>
                              <pic:cNvPicPr>
                                <a:picLocks noChangeAspect="1"/>
                              </pic:cNvPicPr>
                              <pic:nvPr/>
                            </pic:nvPicPr>
                            <pic:blipFill>
                              <a:blip r:embed="rId11"/>
                              <a:srcRect l="0" t="0" r="22831" b="0"/>
                              <a:stretch/>
                            </pic:blipFill>
                            <pic:spPr bwMode="auto">
                              <a:xfrm flipH="0" flipV="0">
                                <a:off x="0" y="0"/>
                                <a:ext cx="3208874" cy="3528154"/>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z-index:7168;o:allowoverlap:true;o:allowincell:true;mso-position-horizontal-relative:text;margin-left:111.60pt;mso-position-horizontal:absolute;mso-position-vertical-relative:text;margin-top:9.75pt;mso-position-vertical:absolute;width:252.67pt;height:277.81pt;mso-wrap-distance-left:9.07pt;mso-wrap-distance-top:0.00pt;mso-wrap-distance-right:9.07pt;mso-wrap-distance-bottom:0.00pt;z-index:1;" stroked="false">
                      <w10:wrap type="square"/>
                      <v:imagedata r:id="rId11" o:title=""/>
                      <o:lock v:ext="edit" rotation="t"/>
                    </v:shape>
                  </w:pict>
                </mc:Fallback>
              </mc:AlternateConten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tc>
      </w:tr>
    </w:tbl>
    <w:p>
      <w:pPr>
        <w:pBdr/>
        <w:spacing w:after="0" w:line="240" w:lineRule="auto"/>
        <w:ind w:right="0" w:firstLine="425" w:left="0"/>
        <w:jc w:val="center"/>
        <w:rPr>
          <w:rFonts w:ascii="Times New Roman" w:hAnsi="Times New Roman" w:eastAsia="Times New Roman" w:cs="Times New Roman"/>
          <w:b w:val="0"/>
          <w:bCs w:val="0"/>
          <w:sz w:val="20"/>
          <w:szCs w:val="20"/>
          <w:highlight w:val="none"/>
        </w:rPr>
      </w:pPr>
      <w:r>
        <w:rPr>
          <w:rFonts w:ascii="Times New Roman" w:hAnsi="Times New Roman" w:eastAsia="Times New Roman" w:cs="Times New Roman"/>
          <w:b/>
          <w:bCs/>
          <w:sz w:val="20"/>
          <w:szCs w:val="20"/>
          <w:highlight w:val="none"/>
        </w:rPr>
        <w:t xml:space="preserve">Gambar 1.3</w:t>
      </w:r>
      <w:r>
        <w:rPr>
          <w:rFonts w:ascii="Times New Roman" w:hAnsi="Times New Roman" w:eastAsia="Times New Roman" w:cs="Times New Roman"/>
          <w:b w:val="0"/>
          <w:bCs w:val="0"/>
          <w:sz w:val="20"/>
          <w:szCs w:val="20"/>
          <w:highlight w:val="none"/>
        </w:rPr>
        <w:t xml:space="preserve"> Toleransi 1.0e-12</w:t>
      </w:r>
      <w:r>
        <w:rPr>
          <w:rFonts w:ascii="Times New Roman" w:hAnsi="Times New Roman" w:eastAsia="Times New Roman" w:cs="Times New Roman"/>
          <w:b w:val="0"/>
          <w:bCs w:val="0"/>
          <w:sz w:val="20"/>
          <w:szCs w:val="20"/>
          <w:highlight w:val="none"/>
        </w:rPr>
      </w:r>
      <w:r>
        <w:rPr>
          <w:rFonts w:ascii="Times New Roman" w:hAnsi="Times New Roman" w:eastAsia="Times New Roman" w:cs="Times New Roman"/>
          <w:b w:val="0"/>
          <w:bCs w:val="0"/>
          <w:sz w:val="20"/>
          <w:szCs w:val="20"/>
          <w:highlight w:val="none"/>
        </w:rPr>
      </w:r>
    </w:p>
    <w:p>
      <w:pPr>
        <w:pBdr/>
        <w:spacing w:after="0" w:before="240" w:line="240" w:lineRule="auto"/>
        <w:ind w:right="0" w:firstLine="425" w:left="425"/>
        <w:jc w:val="both"/>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t xml:space="preserve">Pada </w:t>
      </w:r>
      <w:r>
        <w:rPr>
          <w:rFonts w:ascii="Times New Roman" w:hAnsi="Times New Roman" w:eastAsia="Times New Roman" w:cs="Times New Roman"/>
          <w:b/>
          <w:bCs/>
          <w:sz w:val="24"/>
          <w:szCs w:val="24"/>
          <w:highlight w:val="none"/>
        </w:rPr>
        <w:t xml:space="preserve">Gambar 1.3</w:t>
      </w:r>
      <w:r>
        <w:rPr>
          <w:rFonts w:ascii="Times New Roman" w:hAnsi="Times New Roman" w:eastAsia="Times New Roman" w:cs="Times New Roman"/>
          <w:b w:val="0"/>
          <w:bCs w:val="0"/>
          <w:sz w:val="24"/>
          <w:szCs w:val="24"/>
          <w:highlight w:val="none"/>
        </w:rPr>
        <w:t xml:space="preserve"> toleransi 1e-12, algoritma bisection menghasilkan akar dengan tingkat presisi yang sangat tinggi, mencapai 12 angka desimal. Dalam percobaan ini, akar yang ditemukan tetap sekitar 1.451542, sama seperti pada toleransi 1e-6, karena pada titik ini akar s</w:t>
      </w:r>
      <w:r>
        <w:rPr>
          <w:rFonts w:ascii="Times New Roman" w:hAnsi="Times New Roman" w:eastAsia="Times New Roman" w:cs="Times New Roman"/>
          <w:b w:val="0"/>
          <w:bCs w:val="0"/>
          <w:sz w:val="24"/>
          <w:szCs w:val="24"/>
          <w:highlight w:val="none"/>
        </w:rPr>
        <w:t xml:space="preserve">u</w:t>
      </w:r>
      <w:r>
        <w:rPr>
          <w:rFonts w:ascii="Times New Roman" w:hAnsi="Times New Roman" w:eastAsia="Times New Roman" w:cs="Times New Roman"/>
          <w:b w:val="0"/>
          <w:bCs w:val="0"/>
          <w:sz w:val="24"/>
          <w:szCs w:val="24"/>
          <w:highlight w:val="none"/>
        </w:rPr>
        <w:t xml:space="preserve">dah cukup stabil. Namun, jumlah iterasi yang dibutuhkan meningkat secara drastis menjadi sekitar 35 hingga 40 iterasi, yang berarti waktu eksekusi juga menjadi lebih panjang. Toleransi ini sangat cocok untuk aplikasi ilmiah atau teknis yang memerlukan ting</w:t>
      </w:r>
      <w:r>
        <w:rPr>
          <w:rFonts w:ascii="Times New Roman" w:hAnsi="Times New Roman" w:eastAsia="Times New Roman" w:cs="Times New Roman"/>
          <w:b w:val="0"/>
          <w:bCs w:val="0"/>
          <w:sz w:val="24"/>
          <w:szCs w:val="24"/>
          <w:highlight w:val="none"/>
        </w:rPr>
        <w:t xml:space="preserve">k</w:t>
      </w:r>
      <w:r>
        <w:rPr>
          <w:rFonts w:ascii="Times New Roman" w:hAnsi="Times New Roman" w:eastAsia="Times New Roman" w:cs="Times New Roman"/>
          <w:b w:val="0"/>
          <w:bCs w:val="0"/>
          <w:sz w:val="24"/>
          <w:szCs w:val="24"/>
          <w:highlight w:val="none"/>
        </w:rPr>
        <w:t xml:space="preserve">at kesalahan yang minimal. Kelebihan utama dari toleransi ini adalah tingkat akurasinya yang sangat tinggi. Namun, waktu komputasi yang lebih lama dan peningkatan jumlah iterasi menjadi kelemahan utama, terutama jika presisi tinggi ini tidak terlalu diperl</w:t>
      </w:r>
      <w:r>
        <w:rPr>
          <w:rFonts w:ascii="Times New Roman" w:hAnsi="Times New Roman" w:eastAsia="Times New Roman" w:cs="Times New Roman"/>
          <w:b w:val="0"/>
          <w:bCs w:val="0"/>
          <w:sz w:val="24"/>
          <w:szCs w:val="24"/>
          <w:highlight w:val="none"/>
        </w:rPr>
        <w:t xml:space="preserve">ukan dalam konteks aplikasi tertentu.</w: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p>
      <w:pPr>
        <w:pStyle w:val="859"/>
        <w:numPr>
          <w:ilvl w:val="0"/>
          <w:numId w:val="1"/>
        </w:numPr>
        <w:pBdr/>
        <w:spacing w:after="0" w:before="240" w:line="240" w:lineRule="auto"/>
        <w:ind w:right="0" w:hanging="425" w:left="425"/>
        <w:jc w:val="both"/>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4"/>
          <w:szCs w:val="24"/>
          <w:highlight w:val="none"/>
        </w:rPr>
        <w:t xml:space="preserve">KESIMPULAN</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p>
      <w:pPr>
        <w:pStyle w:val="859"/>
        <w:numPr>
          <w:ilvl w:val="0"/>
          <w:numId w:val="7"/>
        </w:numPr>
        <w:pBdr/>
        <w:spacing w:after="0" w:line="240" w:lineRule="auto"/>
        <w:ind w:right="0" w:hanging="425" w:left="850"/>
        <w:jc w:val="both"/>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t xml:space="preserve">M</w:t>
      </w:r>
      <w:r>
        <w:rPr>
          <w:rFonts w:ascii="Times New Roman" w:hAnsi="Times New Roman" w:eastAsia="Times New Roman" w:cs="Times New Roman"/>
          <w:b w:val="0"/>
          <w:bCs w:val="0"/>
          <w:sz w:val="24"/>
          <w:szCs w:val="24"/>
          <w:highlight w:val="none"/>
        </w:rPr>
        <w:t xml:space="preserve">etode biseksi adalah teknik numerik yang digunakan untuk menemukan solusi dari persamaan non-linear secara iteratif dengan mempersempit interval yang mengandung akar persamaan. Proses ini dilakukan dengan membagi dua interval, kemudian menentukan sub-inter</w:t>
      </w:r>
      <w:r>
        <w:rPr>
          <w:rFonts w:ascii="Times New Roman" w:hAnsi="Times New Roman" w:eastAsia="Times New Roman" w:cs="Times New Roman"/>
          <w:b w:val="0"/>
          <w:bCs w:val="0"/>
          <w:sz w:val="24"/>
          <w:szCs w:val="24"/>
          <w:highlight w:val="none"/>
        </w:rPr>
        <w:t xml:space="preserve">v</w:t>
      </w:r>
      <w:r>
        <w:rPr>
          <w:rFonts w:ascii="Times New Roman" w:hAnsi="Times New Roman" w:eastAsia="Times New Roman" w:cs="Times New Roman"/>
          <w:b w:val="0"/>
          <w:bCs w:val="0"/>
          <w:sz w:val="24"/>
          <w:szCs w:val="24"/>
          <w:highlight w:val="none"/>
        </w:rPr>
        <w:t xml:space="preserve">al yang mengandung perubahan tanda dari fungsi tersebut, karena perubahan tanda menunjukkan adanya akar. Proses pembagian terus berlanjut hingga mencapai tingkat presisi yang diinginkan. Metode ini sederhana, namun efektif, terutama ketika solusi eksak sul</w:t>
      </w:r>
      <w:r>
        <w:rPr>
          <w:rFonts w:ascii="Times New Roman" w:hAnsi="Times New Roman" w:eastAsia="Times New Roman" w:cs="Times New Roman"/>
          <w:b w:val="0"/>
          <w:bCs w:val="0"/>
          <w:sz w:val="24"/>
          <w:szCs w:val="24"/>
          <w:highlight w:val="none"/>
        </w:rPr>
        <w:t xml:space="preserve">it ditemukan secara analitik.</w: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p>
      <w:pPr>
        <w:pStyle w:val="859"/>
        <w:numPr>
          <w:ilvl w:val="0"/>
          <w:numId w:val="7"/>
        </w:numPr>
        <w:pBdr/>
        <w:spacing w:after="0" w:line="240" w:lineRule="auto"/>
        <w:ind w:right="0" w:hanging="425" w:left="850"/>
        <w:jc w:val="both"/>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t xml:space="preserve">M</w:t>
      </w:r>
      <w:r>
        <w:rPr>
          <w:rFonts w:ascii="Times New Roman" w:hAnsi="Times New Roman" w:eastAsia="Times New Roman" w:cs="Times New Roman"/>
          <w:b w:val="0"/>
          <w:bCs w:val="0"/>
          <w:sz w:val="24"/>
          <w:szCs w:val="24"/>
          <w:highlight w:val="none"/>
        </w:rPr>
        <w:t xml:space="preserve">etode biseksi dalam Java digunakan untuk menemukan akar persamaan non-linear secara otomatis. Program iteratif ini mempersempit interval berdasarkan perubahan tanda fungsi, hingga solusi yang tepat ditemukan dengan tingkat toleransi tertentu, membuatnya ef</w:t>
      </w:r>
      <w:r>
        <w:rPr>
          <w:rFonts w:ascii="Times New Roman" w:hAnsi="Times New Roman" w:eastAsia="Times New Roman" w:cs="Times New Roman"/>
          <w:b w:val="0"/>
          <w:bCs w:val="0"/>
          <w:sz w:val="24"/>
          <w:szCs w:val="24"/>
          <w:highlight w:val="none"/>
        </w:rPr>
        <w:t xml:space="preserve">ektif untuk perhitungan numerik.</w: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p>
      <w:pPr>
        <w:pBdr/>
        <w:spacing w:after="0" w:line="240" w:lineRule="auto"/>
        <w:ind w:right="0"/>
        <w:jc w:val="both"/>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p>
      <w:pPr>
        <w:pBdr/>
        <w:spacing w:line="240" w:lineRule="auto"/>
        <w:ind w:right="0"/>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4"/>
          <w:szCs w:val="24"/>
          <w:highlight w:val="none"/>
        </w:rPr>
        <w:t xml:space="preserve">DAFTAR PUSTAKA</w:t>
      </w:r>
      <w:r>
        <w:rPr>
          <w:rFonts w:ascii="Times New Roman" w:hAnsi="Times New Roman" w:eastAsia="Times New Roman" w:cs="Times New Roman"/>
          <w:b/>
          <w:bCs/>
          <w:sz w:val="24"/>
          <w:szCs w:val="24"/>
          <w:highlight w:val="none"/>
        </w:rPr>
      </w:r>
    </w:p>
    <w:p>
      <w:pPr>
        <w:pBdr/>
        <w:spacing w:after="0" w:line="360" w:lineRule="auto"/>
        <w:ind w:right="0"/>
        <w:jc w:val="left"/>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t xml:space="preserve">Vaikundam, G. pemrograman Teknik.</w: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p>
      <w:pPr>
        <w:pBdr/>
        <w:spacing w:after="0" w:line="360" w:lineRule="auto"/>
        <w:ind w:right="0"/>
        <w:jc w:val="left"/>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t xml:space="preserve">Sunandar, E. (2019). Penyelesaian Sistem Persamaan Non-Linier Dengan Metode Bisection &amp; Metode Regula Falsi Menggunakan Bahasa Program Java.</w: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p>
      <w:pPr>
        <w:pBdr/>
        <w:spacing w:after="0" w:line="360" w:lineRule="auto"/>
        <w:ind w:right="0"/>
        <w:jc w:val="left"/>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t xml:space="preserve">Ilmayasinta, N. Bukti Ajar Mata Kuliah Metode Numerik.</w: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p>
      <w:pPr>
        <w:pBdr/>
        <w:spacing w:after="0" w:line="360" w:lineRule="auto"/>
        <w:ind w:right="0"/>
        <w:jc w:val="left"/>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t xml:space="preserve">Zakaria, L., &amp; Muharramah, U. PENGANTAR METODE NUMERIK (Solusi Masalah dengan MATHEMATICA®).</w: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p>
      <w:pPr>
        <w:pBdr/>
        <w:spacing w:after="0" w:line="360" w:lineRule="auto"/>
        <w:ind w:right="0"/>
        <w:jc w:val="left"/>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t xml:space="preserve">Utomo, R. B. (2016). METODE NUMERIK BISEKSI.</w: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sectPr>
      <w:footnotePr/>
      <w:endnotePr/>
      <w:type w:val="nextPage"/>
      <w:pgSz w:h="16838" w:orient="portrait" w:w="11906"/>
      <w:pgMar w:top="1417" w:right="1134" w:bottom="1134" w:left="1417"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JetBrains Mono">
    <w:panose1 w:val="02000009000000000000"/>
  </w:font>
  <w:font w:name="Times New Roman">
    <w:panose1 w:val="02020603050405020304"/>
  </w:font>
  <w:font w:name="Arial">
    <w:panose1 w:val="020B0604020202020204"/>
  </w:font>
  <w:font w:name="Calibri">
    <w:panose1 w:val="020F0502020204030204"/>
  </w:font>
  <w:font w:name="Cambria">
    <w:panose1 w:val="020408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upperLetter"/>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
    <w:lvl w:ilvl="0">
      <w:isLgl w:val="false"/>
      <w:lvlJc w:val="left"/>
      <w:lvlText w:val="%1."/>
      <w:numFmt w:val="decimal"/>
      <w:pPr>
        <w:pBdr/>
        <w:spacing/>
        <w:ind w:hanging="360" w:left="1134"/>
      </w:pPr>
      <w:rPr/>
      <w:start w:val="1"/>
      <w:suff w:val="tab"/>
    </w:lvl>
    <w:lvl w:ilvl="1">
      <w:isLgl w:val="false"/>
      <w:lvlJc w:val="left"/>
      <w:lvlText w:val="%2."/>
      <w:numFmt w:val="lowerLetter"/>
      <w:pPr>
        <w:pBdr/>
        <w:spacing/>
        <w:ind w:hanging="360" w:left="1854"/>
      </w:pPr>
      <w:rPr/>
      <w:start w:val="1"/>
      <w:suff w:val="tab"/>
    </w:lvl>
    <w:lvl w:ilvl="2">
      <w:isLgl w:val="false"/>
      <w:lvlJc w:val="right"/>
      <w:lvlText w:val="%3."/>
      <w:numFmt w:val="lowerRoman"/>
      <w:pPr>
        <w:pBdr/>
        <w:spacing/>
        <w:ind w:hanging="180" w:left="2574"/>
      </w:pPr>
      <w:rPr/>
      <w:start w:val="1"/>
      <w:suff w:val="tab"/>
    </w:lvl>
    <w:lvl w:ilvl="3">
      <w:isLgl w:val="false"/>
      <w:lvlJc w:val="left"/>
      <w:lvlText w:val="%4."/>
      <w:numFmt w:val="decimal"/>
      <w:pPr>
        <w:pBdr/>
        <w:spacing/>
        <w:ind w:hanging="360" w:left="3294"/>
      </w:pPr>
      <w:rPr/>
      <w:start w:val="1"/>
      <w:suff w:val="tab"/>
    </w:lvl>
    <w:lvl w:ilvl="4">
      <w:isLgl w:val="false"/>
      <w:lvlJc w:val="left"/>
      <w:lvlText w:val="%5."/>
      <w:numFmt w:val="lowerLetter"/>
      <w:pPr>
        <w:pBdr/>
        <w:spacing/>
        <w:ind w:hanging="360" w:left="4014"/>
      </w:pPr>
      <w:rPr/>
      <w:start w:val="1"/>
      <w:suff w:val="tab"/>
    </w:lvl>
    <w:lvl w:ilvl="5">
      <w:isLgl w:val="false"/>
      <w:lvlJc w:val="right"/>
      <w:lvlText w:val="%6."/>
      <w:numFmt w:val="lowerRoman"/>
      <w:pPr>
        <w:pBdr/>
        <w:spacing/>
        <w:ind w:hanging="180" w:left="4734"/>
      </w:pPr>
      <w:rPr/>
      <w:start w:val="1"/>
      <w:suff w:val="tab"/>
    </w:lvl>
    <w:lvl w:ilvl="6">
      <w:isLgl w:val="false"/>
      <w:lvlJc w:val="left"/>
      <w:lvlText w:val="%7."/>
      <w:numFmt w:val="decimal"/>
      <w:pPr>
        <w:pBdr/>
        <w:spacing/>
        <w:ind w:hanging="360" w:left="5454"/>
      </w:pPr>
      <w:rPr/>
      <w:start w:val="1"/>
      <w:suff w:val="tab"/>
    </w:lvl>
    <w:lvl w:ilvl="7">
      <w:isLgl w:val="false"/>
      <w:lvlJc w:val="left"/>
      <w:lvlText w:val="%8."/>
      <w:numFmt w:val="lowerLetter"/>
      <w:pPr>
        <w:pBdr/>
        <w:spacing/>
        <w:ind w:hanging="360" w:left="6174"/>
      </w:pPr>
      <w:rPr/>
      <w:start w:val="1"/>
      <w:suff w:val="tab"/>
    </w:lvl>
    <w:lvl w:ilvl="8">
      <w:isLgl w:val="false"/>
      <w:lvlJc w:val="right"/>
      <w:lvlText w:val="%9."/>
      <w:numFmt w:val="lowerRoman"/>
      <w:pPr>
        <w:pBdr/>
        <w:spacing/>
        <w:ind w:hanging="180" w:left="6894"/>
      </w:pPr>
      <w:rPr/>
      <w:start w:val="1"/>
      <w:suff w:val="tab"/>
    </w:lvl>
  </w:abstractNum>
  <w:abstractNum w:abstractNumId="4">
    <w:lvl w:ilvl="0">
      <w:isLgl w:val="false"/>
      <w:lvlJc w:val="left"/>
      <w:lvlText w:val="%1."/>
      <w:numFmt w:val="decimal"/>
      <w:pPr>
        <w:pBdr/>
        <w:spacing/>
        <w:ind w:hanging="360" w:left="1134"/>
      </w:pPr>
      <w:rPr/>
      <w:start w:val="1"/>
      <w:suff w:val="tab"/>
    </w:lvl>
    <w:lvl w:ilvl="1">
      <w:isLgl w:val="false"/>
      <w:lvlJc w:val="left"/>
      <w:lvlText w:val="%2."/>
      <w:numFmt w:val="lowerLetter"/>
      <w:pPr>
        <w:pBdr/>
        <w:spacing/>
        <w:ind w:hanging="360" w:left="1854"/>
      </w:pPr>
      <w:rPr/>
      <w:start w:val="1"/>
      <w:suff w:val="tab"/>
    </w:lvl>
    <w:lvl w:ilvl="2">
      <w:isLgl w:val="false"/>
      <w:lvlJc w:val="right"/>
      <w:lvlText w:val="%3."/>
      <w:numFmt w:val="lowerRoman"/>
      <w:pPr>
        <w:pBdr/>
        <w:spacing/>
        <w:ind w:hanging="180" w:left="2574"/>
      </w:pPr>
      <w:rPr/>
      <w:start w:val="1"/>
      <w:suff w:val="tab"/>
    </w:lvl>
    <w:lvl w:ilvl="3">
      <w:isLgl w:val="false"/>
      <w:lvlJc w:val="left"/>
      <w:lvlText w:val="%4."/>
      <w:numFmt w:val="decimal"/>
      <w:pPr>
        <w:pBdr/>
        <w:spacing/>
        <w:ind w:hanging="360" w:left="3294"/>
      </w:pPr>
      <w:rPr/>
      <w:start w:val="1"/>
      <w:suff w:val="tab"/>
    </w:lvl>
    <w:lvl w:ilvl="4">
      <w:isLgl w:val="false"/>
      <w:lvlJc w:val="left"/>
      <w:lvlText w:val="%5."/>
      <w:numFmt w:val="lowerLetter"/>
      <w:pPr>
        <w:pBdr/>
        <w:spacing/>
        <w:ind w:hanging="360" w:left="4014"/>
      </w:pPr>
      <w:rPr/>
      <w:start w:val="1"/>
      <w:suff w:val="tab"/>
    </w:lvl>
    <w:lvl w:ilvl="5">
      <w:isLgl w:val="false"/>
      <w:lvlJc w:val="right"/>
      <w:lvlText w:val="%6."/>
      <w:numFmt w:val="lowerRoman"/>
      <w:pPr>
        <w:pBdr/>
        <w:spacing/>
        <w:ind w:hanging="180" w:left="4734"/>
      </w:pPr>
      <w:rPr/>
      <w:start w:val="1"/>
      <w:suff w:val="tab"/>
    </w:lvl>
    <w:lvl w:ilvl="6">
      <w:isLgl w:val="false"/>
      <w:lvlJc w:val="left"/>
      <w:lvlText w:val="%7."/>
      <w:numFmt w:val="decimal"/>
      <w:pPr>
        <w:pBdr/>
        <w:spacing/>
        <w:ind w:hanging="360" w:left="5454"/>
      </w:pPr>
      <w:rPr/>
      <w:start w:val="1"/>
      <w:suff w:val="tab"/>
    </w:lvl>
    <w:lvl w:ilvl="7">
      <w:isLgl w:val="false"/>
      <w:lvlJc w:val="left"/>
      <w:lvlText w:val="%8."/>
      <w:numFmt w:val="lowerLetter"/>
      <w:pPr>
        <w:pBdr/>
        <w:spacing/>
        <w:ind w:hanging="360" w:left="6174"/>
      </w:pPr>
      <w:rPr/>
      <w:start w:val="1"/>
      <w:suff w:val="tab"/>
    </w:lvl>
    <w:lvl w:ilvl="8">
      <w:isLgl w:val="false"/>
      <w:lvlJc w:val="right"/>
      <w:lvlText w:val="%9."/>
      <w:numFmt w:val="lowerRoman"/>
      <w:pPr>
        <w:pBdr/>
        <w:spacing/>
        <w:ind w:hanging="180" w:left="6894"/>
      </w:pPr>
      <w:rPr/>
      <w:start w:val="1"/>
      <w:suff w:val="tab"/>
    </w:lvl>
  </w:abstractNum>
  <w:abstractNum w:abstractNumId="5">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6">
    <w:lvl w:ilvl="0">
      <w:isLgl w:val="false"/>
      <w:lvlJc w:val="left"/>
      <w:lvlText w:val="%1."/>
      <w:numFmt w:val="decimal"/>
      <w:pPr>
        <w:pBdr/>
        <w:spacing/>
        <w:ind w:hanging="360" w:left="1134"/>
      </w:pPr>
      <w:rPr>
        <w:b w:val="0"/>
      </w:rPr>
      <w:start w:val="1"/>
      <w:suff w:val="tab"/>
    </w:lvl>
    <w:lvl w:ilvl="1">
      <w:isLgl w:val="false"/>
      <w:lvlJc w:val="left"/>
      <w:lvlText w:val="%2."/>
      <w:numFmt w:val="lowerLetter"/>
      <w:pPr>
        <w:pBdr/>
        <w:spacing/>
        <w:ind w:hanging="360" w:left="1854"/>
      </w:pPr>
      <w:rPr/>
      <w:start w:val="1"/>
      <w:suff w:val="tab"/>
    </w:lvl>
    <w:lvl w:ilvl="2">
      <w:isLgl w:val="false"/>
      <w:lvlJc w:val="right"/>
      <w:lvlText w:val="%3."/>
      <w:numFmt w:val="lowerRoman"/>
      <w:pPr>
        <w:pBdr/>
        <w:spacing/>
        <w:ind w:hanging="180" w:left="2574"/>
      </w:pPr>
      <w:rPr/>
      <w:start w:val="1"/>
      <w:suff w:val="tab"/>
    </w:lvl>
    <w:lvl w:ilvl="3">
      <w:isLgl w:val="false"/>
      <w:lvlJc w:val="left"/>
      <w:lvlText w:val="%4."/>
      <w:numFmt w:val="decimal"/>
      <w:pPr>
        <w:pBdr/>
        <w:spacing/>
        <w:ind w:hanging="360" w:left="3294"/>
      </w:pPr>
      <w:rPr/>
      <w:start w:val="1"/>
      <w:suff w:val="tab"/>
    </w:lvl>
    <w:lvl w:ilvl="4">
      <w:isLgl w:val="false"/>
      <w:lvlJc w:val="left"/>
      <w:lvlText w:val="%5."/>
      <w:numFmt w:val="lowerLetter"/>
      <w:pPr>
        <w:pBdr/>
        <w:spacing/>
        <w:ind w:hanging="360" w:left="4014"/>
      </w:pPr>
      <w:rPr/>
      <w:start w:val="1"/>
      <w:suff w:val="tab"/>
    </w:lvl>
    <w:lvl w:ilvl="5">
      <w:isLgl w:val="false"/>
      <w:lvlJc w:val="right"/>
      <w:lvlText w:val="%6."/>
      <w:numFmt w:val="lowerRoman"/>
      <w:pPr>
        <w:pBdr/>
        <w:spacing/>
        <w:ind w:hanging="180" w:left="4734"/>
      </w:pPr>
      <w:rPr/>
      <w:start w:val="1"/>
      <w:suff w:val="tab"/>
    </w:lvl>
    <w:lvl w:ilvl="6">
      <w:isLgl w:val="false"/>
      <w:lvlJc w:val="left"/>
      <w:lvlText w:val="%7."/>
      <w:numFmt w:val="decimal"/>
      <w:pPr>
        <w:pBdr/>
        <w:spacing/>
        <w:ind w:hanging="360" w:left="5454"/>
      </w:pPr>
      <w:rPr/>
      <w:start w:val="1"/>
      <w:suff w:val="tab"/>
    </w:lvl>
    <w:lvl w:ilvl="7">
      <w:isLgl w:val="false"/>
      <w:lvlJc w:val="left"/>
      <w:lvlText w:val="%8."/>
      <w:numFmt w:val="lowerLetter"/>
      <w:pPr>
        <w:pBdr/>
        <w:spacing/>
        <w:ind w:hanging="360" w:left="6174"/>
      </w:pPr>
      <w:rPr/>
      <w:start w:val="1"/>
      <w:suff w:val="tab"/>
    </w:lvl>
    <w:lvl w:ilvl="8">
      <w:isLgl w:val="false"/>
      <w:lvlJc w:val="right"/>
      <w:lvlText w:val="%9."/>
      <w:numFmt w:val="lowerRoman"/>
      <w:pPr>
        <w:pBdr/>
        <w:spacing/>
        <w:ind w:hanging="180" w:left="6894"/>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80">
    <w:name w:val="Table Grid"/>
    <w:basedOn w:val="856"/>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1">
    <w:name w:val="Table Grid Light"/>
    <w:basedOn w:val="85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2">
    <w:name w:val="Plain Table 1"/>
    <w:basedOn w:val="85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3">
    <w:name w:val="Plain Table 2"/>
    <w:basedOn w:val="856"/>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4">
    <w:name w:val="Plain Table 3"/>
    <w:basedOn w:val="85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5">
    <w:name w:val="Plain Table 4"/>
    <w:basedOn w:val="85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6">
    <w:name w:val="Plain Table 5"/>
    <w:basedOn w:val="85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7">
    <w:name w:val="Grid Table 1 Light"/>
    <w:basedOn w:val="856"/>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8">
    <w:name w:val="Grid Table 1 Light - Accent 1"/>
    <w:basedOn w:val="85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Grid Table 1 Light - Accent 2"/>
    <w:basedOn w:val="85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Grid Table 1 Light - Accent 3"/>
    <w:basedOn w:val="85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Grid Table 1 Light - Accent 4"/>
    <w:basedOn w:val="85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Grid Table 1 Light - Accent 5"/>
    <w:basedOn w:val="85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Grid Table 1 Light - Accent 6"/>
    <w:basedOn w:val="85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Grid Table 2"/>
    <w:basedOn w:val="85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2 - Accent 1"/>
    <w:basedOn w:val="85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2 - Accent 2"/>
    <w:basedOn w:val="85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2 - Accent 3"/>
    <w:basedOn w:val="85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2 - Accent 4"/>
    <w:basedOn w:val="85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2 - Accent 5"/>
    <w:basedOn w:val="85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2 - Accent 6"/>
    <w:basedOn w:val="85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3"/>
    <w:basedOn w:val="85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3 - Accent 1"/>
    <w:basedOn w:val="85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3 - Accent 2"/>
    <w:basedOn w:val="85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3 - Accent 3"/>
    <w:basedOn w:val="85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3 - Accent 4"/>
    <w:basedOn w:val="85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3 - Accent 5"/>
    <w:basedOn w:val="85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3 - Accent 6"/>
    <w:basedOn w:val="85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4"/>
    <w:basedOn w:val="856"/>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4 - Accent 1"/>
    <w:basedOn w:val="856"/>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4 - Accent 2"/>
    <w:basedOn w:val="856"/>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4 - Accent 3"/>
    <w:basedOn w:val="856"/>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4 - Accent 4"/>
    <w:basedOn w:val="856"/>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4 - Accent 5"/>
    <w:basedOn w:val="856"/>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4 - Accent 6"/>
    <w:basedOn w:val="85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5 Dark"/>
    <w:basedOn w:val="85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5 Dark- Accent 1"/>
    <w:basedOn w:val="85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5 Dark - Accent 2"/>
    <w:basedOn w:val="85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5 Dark - Accent 3"/>
    <w:basedOn w:val="85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5 Dark- Accent 4"/>
    <w:basedOn w:val="85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5 Dark - Accent 5"/>
    <w:basedOn w:val="85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5 Dark - Accent 6"/>
    <w:basedOn w:val="85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6 Colorful"/>
    <w:basedOn w:val="856"/>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23">
    <w:name w:val="Grid Table 6 Colorful - Accent 1"/>
    <w:basedOn w:val="856"/>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24">
    <w:name w:val="Grid Table 6 Colorful - Accent 2"/>
    <w:basedOn w:val="85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25">
    <w:name w:val="Grid Table 6 Colorful - Accent 3"/>
    <w:basedOn w:val="856"/>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26">
    <w:name w:val="Grid Table 6 Colorful - Accent 4"/>
    <w:basedOn w:val="85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27">
    <w:name w:val="Grid Table 6 Colorful - Accent 5"/>
    <w:basedOn w:val="856"/>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28">
    <w:name w:val="Grid Table 6 Colorful - Accent 6"/>
    <w:basedOn w:val="85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29">
    <w:name w:val="Grid Table 7 Colorful"/>
    <w:basedOn w:val="856"/>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7 Colorful - Accent 1"/>
    <w:basedOn w:val="856"/>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7 Colorful - Accent 2"/>
    <w:basedOn w:val="856"/>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7 Colorful - Accent 3"/>
    <w:basedOn w:val="856"/>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7 Colorful - Accent 4"/>
    <w:basedOn w:val="856"/>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7 Colorful - Accent 5"/>
    <w:basedOn w:val="856"/>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7 Colorful - Accent 6"/>
    <w:basedOn w:val="85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List Table 1 Light"/>
    <w:basedOn w:val="85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List Table 1 Light - Accent 1"/>
    <w:basedOn w:val="85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List Table 1 Light - Accent 2"/>
    <w:basedOn w:val="85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List Table 1 Light - Accent 3"/>
    <w:basedOn w:val="85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List Table 1 Light - Accent 4"/>
    <w:basedOn w:val="85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List Table 1 Light - Accent 5"/>
    <w:basedOn w:val="85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List Table 1 Light - Accent 6"/>
    <w:basedOn w:val="85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List Table 2"/>
    <w:basedOn w:val="856"/>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2 - Accent 1"/>
    <w:basedOn w:val="856"/>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2 - Accent 2"/>
    <w:basedOn w:val="856"/>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2 - Accent 3"/>
    <w:basedOn w:val="856"/>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2 - Accent 4"/>
    <w:basedOn w:val="856"/>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2 - Accent 5"/>
    <w:basedOn w:val="856"/>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2 - Accent 6"/>
    <w:basedOn w:val="85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3"/>
    <w:basedOn w:val="85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3 - Accent 1"/>
    <w:basedOn w:val="856"/>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3 - Accent 2"/>
    <w:basedOn w:val="85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3 - Accent 3"/>
    <w:basedOn w:val="856"/>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3 - Accent 4"/>
    <w:basedOn w:val="85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3 - Accent 5"/>
    <w:basedOn w:val="856"/>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3 - Accent 6"/>
    <w:basedOn w:val="85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4"/>
    <w:basedOn w:val="85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4 - Accent 1"/>
    <w:basedOn w:val="856"/>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4 - Accent 2"/>
    <w:basedOn w:val="856"/>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4 - Accent 3"/>
    <w:basedOn w:val="856"/>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4 - Accent 4"/>
    <w:basedOn w:val="856"/>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4 - Accent 5"/>
    <w:basedOn w:val="856"/>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4 - Accent 6"/>
    <w:basedOn w:val="85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5 Dark"/>
    <w:basedOn w:val="856"/>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5">
    <w:name w:val="List Table 5 Dark - Accent 1"/>
    <w:basedOn w:val="856"/>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6">
    <w:name w:val="List Table 5 Dark - Accent 2"/>
    <w:basedOn w:val="856"/>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7">
    <w:name w:val="List Table 5 Dark - Accent 3"/>
    <w:basedOn w:val="856"/>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8">
    <w:name w:val="List Table 5 Dark - Accent 4"/>
    <w:basedOn w:val="856"/>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9">
    <w:name w:val="List Table 5 Dark - Accent 5"/>
    <w:basedOn w:val="856"/>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0">
    <w:name w:val="List Table 5 Dark - Accent 6"/>
    <w:basedOn w:val="85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1">
    <w:name w:val="List Table 6 Colorful"/>
    <w:basedOn w:val="856"/>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6 Colorful - Accent 1"/>
    <w:basedOn w:val="856"/>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6 Colorful - Accent 2"/>
    <w:basedOn w:val="856"/>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6 Colorful - Accent 3"/>
    <w:basedOn w:val="856"/>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6 Colorful - Accent 4"/>
    <w:basedOn w:val="856"/>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6 Colorful - Accent 5"/>
    <w:basedOn w:val="856"/>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6 Colorful - Accent 6"/>
    <w:basedOn w:val="85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7 Colorful"/>
    <w:basedOn w:val="856"/>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79">
    <w:name w:val="List Table 7 Colorful - Accent 1"/>
    <w:basedOn w:val="856"/>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80">
    <w:name w:val="List Table 7 Colorful - Accent 2"/>
    <w:basedOn w:val="856"/>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81">
    <w:name w:val="List Table 7 Colorful - Accent 3"/>
    <w:basedOn w:val="856"/>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82">
    <w:name w:val="List Table 7 Colorful - Accent 4"/>
    <w:basedOn w:val="856"/>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783">
    <w:name w:val="List Table 7 Colorful - Accent 5"/>
    <w:basedOn w:val="856"/>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784">
    <w:name w:val="List Table 7 Colorful - Accent 6"/>
    <w:basedOn w:val="85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785">
    <w:name w:val="Lined - Accent"/>
    <w:basedOn w:val="85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ned - Accent 1"/>
    <w:basedOn w:val="85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ned - Accent 2"/>
    <w:basedOn w:val="85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ned - Accent 3"/>
    <w:basedOn w:val="85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ned - Accent 4"/>
    <w:basedOn w:val="85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ned - Accent 5"/>
    <w:basedOn w:val="85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ned - Accent 6"/>
    <w:basedOn w:val="85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Bordered &amp; Lined - Accent"/>
    <w:basedOn w:val="856"/>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Bordered &amp; Lined - Accent 1"/>
    <w:basedOn w:val="856"/>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Bordered &amp; Lined - Accent 2"/>
    <w:basedOn w:val="856"/>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Bordered &amp; Lined - Accent 3"/>
    <w:basedOn w:val="856"/>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Bordered &amp; Lined - Accent 4"/>
    <w:basedOn w:val="856"/>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Bordered &amp; Lined - Accent 5"/>
    <w:basedOn w:val="856"/>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Bordered &amp; Lined - Accent 6"/>
    <w:basedOn w:val="85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Bordered"/>
    <w:basedOn w:val="856"/>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Bordered - Accent 1"/>
    <w:basedOn w:val="85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Bordered - Accent 2"/>
    <w:basedOn w:val="85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Bordered - Accent 3"/>
    <w:basedOn w:val="85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Bordered - Accent 4"/>
    <w:basedOn w:val="85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 Accent 5"/>
    <w:basedOn w:val="85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 Accent 6"/>
    <w:basedOn w:val="85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06">
    <w:name w:val="Heading 1"/>
    <w:basedOn w:val="855"/>
    <w:next w:val="855"/>
    <w:link w:val="816"/>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07">
    <w:name w:val="Heading 2"/>
    <w:basedOn w:val="855"/>
    <w:next w:val="855"/>
    <w:link w:val="817"/>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08">
    <w:name w:val="Heading 3"/>
    <w:basedOn w:val="855"/>
    <w:next w:val="855"/>
    <w:link w:val="818"/>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09">
    <w:name w:val="Heading 4"/>
    <w:basedOn w:val="855"/>
    <w:next w:val="855"/>
    <w:link w:val="819"/>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10">
    <w:name w:val="Heading 5"/>
    <w:basedOn w:val="855"/>
    <w:next w:val="855"/>
    <w:link w:val="820"/>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11">
    <w:name w:val="Heading 6"/>
    <w:basedOn w:val="855"/>
    <w:next w:val="855"/>
    <w:link w:val="821"/>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12">
    <w:name w:val="Heading 7"/>
    <w:basedOn w:val="855"/>
    <w:next w:val="855"/>
    <w:link w:val="822"/>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13">
    <w:name w:val="Heading 8"/>
    <w:basedOn w:val="855"/>
    <w:next w:val="855"/>
    <w:link w:val="823"/>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14">
    <w:name w:val="Heading 9"/>
    <w:basedOn w:val="855"/>
    <w:next w:val="855"/>
    <w:link w:val="824"/>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15" w:default="1">
    <w:name w:val="Default Paragraph Font"/>
    <w:uiPriority w:val="1"/>
    <w:semiHidden/>
    <w:unhideWhenUsed/>
    <w:pPr>
      <w:pBdr/>
      <w:spacing/>
      <w:ind/>
    </w:pPr>
  </w:style>
  <w:style w:type="character" w:styleId="816">
    <w:name w:val="Heading 1 Char"/>
    <w:basedOn w:val="815"/>
    <w:link w:val="806"/>
    <w:uiPriority w:val="9"/>
    <w:pPr>
      <w:pBdr/>
      <w:spacing/>
      <w:ind/>
    </w:pPr>
    <w:rPr>
      <w:rFonts w:ascii="Arial" w:hAnsi="Arial" w:eastAsia="Arial" w:cs="Arial"/>
      <w:color w:val="0f4761" w:themeColor="accent1" w:themeShade="BF"/>
      <w:sz w:val="40"/>
      <w:szCs w:val="40"/>
    </w:rPr>
  </w:style>
  <w:style w:type="character" w:styleId="817">
    <w:name w:val="Heading 2 Char"/>
    <w:basedOn w:val="815"/>
    <w:link w:val="807"/>
    <w:uiPriority w:val="9"/>
    <w:pPr>
      <w:pBdr/>
      <w:spacing/>
      <w:ind/>
    </w:pPr>
    <w:rPr>
      <w:rFonts w:ascii="Arial" w:hAnsi="Arial" w:eastAsia="Arial" w:cs="Arial"/>
      <w:color w:val="0f4761" w:themeColor="accent1" w:themeShade="BF"/>
      <w:sz w:val="32"/>
      <w:szCs w:val="32"/>
    </w:rPr>
  </w:style>
  <w:style w:type="character" w:styleId="818">
    <w:name w:val="Heading 3 Char"/>
    <w:basedOn w:val="815"/>
    <w:link w:val="808"/>
    <w:uiPriority w:val="9"/>
    <w:pPr>
      <w:pBdr/>
      <w:spacing/>
      <w:ind/>
    </w:pPr>
    <w:rPr>
      <w:rFonts w:ascii="Arial" w:hAnsi="Arial" w:eastAsia="Arial" w:cs="Arial"/>
      <w:color w:val="0f4761" w:themeColor="accent1" w:themeShade="BF"/>
      <w:sz w:val="28"/>
      <w:szCs w:val="28"/>
    </w:rPr>
  </w:style>
  <w:style w:type="character" w:styleId="819">
    <w:name w:val="Heading 4 Char"/>
    <w:basedOn w:val="815"/>
    <w:link w:val="809"/>
    <w:uiPriority w:val="9"/>
    <w:pPr>
      <w:pBdr/>
      <w:spacing/>
      <w:ind/>
    </w:pPr>
    <w:rPr>
      <w:rFonts w:ascii="Arial" w:hAnsi="Arial" w:eastAsia="Arial" w:cs="Arial"/>
      <w:i/>
      <w:iCs/>
      <w:color w:val="0f4761" w:themeColor="accent1" w:themeShade="BF"/>
    </w:rPr>
  </w:style>
  <w:style w:type="character" w:styleId="820">
    <w:name w:val="Heading 5 Char"/>
    <w:basedOn w:val="815"/>
    <w:link w:val="810"/>
    <w:uiPriority w:val="9"/>
    <w:pPr>
      <w:pBdr/>
      <w:spacing/>
      <w:ind/>
    </w:pPr>
    <w:rPr>
      <w:rFonts w:ascii="Arial" w:hAnsi="Arial" w:eastAsia="Arial" w:cs="Arial"/>
      <w:color w:val="0f4761" w:themeColor="accent1" w:themeShade="BF"/>
    </w:rPr>
  </w:style>
  <w:style w:type="character" w:styleId="821">
    <w:name w:val="Heading 6 Char"/>
    <w:basedOn w:val="815"/>
    <w:link w:val="811"/>
    <w:uiPriority w:val="9"/>
    <w:pPr>
      <w:pBdr/>
      <w:spacing/>
      <w:ind/>
    </w:pPr>
    <w:rPr>
      <w:rFonts w:ascii="Arial" w:hAnsi="Arial" w:eastAsia="Arial" w:cs="Arial"/>
      <w:i/>
      <w:iCs/>
      <w:color w:val="595959" w:themeColor="text1" w:themeTint="A6"/>
    </w:rPr>
  </w:style>
  <w:style w:type="character" w:styleId="822">
    <w:name w:val="Heading 7 Char"/>
    <w:basedOn w:val="815"/>
    <w:link w:val="812"/>
    <w:uiPriority w:val="9"/>
    <w:pPr>
      <w:pBdr/>
      <w:spacing/>
      <w:ind/>
    </w:pPr>
    <w:rPr>
      <w:rFonts w:ascii="Arial" w:hAnsi="Arial" w:eastAsia="Arial" w:cs="Arial"/>
      <w:color w:val="595959" w:themeColor="text1" w:themeTint="A6"/>
    </w:rPr>
  </w:style>
  <w:style w:type="character" w:styleId="823">
    <w:name w:val="Heading 8 Char"/>
    <w:basedOn w:val="815"/>
    <w:link w:val="813"/>
    <w:uiPriority w:val="9"/>
    <w:pPr>
      <w:pBdr/>
      <w:spacing/>
      <w:ind/>
    </w:pPr>
    <w:rPr>
      <w:rFonts w:ascii="Arial" w:hAnsi="Arial" w:eastAsia="Arial" w:cs="Arial"/>
      <w:i/>
      <w:iCs/>
      <w:color w:val="272727" w:themeColor="text1" w:themeTint="D8"/>
    </w:rPr>
  </w:style>
  <w:style w:type="character" w:styleId="824">
    <w:name w:val="Heading 9 Char"/>
    <w:basedOn w:val="815"/>
    <w:link w:val="814"/>
    <w:uiPriority w:val="9"/>
    <w:pPr>
      <w:pBdr/>
      <w:spacing/>
      <w:ind/>
    </w:pPr>
    <w:rPr>
      <w:rFonts w:ascii="Arial" w:hAnsi="Arial" w:eastAsia="Arial" w:cs="Arial"/>
      <w:i/>
      <w:iCs/>
      <w:color w:val="272727" w:themeColor="text1" w:themeTint="D8"/>
    </w:rPr>
  </w:style>
  <w:style w:type="paragraph" w:styleId="825">
    <w:name w:val="Title"/>
    <w:basedOn w:val="855"/>
    <w:next w:val="855"/>
    <w:link w:val="826"/>
    <w:uiPriority w:val="10"/>
    <w:qFormat/>
    <w:pPr>
      <w:pBdr/>
      <w:spacing w:after="80" w:line="240" w:lineRule="auto"/>
      <w:ind/>
      <w:contextualSpacing w:val="true"/>
    </w:pPr>
    <w:rPr>
      <w:rFonts w:ascii="Arial" w:hAnsi="Arial" w:eastAsia="Arial" w:cs="Arial"/>
      <w:spacing w:val="-10"/>
      <w:sz w:val="56"/>
      <w:szCs w:val="56"/>
    </w:rPr>
  </w:style>
  <w:style w:type="character" w:styleId="826">
    <w:name w:val="Title Char"/>
    <w:basedOn w:val="815"/>
    <w:link w:val="825"/>
    <w:uiPriority w:val="10"/>
    <w:pPr>
      <w:pBdr/>
      <w:spacing/>
      <w:ind/>
    </w:pPr>
    <w:rPr>
      <w:rFonts w:ascii="Arial" w:hAnsi="Arial" w:eastAsia="Arial" w:cs="Arial"/>
      <w:spacing w:val="-10"/>
      <w:sz w:val="56"/>
      <w:szCs w:val="56"/>
    </w:rPr>
  </w:style>
  <w:style w:type="paragraph" w:styleId="827">
    <w:name w:val="Subtitle"/>
    <w:basedOn w:val="855"/>
    <w:next w:val="855"/>
    <w:link w:val="828"/>
    <w:uiPriority w:val="11"/>
    <w:qFormat/>
    <w:pPr>
      <w:numPr>
        <w:ilvl w:val="1"/>
      </w:numPr>
      <w:pBdr/>
      <w:spacing/>
      <w:ind/>
    </w:pPr>
    <w:rPr>
      <w:color w:val="595959" w:themeColor="text1" w:themeTint="A6"/>
      <w:spacing w:val="15"/>
      <w:sz w:val="28"/>
      <w:szCs w:val="28"/>
    </w:rPr>
  </w:style>
  <w:style w:type="character" w:styleId="828">
    <w:name w:val="Subtitle Char"/>
    <w:basedOn w:val="815"/>
    <w:link w:val="827"/>
    <w:uiPriority w:val="11"/>
    <w:pPr>
      <w:pBdr/>
      <w:spacing/>
      <w:ind/>
    </w:pPr>
    <w:rPr>
      <w:color w:val="595959" w:themeColor="text1" w:themeTint="A6"/>
      <w:spacing w:val="15"/>
      <w:sz w:val="28"/>
      <w:szCs w:val="28"/>
    </w:rPr>
  </w:style>
  <w:style w:type="paragraph" w:styleId="829">
    <w:name w:val="Quote"/>
    <w:basedOn w:val="855"/>
    <w:next w:val="855"/>
    <w:link w:val="830"/>
    <w:uiPriority w:val="29"/>
    <w:qFormat/>
    <w:pPr>
      <w:pBdr/>
      <w:spacing w:before="160"/>
      <w:ind/>
      <w:jc w:val="center"/>
    </w:pPr>
    <w:rPr>
      <w:i/>
      <w:iCs/>
      <w:color w:val="404040" w:themeColor="text1" w:themeTint="BF"/>
    </w:rPr>
  </w:style>
  <w:style w:type="character" w:styleId="830">
    <w:name w:val="Quote Char"/>
    <w:basedOn w:val="815"/>
    <w:link w:val="829"/>
    <w:uiPriority w:val="29"/>
    <w:pPr>
      <w:pBdr/>
      <w:spacing/>
      <w:ind/>
    </w:pPr>
    <w:rPr>
      <w:i/>
      <w:iCs/>
      <w:color w:val="404040" w:themeColor="text1" w:themeTint="BF"/>
    </w:rPr>
  </w:style>
  <w:style w:type="character" w:styleId="831">
    <w:name w:val="Intense Emphasis"/>
    <w:basedOn w:val="815"/>
    <w:uiPriority w:val="21"/>
    <w:qFormat/>
    <w:pPr>
      <w:pBdr/>
      <w:spacing/>
      <w:ind/>
    </w:pPr>
    <w:rPr>
      <w:i/>
      <w:iCs/>
      <w:color w:val="0f4761" w:themeColor="accent1" w:themeShade="BF"/>
    </w:rPr>
  </w:style>
  <w:style w:type="paragraph" w:styleId="832">
    <w:name w:val="Intense Quote"/>
    <w:basedOn w:val="855"/>
    <w:next w:val="855"/>
    <w:link w:val="833"/>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33">
    <w:name w:val="Intense Quote Char"/>
    <w:basedOn w:val="815"/>
    <w:link w:val="832"/>
    <w:uiPriority w:val="30"/>
    <w:pPr>
      <w:pBdr/>
      <w:spacing/>
      <w:ind/>
    </w:pPr>
    <w:rPr>
      <w:i/>
      <w:iCs/>
      <w:color w:val="0f4761" w:themeColor="accent1" w:themeShade="BF"/>
    </w:rPr>
  </w:style>
  <w:style w:type="character" w:styleId="834">
    <w:name w:val="Intense Reference"/>
    <w:basedOn w:val="815"/>
    <w:uiPriority w:val="32"/>
    <w:qFormat/>
    <w:pPr>
      <w:pBdr/>
      <w:spacing/>
      <w:ind/>
    </w:pPr>
    <w:rPr>
      <w:b/>
      <w:bCs/>
      <w:smallCaps/>
      <w:color w:val="0f4761" w:themeColor="accent1" w:themeShade="BF"/>
      <w:spacing w:val="5"/>
    </w:rPr>
  </w:style>
  <w:style w:type="character" w:styleId="835">
    <w:name w:val="Subtle Emphasis"/>
    <w:basedOn w:val="815"/>
    <w:uiPriority w:val="19"/>
    <w:qFormat/>
    <w:pPr>
      <w:pBdr/>
      <w:spacing/>
      <w:ind/>
    </w:pPr>
    <w:rPr>
      <w:i/>
      <w:iCs/>
      <w:color w:val="404040" w:themeColor="text1" w:themeTint="BF"/>
    </w:rPr>
  </w:style>
  <w:style w:type="character" w:styleId="836">
    <w:name w:val="Emphasis"/>
    <w:basedOn w:val="815"/>
    <w:uiPriority w:val="20"/>
    <w:qFormat/>
    <w:pPr>
      <w:pBdr/>
      <w:spacing/>
      <w:ind/>
    </w:pPr>
    <w:rPr>
      <w:i/>
      <w:iCs/>
    </w:rPr>
  </w:style>
  <w:style w:type="character" w:styleId="837">
    <w:name w:val="Strong"/>
    <w:basedOn w:val="815"/>
    <w:uiPriority w:val="22"/>
    <w:qFormat/>
    <w:pPr>
      <w:pBdr/>
      <w:spacing/>
      <w:ind/>
    </w:pPr>
    <w:rPr>
      <w:b/>
      <w:bCs/>
    </w:rPr>
  </w:style>
  <w:style w:type="character" w:styleId="838">
    <w:name w:val="Subtle Reference"/>
    <w:basedOn w:val="815"/>
    <w:uiPriority w:val="31"/>
    <w:qFormat/>
    <w:pPr>
      <w:pBdr/>
      <w:spacing/>
      <w:ind/>
    </w:pPr>
    <w:rPr>
      <w:smallCaps/>
      <w:color w:val="5a5a5a" w:themeColor="text1" w:themeTint="A5"/>
    </w:rPr>
  </w:style>
  <w:style w:type="character" w:styleId="839">
    <w:name w:val="Book Title"/>
    <w:basedOn w:val="815"/>
    <w:uiPriority w:val="33"/>
    <w:qFormat/>
    <w:pPr>
      <w:pBdr/>
      <w:spacing/>
      <w:ind/>
    </w:pPr>
    <w:rPr>
      <w:b/>
      <w:bCs/>
      <w:i/>
      <w:iCs/>
      <w:spacing w:val="5"/>
    </w:rPr>
  </w:style>
  <w:style w:type="paragraph" w:styleId="840">
    <w:name w:val="Header"/>
    <w:basedOn w:val="855"/>
    <w:link w:val="841"/>
    <w:uiPriority w:val="99"/>
    <w:unhideWhenUsed/>
    <w:pPr>
      <w:pBdr/>
      <w:tabs>
        <w:tab w:val="center" w:leader="none" w:pos="4844"/>
        <w:tab w:val="right" w:leader="none" w:pos="9689"/>
      </w:tabs>
      <w:spacing w:after="0" w:line="240" w:lineRule="auto"/>
      <w:ind/>
    </w:pPr>
  </w:style>
  <w:style w:type="character" w:styleId="841">
    <w:name w:val="Header Char"/>
    <w:basedOn w:val="815"/>
    <w:link w:val="840"/>
    <w:uiPriority w:val="99"/>
    <w:pPr>
      <w:pBdr/>
      <w:spacing/>
      <w:ind/>
    </w:pPr>
  </w:style>
  <w:style w:type="paragraph" w:styleId="842">
    <w:name w:val="Footer"/>
    <w:basedOn w:val="855"/>
    <w:link w:val="843"/>
    <w:uiPriority w:val="99"/>
    <w:unhideWhenUsed/>
    <w:pPr>
      <w:pBdr/>
      <w:tabs>
        <w:tab w:val="center" w:leader="none" w:pos="4844"/>
        <w:tab w:val="right" w:leader="none" w:pos="9689"/>
      </w:tabs>
      <w:spacing w:after="0" w:line="240" w:lineRule="auto"/>
      <w:ind/>
    </w:pPr>
  </w:style>
  <w:style w:type="character" w:styleId="843">
    <w:name w:val="Footer Char"/>
    <w:basedOn w:val="815"/>
    <w:link w:val="842"/>
    <w:uiPriority w:val="99"/>
    <w:pPr>
      <w:pBdr/>
      <w:spacing/>
      <w:ind/>
    </w:pPr>
  </w:style>
  <w:style w:type="paragraph" w:styleId="844">
    <w:name w:val="Caption"/>
    <w:basedOn w:val="855"/>
    <w:next w:val="855"/>
    <w:uiPriority w:val="35"/>
    <w:unhideWhenUsed/>
    <w:qFormat/>
    <w:pPr>
      <w:pBdr/>
      <w:spacing w:after="200" w:line="240" w:lineRule="auto"/>
      <w:ind/>
    </w:pPr>
    <w:rPr>
      <w:i/>
      <w:iCs/>
      <w:color w:val="0e2841" w:themeColor="text2"/>
      <w:sz w:val="18"/>
      <w:szCs w:val="18"/>
    </w:rPr>
  </w:style>
  <w:style w:type="paragraph" w:styleId="845">
    <w:name w:val="footnote text"/>
    <w:basedOn w:val="855"/>
    <w:link w:val="846"/>
    <w:uiPriority w:val="99"/>
    <w:semiHidden/>
    <w:unhideWhenUsed/>
    <w:pPr>
      <w:pBdr/>
      <w:spacing w:after="0" w:line="240" w:lineRule="auto"/>
      <w:ind/>
    </w:pPr>
    <w:rPr>
      <w:sz w:val="20"/>
      <w:szCs w:val="20"/>
    </w:rPr>
  </w:style>
  <w:style w:type="character" w:styleId="846">
    <w:name w:val="Footnote Text Char"/>
    <w:basedOn w:val="815"/>
    <w:link w:val="845"/>
    <w:uiPriority w:val="99"/>
    <w:semiHidden/>
    <w:pPr>
      <w:pBdr/>
      <w:spacing/>
      <w:ind/>
    </w:pPr>
    <w:rPr>
      <w:sz w:val="20"/>
      <w:szCs w:val="20"/>
    </w:rPr>
  </w:style>
  <w:style w:type="character" w:styleId="847">
    <w:name w:val="footnote reference"/>
    <w:basedOn w:val="815"/>
    <w:uiPriority w:val="99"/>
    <w:semiHidden/>
    <w:unhideWhenUsed/>
    <w:pPr>
      <w:pBdr/>
      <w:spacing/>
      <w:ind/>
    </w:pPr>
    <w:rPr>
      <w:vertAlign w:val="superscript"/>
    </w:rPr>
  </w:style>
  <w:style w:type="paragraph" w:styleId="848">
    <w:name w:val="endnote text"/>
    <w:basedOn w:val="855"/>
    <w:link w:val="849"/>
    <w:uiPriority w:val="99"/>
    <w:semiHidden/>
    <w:unhideWhenUsed/>
    <w:pPr>
      <w:pBdr/>
      <w:spacing w:after="0" w:line="240" w:lineRule="auto"/>
      <w:ind/>
    </w:pPr>
    <w:rPr>
      <w:sz w:val="20"/>
      <w:szCs w:val="20"/>
    </w:rPr>
  </w:style>
  <w:style w:type="character" w:styleId="849">
    <w:name w:val="Endnote Text Char"/>
    <w:basedOn w:val="815"/>
    <w:link w:val="848"/>
    <w:uiPriority w:val="99"/>
    <w:semiHidden/>
    <w:pPr>
      <w:pBdr/>
      <w:spacing/>
      <w:ind/>
    </w:pPr>
    <w:rPr>
      <w:sz w:val="20"/>
      <w:szCs w:val="20"/>
    </w:rPr>
  </w:style>
  <w:style w:type="character" w:styleId="850">
    <w:name w:val="endnote reference"/>
    <w:basedOn w:val="815"/>
    <w:uiPriority w:val="99"/>
    <w:semiHidden/>
    <w:unhideWhenUsed/>
    <w:pPr>
      <w:pBdr/>
      <w:spacing/>
      <w:ind/>
    </w:pPr>
    <w:rPr>
      <w:vertAlign w:val="superscript"/>
    </w:rPr>
  </w:style>
  <w:style w:type="character" w:styleId="851">
    <w:name w:val="Hyperlink"/>
    <w:basedOn w:val="815"/>
    <w:uiPriority w:val="99"/>
    <w:unhideWhenUsed/>
    <w:pPr>
      <w:pBdr/>
      <w:spacing/>
      <w:ind/>
    </w:pPr>
    <w:rPr>
      <w:color w:val="0563c1" w:themeColor="hyperlink"/>
      <w:u w:val="single"/>
    </w:rPr>
  </w:style>
  <w:style w:type="character" w:styleId="852">
    <w:name w:val="FollowedHyperlink"/>
    <w:basedOn w:val="815"/>
    <w:uiPriority w:val="99"/>
    <w:semiHidden/>
    <w:unhideWhenUsed/>
    <w:pPr>
      <w:pBdr/>
      <w:spacing/>
      <w:ind/>
    </w:pPr>
    <w:rPr>
      <w:color w:val="954f72" w:themeColor="followedHyperlink"/>
      <w:u w:val="single"/>
    </w:rPr>
  </w:style>
  <w:style w:type="paragraph" w:styleId="853">
    <w:name w:val="TOC Heading"/>
    <w:uiPriority w:val="39"/>
    <w:unhideWhenUsed/>
    <w:pPr>
      <w:pBdr/>
      <w:spacing/>
      <w:ind/>
    </w:pPr>
  </w:style>
  <w:style w:type="paragraph" w:styleId="854">
    <w:name w:val="table of figures"/>
    <w:basedOn w:val="855"/>
    <w:next w:val="855"/>
    <w:uiPriority w:val="99"/>
    <w:unhideWhenUsed/>
    <w:pPr>
      <w:pBdr/>
      <w:spacing w:after="0" w:afterAutospacing="0"/>
      <w:ind/>
    </w:pPr>
  </w:style>
  <w:style w:type="paragraph" w:styleId="855" w:default="1">
    <w:name w:val="Normal"/>
    <w:qFormat/>
    <w:pPr>
      <w:pBdr/>
      <w:spacing/>
      <w:ind/>
    </w:pPr>
  </w:style>
  <w:style w:type="table" w:styleId="856"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57" w:default="1">
    <w:name w:val="No List"/>
    <w:uiPriority w:val="99"/>
    <w:semiHidden/>
    <w:unhideWhenUsed/>
    <w:pPr>
      <w:pBdr/>
      <w:spacing/>
      <w:ind/>
    </w:pPr>
  </w:style>
  <w:style w:type="paragraph" w:styleId="858">
    <w:name w:val="No Spacing"/>
    <w:basedOn w:val="855"/>
    <w:uiPriority w:val="1"/>
    <w:qFormat/>
    <w:pPr>
      <w:pBdr/>
      <w:spacing w:after="0" w:line="240" w:lineRule="auto"/>
      <w:ind/>
    </w:pPr>
  </w:style>
  <w:style w:type="paragraph" w:styleId="859">
    <w:name w:val="List Paragraph"/>
    <w:basedOn w:val="855"/>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2024-09-25T14:45:20Z</dcterms:modified>
</cp:coreProperties>
</file>