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customXml/itemProps8.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363" w:rsidRDefault="00CD291B" w:rsidP="00966363">
      <w:pPr>
        <w:pStyle w:val="Heading2"/>
      </w:pPr>
      <w:r>
        <w:t>Loading</w:t>
      </w:r>
      <w:r w:rsidR="007B7CE0">
        <w:t>, Saving and Converting</w:t>
      </w:r>
    </w:p>
    <w:p w:rsidR="001D3B00" w:rsidRDefault="001D3B00" w:rsidP="003402E1">
      <w:pPr>
        <w:pStyle w:val="Heading3"/>
      </w:pPr>
      <w:bookmarkStart w:id="0" w:name="_Toc172647662"/>
      <w:r>
        <w:t>About Document Conversions in Aspose.Words</w:t>
      </w:r>
    </w:p>
    <w:p w:rsidR="001D3B00" w:rsidRDefault="00E62B12" w:rsidP="006E5F55">
      <w:r>
        <w:t>The ability to easily and reliably convert documents from one format to another is one of the four main feature</w:t>
      </w:r>
      <w:r w:rsidR="006E5F55">
        <w:t xml:space="preserve"> areas</w:t>
      </w:r>
      <w:r>
        <w:t xml:space="preserve"> of Aspose.Words</w:t>
      </w:r>
      <w:r w:rsidR="006E5F55">
        <w:t xml:space="preserve"> (the other three being: document object model, rendering and mail merge).</w:t>
      </w:r>
    </w:p>
    <w:p w:rsidR="00267A51" w:rsidRDefault="00267A51" w:rsidP="00267A51">
      <w:r>
        <w:t>Almost any task that you want to perform with Aspose.Words involves loading or saving a document in some format.</w:t>
      </w:r>
    </w:p>
    <w:p w:rsidR="00267A51" w:rsidRDefault="00267A51" w:rsidP="00267A51">
      <w:r>
        <w:t xml:space="preserve">The </w:t>
      </w:r>
      <w:r w:rsidRPr="00536651">
        <w:rPr>
          <w:rStyle w:val="ApiLink"/>
        </w:rPr>
        <w:t>LoadFormat</w:t>
      </w:r>
      <w:r w:rsidRPr="00B34461">
        <w:rPr>
          <w:rStyle w:val="ApiLink"/>
        </w:rPr>
        <w:t xml:space="preserve"> </w:t>
      </w:r>
      <w:r w:rsidR="007B27F5">
        <w:rPr>
          <w:rStyle w:val="ApiLink"/>
        </w:rPr>
        <w:t xml:space="preserve">     </w:t>
      </w:r>
      <w:r>
        <w:t xml:space="preserve">enumeration specifies all </w:t>
      </w:r>
      <w:r w:rsidRPr="006E5F55">
        <w:rPr>
          <w:i/>
          <w:iCs/>
        </w:rPr>
        <w:t>load</w:t>
      </w:r>
      <w:r>
        <w:t xml:space="preserve"> or </w:t>
      </w:r>
      <w:r w:rsidRPr="006E5F55">
        <w:rPr>
          <w:i/>
          <w:iCs/>
        </w:rPr>
        <w:t>import</w:t>
      </w:r>
      <w:r>
        <w:t xml:space="preserve"> formats supported by Aspose.Words. The </w:t>
      </w:r>
      <w:r w:rsidRPr="00536651">
        <w:rPr>
          <w:rStyle w:val="ApiLink"/>
        </w:rPr>
        <w:t>SaveFormat</w:t>
      </w:r>
      <w:r w:rsidRPr="007B27F5">
        <w:rPr>
          <w:rStyle w:val="ApiLink"/>
        </w:rPr>
        <w:t xml:space="preserve"> </w:t>
      </w:r>
      <w:r w:rsidR="007B27F5" w:rsidRPr="007B27F5">
        <w:rPr>
          <w:rStyle w:val="ApiLink"/>
        </w:rPr>
        <w:t xml:space="preserve">            </w:t>
      </w:r>
      <w:r>
        <w:t xml:space="preserve">enumeration specifies all </w:t>
      </w:r>
      <w:r w:rsidRPr="006E5F55">
        <w:rPr>
          <w:i/>
          <w:iCs/>
        </w:rPr>
        <w:t>save</w:t>
      </w:r>
      <w:r>
        <w:t xml:space="preserve"> or </w:t>
      </w:r>
      <w:r w:rsidRPr="006E5F55">
        <w:rPr>
          <w:i/>
          <w:iCs/>
        </w:rPr>
        <w:t>export</w:t>
      </w:r>
      <w:r>
        <w:t xml:space="preserve"> formats supported by Aspose.Words. Aspose.Words can convert a document from </w:t>
      </w:r>
      <w:r w:rsidRPr="00A33B57">
        <w:rPr>
          <w:i/>
          <w:iCs/>
        </w:rPr>
        <w:t>any</w:t>
      </w:r>
      <w:r>
        <w:t xml:space="preserve"> load format into </w:t>
      </w:r>
      <w:r w:rsidRPr="00A33B57">
        <w:rPr>
          <w:i/>
          <w:iCs/>
        </w:rPr>
        <w:t>any</w:t>
      </w:r>
      <w:r>
        <w:t xml:space="preserve"> save format making the total number of possible conversions very large.</w:t>
      </w:r>
    </w:p>
    <w:p w:rsidR="00E62B12" w:rsidRDefault="00E62B12" w:rsidP="001D3B00">
      <w:r>
        <w:t xml:space="preserve">Converting from one document format to another in Aspose.Words is very </w:t>
      </w:r>
      <w:r w:rsidR="00267A51">
        <w:t xml:space="preserve">easy </w:t>
      </w:r>
      <w:r>
        <w:t>and can be accomplished using just two lines of code:</w:t>
      </w:r>
    </w:p>
    <w:p w:rsidR="00E62B12" w:rsidRDefault="00E62B12" w:rsidP="00260A85">
      <w:pPr>
        <w:numPr>
          <w:ilvl w:val="0"/>
          <w:numId w:val="58"/>
        </w:numPr>
      </w:pPr>
      <w:r>
        <w:t xml:space="preserve">Load your document into a </w:t>
      </w:r>
      <w:r w:rsidR="003C6E52" w:rsidRPr="003C6E52">
        <w:rPr>
          <w:rStyle w:val="ApiLink"/>
        </w:rPr>
        <w:t>Aspose.Words.</w:t>
      </w:r>
      <w:r w:rsidRPr="00536651">
        <w:rPr>
          <w:rStyle w:val="ApiLink"/>
        </w:rPr>
        <w:t>Document</w:t>
      </w:r>
      <w:r w:rsidRPr="003C6E52">
        <w:rPr>
          <w:rStyle w:val="ApiLink"/>
        </w:rPr>
        <w:t xml:space="preserve"> </w:t>
      </w:r>
      <w:r>
        <w:t>object using one of its constructors. By default, Aspose.Words will even auto-detect the file format for you.</w:t>
      </w:r>
    </w:p>
    <w:p w:rsidR="00E62B12" w:rsidRDefault="00E62B12" w:rsidP="00260A85">
      <w:pPr>
        <w:numPr>
          <w:ilvl w:val="0"/>
          <w:numId w:val="58"/>
        </w:numPr>
      </w:pPr>
      <w:r>
        <w:t>Invoke one of the</w:t>
      </w:r>
      <w:r w:rsidRPr="007B27F5">
        <w:rPr>
          <w:rStyle w:val="ApiLink"/>
        </w:rPr>
        <w:t xml:space="preserve"> </w:t>
      </w:r>
      <w:r w:rsidR="007B27F5" w:rsidRPr="007B27F5">
        <w:rPr>
          <w:rStyle w:val="ApiLink"/>
        </w:rPr>
        <w:t xml:space="preserve">  </w:t>
      </w:r>
      <w:r w:rsidR="003D12C9" w:rsidRPr="00536651">
        <w:rPr>
          <w:rStyle w:val="ApiLink"/>
        </w:rPr>
        <w:t>Document.Save(String)</w:t>
      </w:r>
      <w:r>
        <w:t xml:space="preserve"> methods on the </w:t>
      </w:r>
      <w:r w:rsidRPr="00536651">
        <w:rPr>
          <w:rStyle w:val="ApiLink"/>
        </w:rPr>
        <w:t>Document</w:t>
      </w:r>
      <w:r w:rsidRPr="00536651">
        <w:t xml:space="preserve"> </w:t>
      </w:r>
      <w:r>
        <w:t>object and spe</w:t>
      </w:r>
      <w:r w:rsidR="00267A51">
        <w:t>cify the desired output format.</w:t>
      </w:r>
    </w:p>
    <w:p w:rsidR="004555B2" w:rsidRPr="00836218" w:rsidRDefault="003402E1" w:rsidP="003402E1">
      <w:pPr>
        <w:pStyle w:val="Heading3"/>
      </w:pPr>
      <w:r>
        <w:t>Load</w:t>
      </w:r>
      <w:r w:rsidR="004555B2" w:rsidRPr="00836218">
        <w:t xml:space="preserve"> </w:t>
      </w:r>
      <w:r>
        <w:t>or</w:t>
      </w:r>
      <w:r w:rsidR="004555B2" w:rsidRPr="00836218">
        <w:t xml:space="preserve"> Creat</w:t>
      </w:r>
      <w:r>
        <w:t xml:space="preserve">e a </w:t>
      </w:r>
      <w:r w:rsidR="004555B2" w:rsidRPr="00836218">
        <w:t>Document</w:t>
      </w:r>
      <w:bookmarkEnd w:id="0"/>
    </w:p>
    <w:p w:rsidR="004555B2" w:rsidRPr="00836218" w:rsidRDefault="00A34131" w:rsidP="00805BF5">
      <w:r w:rsidRPr="00836218">
        <w:t xml:space="preserve">The </w:t>
      </w:r>
      <w:r w:rsidRPr="00536651">
        <w:rPr>
          <w:rStyle w:val="ApiLink"/>
        </w:rPr>
        <w:t>Document</w:t>
      </w:r>
      <w:r w:rsidRPr="00836218">
        <w:t xml:space="preserve"> class represents a document</w:t>
      </w:r>
      <w:r>
        <w:t xml:space="preserve"> loaded into memory</w:t>
      </w:r>
      <w:r w:rsidRPr="00836218">
        <w:t xml:space="preserve">. </w:t>
      </w:r>
      <w:r w:rsidR="004555B2" w:rsidRPr="00536651">
        <w:rPr>
          <w:rStyle w:val="ApiLink"/>
        </w:rPr>
        <w:t>Document</w:t>
      </w:r>
      <w:r w:rsidR="004555B2" w:rsidRPr="00836218">
        <w:t xml:space="preserve"> has several overloaded constructors allowing </w:t>
      </w:r>
      <w:r w:rsidR="004555B2">
        <w:t xml:space="preserve">you </w:t>
      </w:r>
      <w:r w:rsidR="004555B2" w:rsidRPr="00836218">
        <w:t xml:space="preserve">to create a blank document or </w:t>
      </w:r>
      <w:r w:rsidR="004555B2">
        <w:t>to</w:t>
      </w:r>
      <w:r w:rsidR="004555B2" w:rsidRPr="00836218">
        <w:t xml:space="preserve"> load it from a file or stream.</w:t>
      </w:r>
    </w:p>
    <w:p w:rsidR="004555B2" w:rsidRPr="00836218" w:rsidRDefault="004555B2" w:rsidP="004555B2">
      <w:pPr>
        <w:pStyle w:val="Heading5"/>
      </w:pPr>
      <w:r w:rsidRPr="00836218">
        <w:t xml:space="preserve">Creating </w:t>
      </w:r>
      <w:r>
        <w:t xml:space="preserve">a </w:t>
      </w:r>
      <w:r w:rsidRPr="00836218">
        <w:t>New Document</w:t>
      </w:r>
    </w:p>
    <w:p w:rsidR="004555B2" w:rsidRPr="00836218" w:rsidRDefault="004555B2" w:rsidP="004555B2">
      <w:r w:rsidRPr="00836218">
        <w:t xml:space="preserve">Call the </w:t>
      </w:r>
      <w:r w:rsidRPr="00536651">
        <w:rPr>
          <w:rStyle w:val="ApiLink"/>
        </w:rPr>
        <w:t>Document</w:t>
      </w:r>
      <w:r w:rsidR="00536651">
        <w:rPr>
          <w:rStyle w:val="ApiLink"/>
        </w:rPr>
        <w:t>.#ctor</w:t>
      </w:r>
      <w:r w:rsidRPr="00836218">
        <w:t xml:space="preserve"> constructor without parameters to create a new blank document:</w:t>
      </w:r>
    </w:p>
    <w:p w:rsidR="004555B2" w:rsidRPr="00836218" w:rsidRDefault="004555B2" w:rsidP="004555B2">
      <w:pPr>
        <w:pStyle w:val="Example"/>
      </w:pPr>
      <w:r>
        <w:t>{$ExId:DocumentCtor}</w:t>
      </w:r>
    </w:p>
    <w:p w:rsidR="004555B2" w:rsidRPr="00836218" w:rsidRDefault="004555B2" w:rsidP="004555B2">
      <w:r w:rsidRPr="00836218">
        <w:t xml:space="preserve">The document paper size is </w:t>
      </w:r>
      <w:r w:rsidRPr="00836218">
        <w:rPr>
          <w:rStyle w:val="Emphasis"/>
        </w:rPr>
        <w:t>Letter</w:t>
      </w:r>
      <w:r w:rsidRPr="00836218">
        <w:t xml:space="preserve"> by default.</w:t>
      </w:r>
    </w:p>
    <w:p w:rsidR="004555B2" w:rsidRDefault="004555B2" w:rsidP="004555B2">
      <w:r>
        <w:t>If you want to generate a document programmatically, t</w:t>
      </w:r>
      <w:r w:rsidRPr="00836218">
        <w:t xml:space="preserve">he most reasonable step after creation is </w:t>
      </w:r>
      <w:r>
        <w:t>to use</w:t>
      </w:r>
      <w:r w:rsidRPr="00836218">
        <w:t xml:space="preserve"> </w:t>
      </w:r>
      <w:r w:rsidRPr="00536651">
        <w:rPr>
          <w:rStyle w:val="ApiLink"/>
        </w:rPr>
        <w:t>DocumentBuilder</w:t>
      </w:r>
      <w:r w:rsidRPr="00836218">
        <w:t xml:space="preserve"> to add document contents.</w:t>
      </w:r>
    </w:p>
    <w:p w:rsidR="004555B2" w:rsidRPr="00836218" w:rsidRDefault="004555B2" w:rsidP="004555B2">
      <w:pPr>
        <w:pStyle w:val="Example"/>
      </w:pPr>
      <w:r>
        <w:t>{$ExId:DocumentBuilderAndSave}</w:t>
      </w:r>
    </w:p>
    <w:p w:rsidR="004555B2" w:rsidRPr="00836218" w:rsidRDefault="004555B2" w:rsidP="004555B2">
      <w:pPr>
        <w:pStyle w:val="Heading5"/>
      </w:pPr>
      <w:r w:rsidRPr="00836218">
        <w:t xml:space="preserve">Opening </w:t>
      </w:r>
      <w:r>
        <w:t>from</w:t>
      </w:r>
      <w:r w:rsidRPr="00836218">
        <w:t xml:space="preserve"> </w:t>
      </w:r>
      <w:r>
        <w:t xml:space="preserve">a </w:t>
      </w:r>
      <w:r w:rsidRPr="00836218">
        <w:t>File</w:t>
      </w:r>
    </w:p>
    <w:p w:rsidR="004555B2" w:rsidRDefault="004555B2" w:rsidP="004555B2">
      <w:r w:rsidRPr="00836218">
        <w:t xml:space="preserve">Pass a file name as a string to the </w:t>
      </w:r>
      <w:r w:rsidRPr="00536651">
        <w:rPr>
          <w:rStyle w:val="ApiLink"/>
        </w:rPr>
        <w:t>Document</w:t>
      </w:r>
      <w:r w:rsidR="00536651" w:rsidRPr="00536651">
        <w:rPr>
          <w:rStyle w:val="ApiLink"/>
        </w:rPr>
        <w:t>.#ctor(String)</w:t>
      </w:r>
      <w:r w:rsidRPr="00836218">
        <w:t xml:space="preserve"> constructor to open an existing document from a file:</w:t>
      </w:r>
    </w:p>
    <w:p w:rsidR="004555B2" w:rsidRPr="00836218" w:rsidRDefault="004555B2" w:rsidP="004555B2">
      <w:pPr>
        <w:pStyle w:val="Example"/>
      </w:pPr>
      <w:r>
        <w:t>{$ExId:OpenFromFile}</w:t>
      </w:r>
    </w:p>
    <w:p w:rsidR="004555B2" w:rsidRPr="00836218" w:rsidRDefault="004555B2" w:rsidP="004555B2">
      <w:pPr>
        <w:pStyle w:val="Heading5"/>
      </w:pPr>
      <w:r w:rsidRPr="00836218">
        <w:t xml:space="preserve">Opening </w:t>
      </w:r>
      <w:r>
        <w:t>from</w:t>
      </w:r>
      <w:r w:rsidRPr="00836218">
        <w:t xml:space="preserve"> </w:t>
      </w:r>
      <w:r>
        <w:t xml:space="preserve">a </w:t>
      </w:r>
      <w:r w:rsidRPr="00836218">
        <w:t>Stream</w:t>
      </w:r>
    </w:p>
    <w:p w:rsidR="004555B2" w:rsidRDefault="004555B2" w:rsidP="004555B2">
      <w:r w:rsidRPr="00836218">
        <w:t xml:space="preserve">Simply pass a stream object that contains a document to the </w:t>
      </w:r>
      <w:r w:rsidRPr="00536651">
        <w:rPr>
          <w:rStyle w:val="ApiLink"/>
        </w:rPr>
        <w:t>Document</w:t>
      </w:r>
      <w:r w:rsidR="00536651" w:rsidRPr="00536651">
        <w:rPr>
          <w:rStyle w:val="ApiLink"/>
        </w:rPr>
        <w:t>.#ctor(Stream)</w:t>
      </w:r>
      <w:r w:rsidRPr="00836218">
        <w:t xml:space="preserve"> constructor:</w:t>
      </w:r>
    </w:p>
    <w:p w:rsidR="004555B2" w:rsidRPr="00836218" w:rsidRDefault="004555B2" w:rsidP="004555B2">
      <w:pPr>
        <w:pStyle w:val="Example"/>
      </w:pPr>
      <w:r>
        <w:t>{$ExId:OpenFromStream}</w:t>
      </w:r>
    </w:p>
    <w:p w:rsidR="004555B2" w:rsidRPr="00836218" w:rsidRDefault="004555B2" w:rsidP="004555B2">
      <w:pPr>
        <w:pStyle w:val="Heading5"/>
      </w:pPr>
      <w:r w:rsidRPr="00836218">
        <w:t>Opening Encrypted Documents</w:t>
      </w:r>
    </w:p>
    <w:p w:rsidR="004555B2" w:rsidRDefault="004555B2" w:rsidP="004555B2">
      <w:r w:rsidRPr="00836218">
        <w:t>You can open Word documents encrypted with a password. To do that, use a special constructor overload</w:t>
      </w:r>
      <w:r>
        <w:t>,</w:t>
      </w:r>
      <w:r w:rsidRPr="00836218">
        <w:t xml:space="preserve"> which accepts the password string.</w:t>
      </w:r>
    </w:p>
    <w:p w:rsidR="004555B2" w:rsidRPr="00836218" w:rsidRDefault="004555B2" w:rsidP="004555B2">
      <w:pPr>
        <w:pStyle w:val="Example"/>
      </w:pPr>
      <w:r>
        <w:t>{$ExId:OpenEncrypted}</w:t>
      </w:r>
    </w:p>
    <w:p w:rsidR="00B2151A" w:rsidRPr="00836218" w:rsidRDefault="00B2151A" w:rsidP="00B2151A">
      <w:pPr>
        <w:pStyle w:val="Heading3"/>
      </w:pPr>
      <w:bookmarkStart w:id="1" w:name="_Toc172647672"/>
      <w:r w:rsidRPr="00836218">
        <w:lastRenderedPageBreak/>
        <w:t>Sav</w:t>
      </w:r>
      <w:r>
        <w:t xml:space="preserve">e a </w:t>
      </w:r>
      <w:r w:rsidRPr="00836218">
        <w:t>Document</w:t>
      </w:r>
      <w:bookmarkEnd w:id="1"/>
    </w:p>
    <w:p w:rsidR="00B2151A" w:rsidRPr="00836218" w:rsidRDefault="00B46CF0" w:rsidP="00B46CF0">
      <w:r>
        <w:t>Use t</w:t>
      </w:r>
      <w:r w:rsidR="00B2151A" w:rsidRPr="00836218">
        <w:t xml:space="preserve">he </w:t>
      </w:r>
      <w:r w:rsidR="003D12C9" w:rsidRPr="00536651">
        <w:rPr>
          <w:rStyle w:val="ApiLink"/>
        </w:rPr>
        <w:t>Document.Save(String)</w:t>
      </w:r>
      <w:r w:rsidR="00B2151A" w:rsidRPr="00836218">
        <w:t xml:space="preserve"> method for saving </w:t>
      </w:r>
      <w:r>
        <w:t>a</w:t>
      </w:r>
      <w:r w:rsidR="00B2151A" w:rsidRPr="00836218">
        <w:t xml:space="preserve"> document. </w:t>
      </w:r>
      <w:r>
        <w:rPr>
          <w:highlight w:val="green"/>
        </w:rPr>
        <w:t>There are</w:t>
      </w:r>
      <w:r w:rsidR="00B2151A" w:rsidRPr="00FF63B4">
        <w:rPr>
          <w:highlight w:val="green"/>
        </w:rPr>
        <w:t xml:space="preserve"> overloads </w:t>
      </w:r>
      <w:r>
        <w:rPr>
          <w:highlight w:val="green"/>
        </w:rPr>
        <w:t xml:space="preserve">that </w:t>
      </w:r>
      <w:r w:rsidR="00B2151A" w:rsidRPr="00FF63B4">
        <w:rPr>
          <w:highlight w:val="green"/>
        </w:rPr>
        <w:t xml:space="preserve">allow saving </w:t>
      </w:r>
      <w:r>
        <w:rPr>
          <w:highlight w:val="green"/>
        </w:rPr>
        <w:t>a</w:t>
      </w:r>
      <w:r w:rsidR="00B2151A" w:rsidRPr="00FF63B4">
        <w:rPr>
          <w:highlight w:val="green"/>
        </w:rPr>
        <w:t xml:space="preserve"> document to a file, stream or ASP .NET </w:t>
      </w:r>
      <w:r w:rsidR="00B2151A" w:rsidRPr="00FF63B4">
        <w:rPr>
          <w:b/>
          <w:bCs/>
          <w:highlight w:val="green"/>
        </w:rPr>
        <w:t>HttpResponse</w:t>
      </w:r>
      <w:r w:rsidR="00B2151A" w:rsidRPr="00FF63B4">
        <w:rPr>
          <w:highlight w:val="green"/>
        </w:rPr>
        <w:t xml:space="preserve"> object </w:t>
      </w:r>
      <w:r w:rsidR="004D3B15">
        <w:rPr>
          <w:highlight w:val="green"/>
        </w:rPr>
        <w:t>for sending to a client browser.</w:t>
      </w:r>
      <w:r>
        <w:rPr>
          <w:highlight w:val="red"/>
        </w:rPr>
        <w:t>There are</w:t>
      </w:r>
      <w:r w:rsidR="00FF63B4" w:rsidRPr="00FF63B4">
        <w:rPr>
          <w:highlight w:val="red"/>
        </w:rPr>
        <w:t xml:space="preserve"> overloads </w:t>
      </w:r>
      <w:r>
        <w:rPr>
          <w:highlight w:val="red"/>
        </w:rPr>
        <w:t xml:space="preserve">that </w:t>
      </w:r>
      <w:r w:rsidR="00FF63B4" w:rsidRPr="00FF63B4">
        <w:rPr>
          <w:highlight w:val="red"/>
        </w:rPr>
        <w:t xml:space="preserve">allow saving </w:t>
      </w:r>
      <w:r>
        <w:rPr>
          <w:highlight w:val="red"/>
        </w:rPr>
        <w:t>a</w:t>
      </w:r>
      <w:r w:rsidR="00FF63B4" w:rsidRPr="00FF63B4">
        <w:rPr>
          <w:highlight w:val="red"/>
        </w:rPr>
        <w:t xml:space="preserve"> document to a file</w:t>
      </w:r>
      <w:r w:rsidR="00FF63B4">
        <w:rPr>
          <w:highlight w:val="red"/>
        </w:rPr>
        <w:t xml:space="preserve"> or</w:t>
      </w:r>
      <w:r w:rsidR="00FF63B4" w:rsidRPr="00FF63B4">
        <w:rPr>
          <w:highlight w:val="red"/>
        </w:rPr>
        <w:t xml:space="preserve"> stream</w:t>
      </w:r>
      <w:r w:rsidR="00FF63B4" w:rsidRPr="004D3B15">
        <w:rPr>
          <w:highlight w:val="red"/>
        </w:rPr>
        <w:t>.</w:t>
      </w:r>
      <w:r w:rsidR="00FF63B4" w:rsidRPr="00836218">
        <w:t xml:space="preserve"> </w:t>
      </w:r>
      <w:r w:rsidR="00B2151A" w:rsidRPr="00836218">
        <w:t xml:space="preserve">The document can be saved in </w:t>
      </w:r>
      <w:r w:rsidR="008A60A7">
        <w:t xml:space="preserve">any save format supported by Aspose.Words. For the list of all supported save formats see the </w:t>
      </w:r>
      <w:r w:rsidR="008A60A7" w:rsidRPr="00536651">
        <w:rPr>
          <w:rStyle w:val="ApiLink"/>
        </w:rPr>
        <w:t>SaveFormat</w:t>
      </w:r>
      <w:r w:rsidR="008A60A7">
        <w:t xml:space="preserve"> enumeration</w:t>
      </w:r>
      <w:r w:rsidR="00B2151A" w:rsidRPr="00836218">
        <w:t>.</w:t>
      </w:r>
    </w:p>
    <w:p w:rsidR="00B2151A" w:rsidRPr="00836218" w:rsidRDefault="00B2151A" w:rsidP="00B2151A">
      <w:pPr>
        <w:pStyle w:val="Heading5"/>
      </w:pPr>
      <w:r w:rsidRPr="00836218">
        <w:t xml:space="preserve">Saving to </w:t>
      </w:r>
      <w:r>
        <w:t xml:space="preserve">a </w:t>
      </w:r>
      <w:r w:rsidRPr="00836218">
        <w:t>File</w:t>
      </w:r>
    </w:p>
    <w:p w:rsidR="00B2151A" w:rsidRDefault="00B2151A" w:rsidP="00042D70">
      <w:r w:rsidRPr="00836218">
        <w:t xml:space="preserve">Simply use the </w:t>
      </w:r>
      <w:r w:rsidR="00536651" w:rsidRPr="00536651">
        <w:rPr>
          <w:rStyle w:val="ApiLink"/>
        </w:rPr>
        <w:t>Document.</w:t>
      </w:r>
      <w:r w:rsidRPr="00536651">
        <w:rPr>
          <w:rStyle w:val="ApiLink"/>
        </w:rPr>
        <w:t>Save</w:t>
      </w:r>
      <w:r w:rsidR="00536651" w:rsidRPr="00536651">
        <w:rPr>
          <w:rStyle w:val="ApiLink"/>
        </w:rPr>
        <w:t>(String)</w:t>
      </w:r>
      <w:r w:rsidRPr="00836218">
        <w:t xml:space="preserve"> method </w:t>
      </w:r>
      <w:r w:rsidR="008A60A7">
        <w:t>with</w:t>
      </w:r>
      <w:r w:rsidRPr="00836218">
        <w:t xml:space="preserve"> </w:t>
      </w:r>
      <w:r>
        <w:t xml:space="preserve">a </w:t>
      </w:r>
      <w:r w:rsidRPr="00836218">
        <w:t>file name</w:t>
      </w:r>
      <w:r>
        <w:t>.</w:t>
      </w:r>
      <w:r w:rsidR="008A60A7">
        <w:t xml:space="preserve"> Aspose.Words will </w:t>
      </w:r>
      <w:r w:rsidR="00042D70">
        <w:t>infer</w:t>
      </w:r>
      <w:r w:rsidR="008A60A7">
        <w:t xml:space="preserve"> the sa</w:t>
      </w:r>
      <w:r w:rsidR="00042D70">
        <w:t>v</w:t>
      </w:r>
      <w:r w:rsidR="008A60A7">
        <w:t>e format from the file extension</w:t>
      </w:r>
      <w:r w:rsidR="001B2DF5">
        <w:t xml:space="preserve"> that you specify</w:t>
      </w:r>
      <w:r w:rsidR="008A60A7">
        <w:t>.</w:t>
      </w:r>
    </w:p>
    <w:p w:rsidR="00B2151A" w:rsidRDefault="00B2151A" w:rsidP="00B2151A">
      <w:pPr>
        <w:pStyle w:val="Example"/>
      </w:pPr>
      <w:r>
        <w:t>{$ExId:SaveToFile}</w:t>
      </w:r>
    </w:p>
    <w:p w:rsidR="00B2151A" w:rsidRPr="00836218" w:rsidRDefault="00B2151A" w:rsidP="00B2151A">
      <w:pPr>
        <w:pStyle w:val="Heading5"/>
      </w:pPr>
      <w:r w:rsidRPr="00836218">
        <w:t xml:space="preserve">Saving to </w:t>
      </w:r>
      <w:r>
        <w:t xml:space="preserve">a </w:t>
      </w:r>
      <w:r w:rsidRPr="00836218">
        <w:t>Stream</w:t>
      </w:r>
    </w:p>
    <w:p w:rsidR="00B2151A" w:rsidRDefault="00B2151A" w:rsidP="009621A6">
      <w:r w:rsidRPr="00836218">
        <w:t xml:space="preserve">You pass a stream object to the </w:t>
      </w:r>
      <w:r w:rsidR="00536651" w:rsidRPr="00536651">
        <w:rPr>
          <w:rStyle w:val="ApiLink"/>
        </w:rPr>
        <w:t>Document.</w:t>
      </w:r>
      <w:r w:rsidRPr="00536651">
        <w:rPr>
          <w:rStyle w:val="ApiLink"/>
        </w:rPr>
        <w:t>Save</w:t>
      </w:r>
      <w:r w:rsidR="00536651" w:rsidRPr="00536651">
        <w:rPr>
          <w:rStyle w:val="ApiLink"/>
        </w:rPr>
        <w:t>(Stream</w:t>
      </w:r>
      <w:r w:rsidR="003D12C9">
        <w:rPr>
          <w:rStyle w:val="ApiLink"/>
        </w:rPr>
        <w:t xml:space="preserve">, </w:t>
      </w:r>
      <w:r w:rsidR="003D12C9" w:rsidRPr="00346877">
        <w:rPr>
          <w:rStyle w:val="ApiLink"/>
        </w:rPr>
        <w:t>SaveFormat</w:t>
      </w:r>
      <w:r w:rsidR="00536651" w:rsidRPr="00536651">
        <w:rPr>
          <w:rStyle w:val="ApiLink"/>
        </w:rPr>
        <w:t>)</w:t>
      </w:r>
      <w:r w:rsidRPr="00836218">
        <w:t xml:space="preserve"> meth</w:t>
      </w:r>
      <w:r>
        <w:t xml:space="preserve">od. </w:t>
      </w:r>
      <w:r w:rsidR="009621A6">
        <w:t xml:space="preserve">When you save to a stream, you must </w:t>
      </w:r>
      <w:r>
        <w:t xml:space="preserve">specify </w:t>
      </w:r>
      <w:r w:rsidR="009621A6">
        <w:t>the</w:t>
      </w:r>
      <w:r>
        <w:t xml:space="preserve"> save format</w:t>
      </w:r>
      <w:r w:rsidR="003E20A2">
        <w:t xml:space="preserve"> explicitly</w:t>
      </w:r>
      <w:r>
        <w:t>.</w:t>
      </w:r>
    </w:p>
    <w:p w:rsidR="00B2151A" w:rsidRPr="00836218" w:rsidRDefault="00B2151A" w:rsidP="00B2151A">
      <w:pPr>
        <w:pStyle w:val="Example"/>
      </w:pPr>
      <w:r>
        <w:t>{$ExId:SaveToStream}</w:t>
      </w:r>
    </w:p>
    <w:p w:rsidR="00B2151A" w:rsidRPr="00C004B9" w:rsidRDefault="00B2151A" w:rsidP="00B2151A">
      <w:pPr>
        <w:pStyle w:val="Heading5"/>
        <w:rPr>
          <w:highlight w:val="green"/>
        </w:rPr>
      </w:pPr>
      <w:r w:rsidRPr="00C004B9">
        <w:rPr>
          <w:highlight w:val="green"/>
        </w:rPr>
        <w:t>Sending to a Client Browser</w:t>
      </w:r>
    </w:p>
    <w:p w:rsidR="00B2151A" w:rsidRPr="00C004B9" w:rsidRDefault="00B2151A" w:rsidP="002631E5">
      <w:pPr>
        <w:rPr>
          <w:highlight w:val="green"/>
        </w:rPr>
      </w:pPr>
      <w:r w:rsidRPr="00C004B9">
        <w:rPr>
          <w:highlight w:val="green"/>
        </w:rPr>
        <w:t xml:space="preserve">In order to send </w:t>
      </w:r>
      <w:r w:rsidR="002631E5">
        <w:rPr>
          <w:highlight w:val="green"/>
        </w:rPr>
        <w:t>a</w:t>
      </w:r>
      <w:r w:rsidRPr="00C004B9">
        <w:rPr>
          <w:highlight w:val="green"/>
        </w:rPr>
        <w:t xml:space="preserve"> document to a client browser, use a special overload that accepts four parameters: file name, save format, save type, and an ASP .NET </w:t>
      </w:r>
      <w:r w:rsidRPr="00C004B9">
        <w:rPr>
          <w:rStyle w:val="Strong"/>
          <w:highlight w:val="green"/>
        </w:rPr>
        <w:t>HttpResponse</w:t>
      </w:r>
      <w:r w:rsidRPr="00C004B9">
        <w:rPr>
          <w:highlight w:val="green"/>
        </w:rPr>
        <w:t xml:space="preserve"> object. Save type is represented by </w:t>
      </w:r>
      <w:r w:rsidRPr="00491A63">
        <w:rPr>
          <w:highlight w:val="green"/>
        </w:rPr>
        <w:t xml:space="preserve">the </w:t>
      </w:r>
      <w:r w:rsidR="001F3C03" w:rsidRPr="00491A63">
        <w:rPr>
          <w:b/>
          <w:highlight w:val="green"/>
        </w:rPr>
        <w:t>Aspose.Words.</w:t>
      </w:r>
      <w:r w:rsidRPr="00491A63">
        <w:rPr>
          <w:b/>
          <w:highlight w:val="green"/>
        </w:rPr>
        <w:t>SaveType</w:t>
      </w:r>
      <w:r w:rsidRPr="00491A63">
        <w:rPr>
          <w:highlight w:val="green"/>
        </w:rPr>
        <w:t xml:space="preserve"> enumeration</w:t>
      </w:r>
      <w:r w:rsidRPr="00C004B9">
        <w:rPr>
          <w:highlight w:val="green"/>
        </w:rPr>
        <w:t xml:space="preserve"> that determines whether the document being sent to the browser will provide an option to open itself directly in the browser or in an application associated with .doc extension.</w:t>
      </w:r>
    </w:p>
    <w:p w:rsidR="00B2151A" w:rsidRPr="00836218" w:rsidRDefault="00C004B9" w:rsidP="00B2151A">
      <w:pPr>
        <w:pStyle w:val="Example"/>
      </w:pPr>
      <w:r>
        <w:rPr>
          <w:highlight w:val="green"/>
        </w:rPr>
        <w:t>{$ExId</w:t>
      </w:r>
      <w:r w:rsidR="00B2151A" w:rsidRPr="00C004B9">
        <w:rPr>
          <w:highlight w:val="green"/>
        </w:rPr>
        <w:t>:SaveToBrowser}</w:t>
      </w:r>
    </w:p>
    <w:p w:rsidR="00BB4D9E" w:rsidRPr="00836218" w:rsidRDefault="00BB4D9E" w:rsidP="00BB4D9E">
      <w:pPr>
        <w:pStyle w:val="Heading5"/>
      </w:pPr>
      <w:r>
        <w:t xml:space="preserve">Specifying </w:t>
      </w:r>
      <w:r w:rsidRPr="00836218">
        <w:t>Save Options</w:t>
      </w:r>
    </w:p>
    <w:p w:rsidR="00BB4D9E" w:rsidRDefault="00BB4D9E" w:rsidP="00BB4D9E">
      <w:r w:rsidRPr="00536651">
        <w:rPr>
          <w:rStyle w:val="ApiLink"/>
        </w:rPr>
        <w:t>Document</w:t>
      </w:r>
      <w:r w:rsidRPr="00836218">
        <w:t xml:space="preserve"> </w:t>
      </w:r>
      <w:r>
        <w:t xml:space="preserve">has a </w:t>
      </w:r>
      <w:r w:rsidR="00536651" w:rsidRPr="00DE48B6">
        <w:rPr>
          <w:b/>
        </w:rPr>
        <w:t>Document.</w:t>
      </w:r>
      <w:r w:rsidRPr="00DE48B6">
        <w:rPr>
          <w:b/>
        </w:rPr>
        <w:t>SaveOptions</w:t>
      </w:r>
      <w:r>
        <w:t xml:space="preserve"> property that </w:t>
      </w:r>
      <w:r w:rsidRPr="00836218">
        <w:t xml:space="preserve">allows specifying some options that control how </w:t>
      </w:r>
      <w:r>
        <w:t xml:space="preserve">the document </w:t>
      </w:r>
      <w:r w:rsidRPr="00836218">
        <w:t>is saved.</w:t>
      </w:r>
    </w:p>
    <w:p w:rsidR="00BB4D9E" w:rsidRPr="00836218" w:rsidRDefault="00BB4D9E" w:rsidP="00BB4D9E">
      <w:pPr>
        <w:pStyle w:val="Example"/>
      </w:pPr>
      <w:r>
        <w:t>{$ExId:SaveWithOptions}</w:t>
      </w:r>
    </w:p>
    <w:p w:rsidR="00B2151A" w:rsidRPr="00183849" w:rsidRDefault="008E0215" w:rsidP="00BB4D9E">
      <w:pPr>
        <w:pStyle w:val="Heading3"/>
      </w:pPr>
      <w:r w:rsidRPr="00183849">
        <w:t xml:space="preserve">How-to: </w:t>
      </w:r>
      <w:r w:rsidR="00B2151A" w:rsidRPr="00183849">
        <w:t>Convert</w:t>
      </w:r>
      <w:r w:rsidR="00BB4D9E" w:rsidRPr="00183849">
        <w:t xml:space="preserve"> a Document</w:t>
      </w:r>
      <w:r w:rsidR="00B2151A" w:rsidRPr="00183849">
        <w:t xml:space="preserve"> to PDF</w:t>
      </w:r>
    </w:p>
    <w:p w:rsidR="00B2151A" w:rsidRPr="00183849" w:rsidRDefault="00B2151A" w:rsidP="00B2151A">
      <w:r w:rsidRPr="00183849">
        <w:t xml:space="preserve">The simplest way to convert a document to PDF is to just invoke the </w:t>
      </w:r>
      <w:r w:rsidRPr="00183849">
        <w:rPr>
          <w:b/>
          <w:bCs/>
        </w:rPr>
        <w:t>Save</w:t>
      </w:r>
      <w:r w:rsidRPr="00183849">
        <w:t xml:space="preserve"> method and specify a file </w:t>
      </w:r>
      <w:r w:rsidR="00F11505" w:rsidRPr="00183849">
        <w:t>name with the “.PDF” extension.</w:t>
      </w:r>
    </w:p>
    <w:p w:rsidR="00B2151A" w:rsidRPr="00183849" w:rsidRDefault="00B2151A" w:rsidP="00B2151A">
      <w:r w:rsidRPr="00183849">
        <w:rPr>
          <w:highlight w:val="green"/>
        </w:rPr>
        <w:t>This is the recommended method for converting to PDF because it uses the new rendering engine built into Aspose.Words and does not use Aspose.Pdf.</w:t>
      </w:r>
    </w:p>
    <w:p w:rsidR="00B2151A" w:rsidRPr="00836218" w:rsidRDefault="00C004B9" w:rsidP="00B2151A">
      <w:pPr>
        <w:pStyle w:val="Example"/>
      </w:pPr>
      <w:r w:rsidRPr="00183849">
        <w:t>{$ExId</w:t>
      </w:r>
      <w:r w:rsidR="00B2151A" w:rsidRPr="00183849">
        <w:t>:Doc2PdfSave}</w:t>
      </w:r>
    </w:p>
    <w:p w:rsidR="00B2151A" w:rsidRPr="00C004B9" w:rsidRDefault="008E0215" w:rsidP="00B2151A">
      <w:pPr>
        <w:pStyle w:val="Heading3"/>
        <w:rPr>
          <w:highlight w:val="green"/>
        </w:rPr>
      </w:pPr>
      <w:r w:rsidRPr="00C004B9">
        <w:rPr>
          <w:highlight w:val="green"/>
        </w:rPr>
        <w:t xml:space="preserve">How-to: </w:t>
      </w:r>
      <w:r w:rsidR="00B2151A" w:rsidRPr="00C004B9">
        <w:rPr>
          <w:highlight w:val="green"/>
        </w:rPr>
        <w:t>Convert a Document to MHTML and Email</w:t>
      </w:r>
    </w:p>
    <w:p w:rsidR="00E21855" w:rsidRPr="00C004B9" w:rsidRDefault="00E21855" w:rsidP="00E21855">
      <w:pPr>
        <w:rPr>
          <w:highlight w:val="green"/>
        </w:rPr>
      </w:pPr>
      <w:r w:rsidRPr="00C004B9">
        <w:rPr>
          <w:highlight w:val="green"/>
        </w:rPr>
        <w:t xml:space="preserve">You can download the complete source code of the </w:t>
      </w:r>
      <w:r w:rsidRPr="00C004B9">
        <w:rPr>
          <w:b/>
          <w:highlight w:val="green"/>
        </w:rPr>
        <w:t>SaveMhtmlAndEmail</w:t>
      </w:r>
      <w:r w:rsidRPr="00C004B9">
        <w:rPr>
          <w:highlight w:val="green"/>
        </w:rPr>
        <w:t xml:space="preserve"> sample </w:t>
      </w:r>
      <w:hyperlink r:id="rId15" w:history="1">
        <w:r w:rsidRPr="00C004B9">
          <w:rPr>
            <w:rStyle w:val="Hyperlink"/>
            <w:highlight w:val="green"/>
            <w:lang w:val="en-NZ"/>
          </w:rPr>
          <w:t>here</w:t>
        </w:r>
      </w:hyperlink>
      <w:r w:rsidRPr="00C004B9">
        <w:rPr>
          <w:highlight w:val="green"/>
        </w:rPr>
        <w:t>.</w:t>
      </w:r>
    </w:p>
    <w:p w:rsidR="00B2151A" w:rsidRPr="00C004B9" w:rsidRDefault="00B2151A" w:rsidP="00632E95">
      <w:pPr>
        <w:rPr>
          <w:highlight w:val="green"/>
        </w:rPr>
      </w:pPr>
      <w:r w:rsidRPr="00C004B9">
        <w:rPr>
          <w:highlight w:val="green"/>
        </w:rPr>
        <w:t xml:space="preserve">Aspose.Words for .NET </w:t>
      </w:r>
      <w:r w:rsidR="00632E95">
        <w:rPr>
          <w:highlight w:val="green"/>
        </w:rPr>
        <w:t xml:space="preserve">allows </w:t>
      </w:r>
      <w:r w:rsidRPr="00C004B9">
        <w:rPr>
          <w:highlight w:val="green"/>
        </w:rPr>
        <w:t xml:space="preserve">to save any document in MHTML (Web Archive) format. This makes it very easy to use Aspose.Words and Aspose.Network together to generate and send email messages with rich content. </w:t>
      </w:r>
      <w:r w:rsidR="007255B9" w:rsidRPr="00C004B9">
        <w:rPr>
          <w:highlight w:val="green"/>
        </w:rPr>
        <w:t>For example, y</w:t>
      </w:r>
      <w:r w:rsidRPr="00C004B9">
        <w:rPr>
          <w:highlight w:val="green"/>
        </w:rPr>
        <w:t>ou can load a predefined DOC, OOXML</w:t>
      </w:r>
      <w:r w:rsidR="007255B9" w:rsidRPr="00C004B9">
        <w:rPr>
          <w:highlight w:val="green"/>
        </w:rPr>
        <w:t xml:space="preserve"> or</w:t>
      </w:r>
      <w:r w:rsidRPr="00C004B9">
        <w:rPr>
          <w:highlight w:val="green"/>
        </w:rPr>
        <w:t xml:space="preserve"> RTF document into Aspose.Words, fill it with data, save as MHTML and then email using Aspose.Network.</w:t>
      </w:r>
    </w:p>
    <w:p w:rsidR="00B2151A" w:rsidRDefault="00C004B9" w:rsidP="00B2151A">
      <w:pPr>
        <w:pStyle w:val="Example"/>
      </w:pPr>
      <w:r>
        <w:rPr>
          <w:highlight w:val="green"/>
        </w:rPr>
        <w:t>{$ExId</w:t>
      </w:r>
      <w:r w:rsidR="00B2151A" w:rsidRPr="00C004B9">
        <w:rPr>
          <w:highlight w:val="green"/>
        </w:rPr>
        <w:t>:SaveMhtmlAndEmail}</w:t>
      </w:r>
    </w:p>
    <w:p w:rsidR="00B70474" w:rsidRPr="00C004B9" w:rsidRDefault="008E0215" w:rsidP="00B70474">
      <w:pPr>
        <w:pStyle w:val="Heading3"/>
        <w:rPr>
          <w:highlight w:val="green"/>
        </w:rPr>
      </w:pPr>
      <w:r w:rsidRPr="00C004B9">
        <w:rPr>
          <w:highlight w:val="green"/>
        </w:rPr>
        <w:t xml:space="preserve">How-to: </w:t>
      </w:r>
      <w:r w:rsidR="00B70474" w:rsidRPr="00C004B9">
        <w:rPr>
          <w:highlight w:val="green"/>
        </w:rPr>
        <w:t>Convert an Image to PDF</w:t>
      </w:r>
    </w:p>
    <w:p w:rsidR="00E21855" w:rsidRPr="00C004B9" w:rsidRDefault="00E21855" w:rsidP="00E21855">
      <w:pPr>
        <w:rPr>
          <w:highlight w:val="green"/>
        </w:rPr>
      </w:pPr>
      <w:r w:rsidRPr="00C004B9">
        <w:rPr>
          <w:highlight w:val="green"/>
        </w:rPr>
        <w:t xml:space="preserve">You can download the complete source code of the </w:t>
      </w:r>
      <w:r w:rsidRPr="00C004B9">
        <w:rPr>
          <w:b/>
          <w:highlight w:val="green"/>
        </w:rPr>
        <w:t>ImageToPdf</w:t>
      </w:r>
      <w:r w:rsidRPr="00C004B9">
        <w:rPr>
          <w:highlight w:val="green"/>
        </w:rPr>
        <w:t xml:space="preserve"> sample </w:t>
      </w:r>
      <w:hyperlink r:id="rId16" w:history="1">
        <w:r w:rsidRPr="00C004B9">
          <w:rPr>
            <w:rStyle w:val="Hyperlink"/>
            <w:highlight w:val="green"/>
            <w:lang w:val="en-NZ"/>
          </w:rPr>
          <w:t>here</w:t>
        </w:r>
      </w:hyperlink>
      <w:r w:rsidRPr="00C004B9">
        <w:rPr>
          <w:highlight w:val="green"/>
        </w:rPr>
        <w:t>.</w:t>
      </w:r>
    </w:p>
    <w:p w:rsidR="00B70474" w:rsidRPr="00C004B9" w:rsidRDefault="00B70474" w:rsidP="00632E95">
      <w:pPr>
        <w:rPr>
          <w:highlight w:val="green"/>
        </w:rPr>
      </w:pPr>
      <w:r w:rsidRPr="00C004B9">
        <w:rPr>
          <w:highlight w:val="green"/>
        </w:rPr>
        <w:lastRenderedPageBreak/>
        <w:t>This article shows how to create a PDF document from an image using Aspose.Words. While converting images to PDF is not a main feature of Aspose.Words, this example shows how easy it is to do with Aspose.Words.</w:t>
      </w:r>
    </w:p>
    <w:p w:rsidR="00B70474" w:rsidRPr="00C004B9" w:rsidRDefault="00B70474" w:rsidP="00B70474">
      <w:pPr>
        <w:rPr>
          <w:highlight w:val="green"/>
        </w:rPr>
      </w:pPr>
      <w:r w:rsidRPr="00C004B9">
        <w:rPr>
          <w:highlight w:val="green"/>
        </w:rPr>
        <w:t>To make this code work you need to add references to Aspose.Words and System.Drawing to your project.</w:t>
      </w:r>
    </w:p>
    <w:p w:rsidR="00B70474" w:rsidRPr="00C004B9" w:rsidRDefault="00B70474" w:rsidP="00B70474">
      <w:pPr>
        <w:rPr>
          <w:highlight w:val="green"/>
        </w:rPr>
      </w:pPr>
      <w:r w:rsidRPr="00C004B9">
        <w:rPr>
          <w:highlight w:val="green"/>
        </w:rPr>
        <w:t xml:space="preserve">The code below allows converting single frame images, such as JPEG, </w:t>
      </w:r>
      <w:smartTag w:uri="urn:schemas-microsoft-com:office:smarttags" w:element="stockticker">
        <w:r w:rsidRPr="00C004B9">
          <w:rPr>
            <w:highlight w:val="green"/>
          </w:rPr>
          <w:t>PNG</w:t>
        </w:r>
      </w:smartTag>
      <w:r w:rsidRPr="00C004B9">
        <w:rPr>
          <w:highlight w:val="green"/>
        </w:rPr>
        <w:t xml:space="preserve"> BMP, EMF or WMF, as well as multi-frame </w:t>
      </w:r>
      <w:smartTag w:uri="urn:schemas-microsoft-com:office:smarttags" w:element="stockticker">
        <w:r w:rsidRPr="00C004B9">
          <w:rPr>
            <w:highlight w:val="green"/>
          </w:rPr>
          <w:t>TIF</w:t>
        </w:r>
      </w:smartTag>
      <w:r w:rsidRPr="00C004B9">
        <w:rPr>
          <w:highlight w:val="green"/>
        </w:rPr>
        <w:t xml:space="preserve"> images to PDF.</w:t>
      </w:r>
    </w:p>
    <w:p w:rsidR="003A457E" w:rsidRDefault="00C004B9" w:rsidP="003A457E">
      <w:pPr>
        <w:pStyle w:val="Example"/>
      </w:pPr>
      <w:r>
        <w:rPr>
          <w:highlight w:val="green"/>
        </w:rPr>
        <w:t>{$ExId</w:t>
      </w:r>
      <w:r w:rsidR="003A457E" w:rsidRPr="00C004B9">
        <w:rPr>
          <w:highlight w:val="green"/>
        </w:rPr>
        <w:t>:ImageToPdf}</w:t>
      </w:r>
    </w:p>
    <w:p w:rsidR="004555B2" w:rsidRPr="00836218" w:rsidRDefault="008E0215" w:rsidP="003402E1">
      <w:pPr>
        <w:pStyle w:val="Heading3"/>
      </w:pPr>
      <w:bookmarkStart w:id="2" w:name="_Toc172647696"/>
      <w:r>
        <w:t xml:space="preserve">How-to: </w:t>
      </w:r>
      <w:r w:rsidR="004555B2" w:rsidRPr="00836218">
        <w:t>Detect</w:t>
      </w:r>
      <w:r w:rsidR="003402E1">
        <w:t xml:space="preserve"> the</w:t>
      </w:r>
      <w:r w:rsidR="004555B2" w:rsidRPr="00836218">
        <w:t xml:space="preserve"> File Format</w:t>
      </w:r>
      <w:bookmarkEnd w:id="2"/>
    </w:p>
    <w:p w:rsidR="00B25829" w:rsidRDefault="004555B2" w:rsidP="00B25829">
      <w:r w:rsidRPr="00836218">
        <w:t>Sometimes it is necessary to detect the format of a document file before opening because the file extension does not guarantee that the file content is appropriate.</w:t>
      </w:r>
    </w:p>
    <w:p w:rsidR="004555B2" w:rsidRDefault="004555B2" w:rsidP="00B25829">
      <w:r w:rsidRPr="00836218">
        <w:t xml:space="preserve">For example, </w:t>
      </w:r>
      <w:r>
        <w:t xml:space="preserve">it is known that Crystal Reports often outputs documents in RTF format, but gives them the </w:t>
      </w:r>
      <w:r w:rsidRPr="00836218">
        <w:t xml:space="preserve">.doc extension. Therefore, if you are not sure what the actual content of the file </w:t>
      </w:r>
      <w:r>
        <w:t>is</w:t>
      </w:r>
      <w:r w:rsidRPr="00836218">
        <w:t xml:space="preserve"> and want to avoid throwing an exception, you can use the </w:t>
      </w:r>
      <w:r w:rsidRPr="00CE22DC">
        <w:rPr>
          <w:b/>
          <w:bCs/>
        </w:rPr>
        <w:t>DetectFileFormat</w:t>
      </w:r>
      <w:r w:rsidRPr="00836218">
        <w:t xml:space="preserve"> method. This is a static (shared) method that accepts either a file name or stream object that contains the file data. The method returns a </w:t>
      </w:r>
      <w:r w:rsidRPr="00CE22DC">
        <w:rPr>
          <w:b/>
          <w:bCs/>
        </w:rPr>
        <w:t>LoadFormat</w:t>
      </w:r>
      <w:r w:rsidRPr="00836218">
        <w:t xml:space="preserve"> enumeration value that </w:t>
      </w:r>
      <w:r>
        <w:t>indicates the file type</w:t>
      </w:r>
      <w:r w:rsidRPr="00836218">
        <w:t>.</w:t>
      </w:r>
    </w:p>
    <w:p w:rsidR="004555B2" w:rsidRPr="00836218" w:rsidRDefault="004555B2" w:rsidP="004555B2">
      <w:pPr>
        <w:pStyle w:val="Example"/>
      </w:pPr>
      <w:r>
        <w:t>{$ExId:DetectFileFormat}</w:t>
      </w:r>
    </w:p>
    <w:p w:rsidR="008678F1" w:rsidRPr="004C5A77" w:rsidRDefault="008678F1" w:rsidP="00991E3F">
      <w:pPr>
        <w:pStyle w:val="Heading3"/>
        <w:rPr>
          <w:highlight w:val="green"/>
        </w:rPr>
      </w:pPr>
      <w:r w:rsidRPr="004C5A77">
        <w:rPr>
          <w:highlight w:val="green"/>
        </w:rPr>
        <w:t>How-to: Check Format Compatibility</w:t>
      </w:r>
    </w:p>
    <w:p w:rsidR="00E21855" w:rsidRPr="004C5A77" w:rsidRDefault="00E21855" w:rsidP="00E21855">
      <w:pPr>
        <w:rPr>
          <w:highlight w:val="green"/>
        </w:rPr>
      </w:pPr>
      <w:r w:rsidRPr="004C5A77">
        <w:rPr>
          <w:highlight w:val="green"/>
        </w:rPr>
        <w:t xml:space="preserve">You can download the complete source code of the </w:t>
      </w:r>
      <w:r w:rsidRPr="004C5A77">
        <w:rPr>
          <w:b/>
          <w:highlight w:val="green"/>
        </w:rPr>
        <w:t>CheckFormat</w:t>
      </w:r>
      <w:r w:rsidRPr="004C5A77">
        <w:rPr>
          <w:highlight w:val="green"/>
        </w:rPr>
        <w:t xml:space="preserve"> sample </w:t>
      </w:r>
      <w:hyperlink r:id="rId17" w:history="1">
        <w:r w:rsidRPr="004C5A77">
          <w:rPr>
            <w:rStyle w:val="Hyperlink"/>
            <w:highlight w:val="green"/>
            <w:lang w:val="en-NZ"/>
          </w:rPr>
          <w:t>here</w:t>
        </w:r>
      </w:hyperlink>
      <w:r w:rsidRPr="004C5A77">
        <w:rPr>
          <w:highlight w:val="green"/>
        </w:rPr>
        <w:t>.</w:t>
      </w:r>
    </w:p>
    <w:p w:rsidR="008C682C" w:rsidRPr="004C5A77" w:rsidRDefault="008C682C" w:rsidP="00744CC6">
      <w:pPr>
        <w:rPr>
          <w:highlight w:val="green"/>
        </w:rPr>
      </w:pPr>
      <w:r w:rsidRPr="004C5A77">
        <w:rPr>
          <w:highlight w:val="green"/>
        </w:rPr>
        <w:t>When you</w:t>
      </w:r>
      <w:r w:rsidR="00744CC6" w:rsidRPr="004C5A77">
        <w:rPr>
          <w:highlight w:val="green"/>
        </w:rPr>
        <w:t xml:space="preserve"> a</w:t>
      </w:r>
      <w:r w:rsidRPr="004C5A77">
        <w:rPr>
          <w:highlight w:val="green"/>
        </w:rPr>
        <w:t>re dealing with multiple documents in various file formats, you may need to separate out those files that can be processed by Aspose.Words from those that cannot.  You may also want to know why some of the documents cannot be processed.</w:t>
      </w:r>
    </w:p>
    <w:p w:rsidR="00CD69DF" w:rsidRPr="004C5A77" w:rsidRDefault="00744CC6" w:rsidP="00CD69DF">
      <w:pPr>
        <w:rPr>
          <w:highlight w:val="green"/>
        </w:rPr>
      </w:pPr>
      <w:r w:rsidRPr="004C5A77">
        <w:rPr>
          <w:highlight w:val="green"/>
        </w:rPr>
        <w:t>If you attempt to load a file into a Document object and Aspose.Words cannot recognize the file format or the format is not supported, Aspose.Words will throw an exception. You can catch those exceptions and analyze them, but Aspose.Words also provides a specialized method that allows to quickly determine the file format without loading a document with possible exceptions.</w:t>
      </w:r>
    </w:p>
    <w:p w:rsidR="008C682C" w:rsidRPr="004C5A77" w:rsidRDefault="008C682C" w:rsidP="00CD69DF">
      <w:pPr>
        <w:rPr>
          <w:highlight w:val="green"/>
        </w:rPr>
      </w:pPr>
      <w:r w:rsidRPr="004C5A77">
        <w:rPr>
          <w:highlight w:val="green"/>
        </w:rPr>
        <w:t>This article describes how you can check the format compatibility of all files in the selected folder and sort them by file form</w:t>
      </w:r>
      <w:r w:rsidR="00F11505">
        <w:rPr>
          <w:highlight w:val="green"/>
        </w:rPr>
        <w:t>at into appropriate subfolders.</w:t>
      </w:r>
    </w:p>
    <w:p w:rsidR="008C682C" w:rsidRPr="004C5A77" w:rsidRDefault="008C682C" w:rsidP="002507E0">
      <w:pPr>
        <w:pStyle w:val="Heading5"/>
        <w:rPr>
          <w:highlight w:val="green"/>
        </w:rPr>
      </w:pPr>
      <w:r w:rsidRPr="004C5A77">
        <w:rPr>
          <w:highlight w:val="green"/>
        </w:rPr>
        <w:t>Solution</w:t>
      </w:r>
    </w:p>
    <w:p w:rsidR="008C682C" w:rsidRPr="004C5A77" w:rsidRDefault="008C682C" w:rsidP="006A15DF">
      <w:pPr>
        <w:rPr>
          <w:highlight w:val="green"/>
        </w:rPr>
      </w:pPr>
      <w:r w:rsidRPr="004C5A77">
        <w:rPr>
          <w:highlight w:val="green"/>
        </w:rPr>
        <w:t>To do this, we</w:t>
      </w:r>
      <w:r w:rsidR="006A15DF" w:rsidRPr="004C5A77">
        <w:rPr>
          <w:highlight w:val="green"/>
        </w:rPr>
        <w:t xml:space="preserve"> wil</w:t>
      </w:r>
      <w:r w:rsidRPr="004C5A77">
        <w:rPr>
          <w:highlight w:val="green"/>
        </w:rPr>
        <w:t>l work through the following steps in the code:</w:t>
      </w:r>
    </w:p>
    <w:p w:rsidR="008C682C" w:rsidRPr="004C5A77" w:rsidRDefault="008C682C" w:rsidP="008C682C">
      <w:pPr>
        <w:numPr>
          <w:ilvl w:val="0"/>
          <w:numId w:val="18"/>
        </w:numPr>
        <w:rPr>
          <w:highlight w:val="green"/>
        </w:rPr>
      </w:pPr>
      <w:r w:rsidRPr="004C5A77">
        <w:rPr>
          <w:highlight w:val="green"/>
        </w:rPr>
        <w:t>Get the collection of all files in the selected folder.</w:t>
      </w:r>
    </w:p>
    <w:p w:rsidR="008C682C" w:rsidRPr="004C5A77" w:rsidRDefault="008C682C" w:rsidP="008C682C">
      <w:pPr>
        <w:numPr>
          <w:ilvl w:val="0"/>
          <w:numId w:val="18"/>
        </w:numPr>
        <w:rPr>
          <w:highlight w:val="green"/>
        </w:rPr>
      </w:pPr>
      <w:r w:rsidRPr="004C5A77">
        <w:rPr>
          <w:highlight w:val="green"/>
        </w:rPr>
        <w:t>Loop through the collection.</w:t>
      </w:r>
    </w:p>
    <w:p w:rsidR="008C682C" w:rsidRPr="004C5A77" w:rsidRDefault="00F11505" w:rsidP="008C682C">
      <w:pPr>
        <w:numPr>
          <w:ilvl w:val="0"/>
          <w:numId w:val="18"/>
        </w:numPr>
        <w:rPr>
          <w:highlight w:val="green"/>
        </w:rPr>
      </w:pPr>
      <w:r>
        <w:rPr>
          <w:highlight w:val="green"/>
        </w:rPr>
        <w:t>For each file:</w:t>
      </w:r>
    </w:p>
    <w:p w:rsidR="008C682C" w:rsidRPr="004C5A77" w:rsidRDefault="008C682C" w:rsidP="008C682C">
      <w:pPr>
        <w:numPr>
          <w:ilvl w:val="1"/>
          <w:numId w:val="18"/>
        </w:numPr>
        <w:rPr>
          <w:highlight w:val="green"/>
        </w:rPr>
      </w:pPr>
      <w:r w:rsidRPr="004C5A77">
        <w:rPr>
          <w:highlight w:val="green"/>
        </w:rPr>
        <w:t>Check the file format.</w:t>
      </w:r>
    </w:p>
    <w:p w:rsidR="008C682C" w:rsidRPr="004C5A77" w:rsidRDefault="008C682C" w:rsidP="008C682C">
      <w:pPr>
        <w:numPr>
          <w:ilvl w:val="1"/>
          <w:numId w:val="18"/>
        </w:numPr>
        <w:rPr>
          <w:highlight w:val="green"/>
        </w:rPr>
      </w:pPr>
      <w:r w:rsidRPr="004C5A77">
        <w:rPr>
          <w:highlight w:val="green"/>
        </w:rPr>
        <w:t>Display the check results.</w:t>
      </w:r>
    </w:p>
    <w:p w:rsidR="008C682C" w:rsidRPr="004C5A77" w:rsidRDefault="008C682C" w:rsidP="008C682C">
      <w:pPr>
        <w:numPr>
          <w:ilvl w:val="1"/>
          <w:numId w:val="18"/>
        </w:numPr>
        <w:rPr>
          <w:highlight w:val="green"/>
        </w:rPr>
      </w:pPr>
      <w:r w:rsidRPr="004C5A77">
        <w:rPr>
          <w:highlight w:val="green"/>
        </w:rPr>
        <w:t>Move the file to the appropriate folder.</w:t>
      </w:r>
    </w:p>
    <w:p w:rsidR="008C682C" w:rsidRPr="004C5A77" w:rsidRDefault="008C682C" w:rsidP="008C682C">
      <w:pPr>
        <w:rPr>
          <w:highlight w:val="green"/>
        </w:rPr>
      </w:pPr>
      <w:r w:rsidRPr="004C5A77">
        <w:rPr>
          <w:highlight w:val="green"/>
        </w:rPr>
        <w:t>The followin</w:t>
      </w:r>
      <w:r w:rsidR="00241CB8" w:rsidRPr="004C5A77">
        <w:rPr>
          <w:highlight w:val="green"/>
        </w:rPr>
        <w:t>g files are used in this sample. The file name is on the left and its description is on the right.</w:t>
      </w:r>
    </w:p>
    <w:p w:rsidR="008C682C" w:rsidRPr="004C5A77" w:rsidRDefault="00241CB8" w:rsidP="00241CB8">
      <w:pPr>
        <w:pStyle w:val="Heading6"/>
        <w:rPr>
          <w:highlight w:val="green"/>
        </w:rPr>
      </w:pPr>
      <w:r w:rsidRPr="004C5A77">
        <w:rPr>
          <w:highlight w:val="green"/>
        </w:rPr>
        <w:t>To test s</w:t>
      </w:r>
      <w:r w:rsidR="008C682C" w:rsidRPr="004C5A77">
        <w:rPr>
          <w:highlight w:val="green"/>
        </w:rPr>
        <w:t>upported file formats:</w:t>
      </w:r>
    </w:p>
    <w:p w:rsidR="008C682C" w:rsidRPr="004C5A77" w:rsidRDefault="008C682C" w:rsidP="008C682C">
      <w:pPr>
        <w:rPr>
          <w:highlight w:val="green"/>
        </w:rPr>
      </w:pPr>
      <w:r w:rsidRPr="004C5A77">
        <w:rPr>
          <w:highlight w:val="green"/>
        </w:rPr>
        <w:t>Test File (docx).docx</w:t>
      </w:r>
      <w:r w:rsidRPr="004C5A77">
        <w:rPr>
          <w:highlight w:val="green"/>
        </w:rPr>
        <w:tab/>
        <w:t>Office Open XML WordprocessingML document without macros.</w:t>
      </w:r>
    </w:p>
    <w:p w:rsidR="008C682C" w:rsidRPr="004C5A77" w:rsidRDefault="008C682C" w:rsidP="008C682C">
      <w:pPr>
        <w:rPr>
          <w:highlight w:val="green"/>
        </w:rPr>
      </w:pPr>
      <w:r w:rsidRPr="004C5A77">
        <w:rPr>
          <w:highlight w:val="green"/>
        </w:rPr>
        <w:t>Test File (docm).docm</w:t>
      </w:r>
      <w:r w:rsidRPr="004C5A77">
        <w:rPr>
          <w:highlight w:val="green"/>
        </w:rPr>
        <w:tab/>
        <w:t>Office Open XML WordprocessingML document with macros.</w:t>
      </w:r>
    </w:p>
    <w:p w:rsidR="008C682C" w:rsidRPr="004C5A77" w:rsidRDefault="008C682C" w:rsidP="008C682C">
      <w:pPr>
        <w:rPr>
          <w:highlight w:val="green"/>
        </w:rPr>
      </w:pPr>
      <w:r w:rsidRPr="004C5A77">
        <w:rPr>
          <w:highlight w:val="green"/>
        </w:rPr>
        <w:t>Test File (doc).doc</w:t>
      </w:r>
      <w:r w:rsidRPr="004C5A77">
        <w:rPr>
          <w:highlight w:val="green"/>
        </w:rPr>
        <w:tab/>
        <w:t>Microsoft Word 97 - 2003 document.</w:t>
      </w:r>
    </w:p>
    <w:p w:rsidR="008C682C" w:rsidRPr="004C5A77" w:rsidRDefault="008C682C" w:rsidP="008C682C">
      <w:pPr>
        <w:rPr>
          <w:highlight w:val="green"/>
        </w:rPr>
      </w:pPr>
      <w:r w:rsidRPr="004C5A77">
        <w:rPr>
          <w:highlight w:val="green"/>
        </w:rPr>
        <w:t>Test File (rtf).rtf</w:t>
      </w:r>
      <w:r w:rsidRPr="004C5A77">
        <w:rPr>
          <w:highlight w:val="green"/>
        </w:rPr>
        <w:tab/>
      </w:r>
      <w:r w:rsidRPr="004C5A77">
        <w:rPr>
          <w:highlight w:val="green"/>
        </w:rPr>
        <w:tab/>
        <w:t>Rich Text Format document.</w:t>
      </w:r>
    </w:p>
    <w:p w:rsidR="008C682C" w:rsidRPr="004C5A77" w:rsidRDefault="008C682C" w:rsidP="008C682C">
      <w:pPr>
        <w:rPr>
          <w:highlight w:val="green"/>
        </w:rPr>
      </w:pPr>
      <w:r w:rsidRPr="004C5A77">
        <w:rPr>
          <w:highlight w:val="green"/>
        </w:rPr>
        <w:lastRenderedPageBreak/>
        <w:t>Test File (dot).dot</w:t>
      </w:r>
      <w:r w:rsidRPr="004C5A77">
        <w:rPr>
          <w:highlight w:val="green"/>
        </w:rPr>
        <w:tab/>
        <w:t>Microsoft Word 97 - 2003 template</w:t>
      </w:r>
    </w:p>
    <w:p w:rsidR="008C682C" w:rsidRPr="004C5A77" w:rsidRDefault="008C682C" w:rsidP="008C682C">
      <w:pPr>
        <w:rPr>
          <w:highlight w:val="green"/>
        </w:rPr>
      </w:pPr>
      <w:r w:rsidRPr="004C5A77">
        <w:rPr>
          <w:highlight w:val="green"/>
        </w:rPr>
        <w:t>Test File (dotx).dotx</w:t>
      </w:r>
      <w:r w:rsidRPr="004C5A77">
        <w:rPr>
          <w:highlight w:val="green"/>
        </w:rPr>
        <w:tab/>
        <w:t>Office Open XML WordprocessingML template.</w:t>
      </w:r>
    </w:p>
    <w:p w:rsidR="008C682C" w:rsidRPr="004C5A77" w:rsidRDefault="008C682C" w:rsidP="008C682C">
      <w:pPr>
        <w:rPr>
          <w:highlight w:val="green"/>
        </w:rPr>
      </w:pPr>
      <w:r w:rsidRPr="004C5A77">
        <w:rPr>
          <w:highlight w:val="green"/>
        </w:rPr>
        <w:t>Test File (HTML).html</w:t>
      </w:r>
      <w:r w:rsidRPr="004C5A77">
        <w:rPr>
          <w:highlight w:val="green"/>
        </w:rPr>
        <w:tab/>
        <w:t>HTML document.</w:t>
      </w:r>
    </w:p>
    <w:p w:rsidR="008C682C" w:rsidRPr="004C5A77" w:rsidRDefault="008C682C" w:rsidP="008C682C">
      <w:pPr>
        <w:rPr>
          <w:highlight w:val="green"/>
        </w:rPr>
      </w:pPr>
      <w:r w:rsidRPr="004C5A77">
        <w:rPr>
          <w:highlight w:val="green"/>
        </w:rPr>
        <w:t>Test File (MHTML).mhtml</w:t>
      </w:r>
      <w:r w:rsidRPr="004C5A77">
        <w:rPr>
          <w:highlight w:val="green"/>
        </w:rPr>
        <w:tab/>
        <w:t>MHTML (Web archive) document.</w:t>
      </w:r>
    </w:p>
    <w:p w:rsidR="008C682C" w:rsidRPr="004C5A77" w:rsidRDefault="008C682C" w:rsidP="008C682C">
      <w:pPr>
        <w:rPr>
          <w:highlight w:val="green"/>
        </w:rPr>
      </w:pPr>
      <w:r w:rsidRPr="004C5A77">
        <w:rPr>
          <w:highlight w:val="green"/>
        </w:rPr>
        <w:t>Test File (WordML).xml</w:t>
      </w:r>
      <w:r w:rsidRPr="004C5A77">
        <w:rPr>
          <w:highlight w:val="green"/>
        </w:rPr>
        <w:tab/>
        <w:t>Microsoft Word 2003 WordprocessingML document.</w:t>
      </w:r>
    </w:p>
    <w:p w:rsidR="008C682C" w:rsidRPr="004C5A77" w:rsidRDefault="008C682C" w:rsidP="008C682C">
      <w:pPr>
        <w:rPr>
          <w:highlight w:val="green"/>
        </w:rPr>
      </w:pPr>
      <w:r w:rsidRPr="004C5A77">
        <w:rPr>
          <w:highlight w:val="green"/>
        </w:rPr>
        <w:t>Test File (odt).odt</w:t>
      </w:r>
      <w:r w:rsidRPr="004C5A77">
        <w:rPr>
          <w:highlight w:val="green"/>
        </w:rPr>
        <w:tab/>
        <w:t>OpenDocument Text format (OpenOffice Writer).</w:t>
      </w:r>
    </w:p>
    <w:p w:rsidR="008C682C" w:rsidRPr="004C5A77" w:rsidRDefault="00241CB8" w:rsidP="00241CB8">
      <w:pPr>
        <w:pStyle w:val="Heading6"/>
        <w:rPr>
          <w:highlight w:val="green"/>
        </w:rPr>
      </w:pPr>
      <w:r w:rsidRPr="004C5A77">
        <w:rPr>
          <w:highlight w:val="green"/>
        </w:rPr>
        <w:t>To test e</w:t>
      </w:r>
      <w:r w:rsidR="008C682C" w:rsidRPr="004C5A77">
        <w:rPr>
          <w:highlight w:val="green"/>
        </w:rPr>
        <w:t xml:space="preserve">ncrypted </w:t>
      </w:r>
      <w:r w:rsidRPr="004C5A77">
        <w:rPr>
          <w:highlight w:val="green"/>
        </w:rPr>
        <w:t>documents</w:t>
      </w:r>
      <w:r w:rsidR="008C682C" w:rsidRPr="004C5A77">
        <w:rPr>
          <w:highlight w:val="green"/>
        </w:rPr>
        <w:t>:</w:t>
      </w:r>
    </w:p>
    <w:p w:rsidR="008C682C" w:rsidRPr="004C5A77" w:rsidRDefault="008C682C" w:rsidP="008C682C">
      <w:pPr>
        <w:rPr>
          <w:highlight w:val="green"/>
        </w:rPr>
      </w:pPr>
      <w:r w:rsidRPr="004C5A77">
        <w:rPr>
          <w:highlight w:val="green"/>
        </w:rPr>
        <w:t>Test File (enc).doc</w:t>
      </w:r>
      <w:r w:rsidRPr="004C5A77">
        <w:rPr>
          <w:highlight w:val="green"/>
        </w:rPr>
        <w:tab/>
        <w:t>Encrypted Microsoft Word 97 - 2003 document.</w:t>
      </w:r>
    </w:p>
    <w:p w:rsidR="008C682C" w:rsidRPr="004C5A77" w:rsidRDefault="008C682C" w:rsidP="008C682C">
      <w:pPr>
        <w:rPr>
          <w:highlight w:val="green"/>
        </w:rPr>
      </w:pPr>
      <w:r w:rsidRPr="004C5A77">
        <w:rPr>
          <w:highlight w:val="green"/>
        </w:rPr>
        <w:t>Test File (enc).docx</w:t>
      </w:r>
      <w:r w:rsidRPr="004C5A77">
        <w:rPr>
          <w:highlight w:val="green"/>
        </w:rPr>
        <w:tab/>
        <w:t>Encrypted Office Open XML WordprocessingML document.</w:t>
      </w:r>
    </w:p>
    <w:p w:rsidR="008C682C" w:rsidRPr="004C5A77" w:rsidRDefault="008C682C" w:rsidP="002507E0">
      <w:pPr>
        <w:pStyle w:val="Heading6"/>
        <w:rPr>
          <w:highlight w:val="green"/>
        </w:rPr>
      </w:pPr>
      <w:r w:rsidRPr="004C5A77">
        <w:rPr>
          <w:highlight w:val="green"/>
        </w:rPr>
        <w:t>Unsupported file formats:</w:t>
      </w:r>
    </w:p>
    <w:p w:rsidR="00241CB8" w:rsidRPr="004C5A77" w:rsidRDefault="00241CB8" w:rsidP="00241CB8">
      <w:pPr>
        <w:rPr>
          <w:highlight w:val="green"/>
        </w:rPr>
      </w:pPr>
      <w:r w:rsidRPr="004C5A77">
        <w:rPr>
          <w:highlight w:val="green"/>
        </w:rPr>
        <w:t>Test File (pre97).doc</w:t>
      </w:r>
      <w:r w:rsidRPr="004C5A77">
        <w:rPr>
          <w:highlight w:val="green"/>
        </w:rPr>
        <w:tab/>
        <w:t>Microsoft Word 95 document.</w:t>
      </w:r>
    </w:p>
    <w:p w:rsidR="008C682C" w:rsidRPr="004C5A77" w:rsidRDefault="008C682C" w:rsidP="008C682C">
      <w:pPr>
        <w:rPr>
          <w:highlight w:val="green"/>
        </w:rPr>
      </w:pPr>
      <w:r w:rsidRPr="004C5A77">
        <w:rPr>
          <w:highlight w:val="green"/>
        </w:rPr>
        <w:t>Test File (JPG).jpg</w:t>
      </w:r>
      <w:r w:rsidRPr="004C5A77">
        <w:rPr>
          <w:highlight w:val="green"/>
        </w:rPr>
        <w:tab/>
        <w:t>JPEG image file.</w:t>
      </w:r>
    </w:p>
    <w:p w:rsidR="008C682C" w:rsidRPr="004C5A77" w:rsidRDefault="008C682C" w:rsidP="008C682C">
      <w:pPr>
        <w:rPr>
          <w:highlight w:val="green"/>
        </w:rPr>
      </w:pPr>
      <w:r w:rsidRPr="004C5A77">
        <w:rPr>
          <w:highlight w:val="green"/>
        </w:rPr>
        <w:t>Test File (XML).xml</w:t>
      </w:r>
      <w:r w:rsidRPr="004C5A77">
        <w:rPr>
          <w:highlight w:val="green"/>
        </w:rPr>
        <w:tab/>
        <w:t>The Word XML Document.</w:t>
      </w:r>
    </w:p>
    <w:p w:rsidR="00DB6F80" w:rsidRPr="004C5A77" w:rsidRDefault="00DB6F80" w:rsidP="002507E0">
      <w:pPr>
        <w:pStyle w:val="Heading5"/>
        <w:rPr>
          <w:highlight w:val="green"/>
        </w:rPr>
      </w:pPr>
      <w:r w:rsidRPr="004C5A77">
        <w:rPr>
          <w:highlight w:val="green"/>
        </w:rPr>
        <w:t>The Code</w:t>
      </w:r>
    </w:p>
    <w:p w:rsidR="008C682C" w:rsidRPr="004C5A77" w:rsidRDefault="008C682C" w:rsidP="008C682C">
      <w:pPr>
        <w:rPr>
          <w:highlight w:val="green"/>
        </w:rPr>
      </w:pPr>
      <w:r w:rsidRPr="004C5A77">
        <w:rPr>
          <w:highlight w:val="green"/>
        </w:rPr>
        <w:t xml:space="preserve">As we’re dealing with the content in a folder, the first thing we need to do is to get the collection of all files in this folder using the </w:t>
      </w:r>
      <w:r w:rsidRPr="004C5A77">
        <w:rPr>
          <w:rFonts w:ascii="Courier New" w:hAnsi="Courier New" w:cs="Courier New"/>
          <w:highlight w:val="green"/>
        </w:rPr>
        <w:t>GetFiles</w:t>
      </w:r>
      <w:r w:rsidRPr="004C5A77">
        <w:rPr>
          <w:highlight w:val="green"/>
        </w:rPr>
        <w:t xml:space="preserve"> method of the </w:t>
      </w:r>
      <w:r w:rsidRPr="004C5A77">
        <w:rPr>
          <w:rFonts w:ascii="Courier New" w:hAnsi="Courier New" w:cs="Courier New"/>
          <w:highlight w:val="green"/>
        </w:rPr>
        <w:t>Directory</w:t>
      </w:r>
      <w:r w:rsidRPr="004C5A77">
        <w:rPr>
          <w:highlight w:val="green"/>
        </w:rPr>
        <w:t xml:space="preserve"> class (from the System.IO namespace):</w:t>
      </w:r>
    </w:p>
    <w:p w:rsidR="008C682C" w:rsidRPr="004C5A77" w:rsidRDefault="008C682C" w:rsidP="008C682C">
      <w:pPr>
        <w:pStyle w:val="Example"/>
        <w:rPr>
          <w:highlight w:val="green"/>
        </w:rPr>
      </w:pPr>
      <w:r w:rsidRPr="004C5A77">
        <w:rPr>
          <w:highlight w:val="green"/>
        </w:rPr>
        <w:t>{$ExId:CheckFormat_Folder}</w:t>
      </w:r>
    </w:p>
    <w:p w:rsidR="008C682C" w:rsidRPr="004C5A77" w:rsidRDefault="008C682C" w:rsidP="008C682C">
      <w:pPr>
        <w:rPr>
          <w:highlight w:val="green"/>
        </w:rPr>
      </w:pPr>
      <w:r w:rsidRPr="004C5A77">
        <w:rPr>
          <w:highlight w:val="green"/>
        </w:rPr>
        <w:t xml:space="preserve">When all the files are collected, the rest of the work is done by a single method within the Aspose.Words component – </w:t>
      </w:r>
      <w:r w:rsidRPr="004C5A77">
        <w:rPr>
          <w:rFonts w:ascii="Courier New" w:hAnsi="Courier New" w:cs="Courier New"/>
          <w:highlight w:val="green"/>
        </w:rPr>
        <w:t>Document.DetectFileFormat</w:t>
      </w:r>
      <w:r w:rsidRPr="004C5A77">
        <w:rPr>
          <w:highlight w:val="green"/>
        </w:rPr>
        <w:t xml:space="preserve">. The </w:t>
      </w:r>
      <w:r w:rsidRPr="004C5A77">
        <w:rPr>
          <w:rFonts w:ascii="Courier New" w:hAnsi="Courier New" w:cs="Courier New"/>
          <w:highlight w:val="green"/>
        </w:rPr>
        <w:t>DetectFileFormat</w:t>
      </w:r>
      <w:r w:rsidRPr="004C5A77">
        <w:rPr>
          <w:highlight w:val="green"/>
        </w:rPr>
        <w:t xml:space="preserve"> method checks the file format, but note that it only </w:t>
      </w:r>
      <w:r w:rsidRPr="004C5A77">
        <w:rPr>
          <w:i/>
          <w:highlight w:val="green"/>
        </w:rPr>
        <w:t>checks</w:t>
      </w:r>
      <w:r w:rsidRPr="004C5A77">
        <w:rPr>
          <w:highlight w:val="green"/>
        </w:rPr>
        <w:t xml:space="preserve"> the file format, it does not </w:t>
      </w:r>
      <w:r w:rsidRPr="004C5A77">
        <w:rPr>
          <w:i/>
          <w:highlight w:val="green"/>
        </w:rPr>
        <w:t>validate</w:t>
      </w:r>
      <w:r w:rsidRPr="004C5A77">
        <w:rPr>
          <w:highlight w:val="green"/>
        </w:rPr>
        <w:t xml:space="preserve"> the file format. This means that there is no guarantee that the file will be opened even if </w:t>
      </w:r>
      <w:r w:rsidRPr="004C5A77">
        <w:rPr>
          <w:rFonts w:ascii="Courier New" w:hAnsi="Courier New" w:cs="Courier New"/>
          <w:highlight w:val="green"/>
        </w:rPr>
        <w:t>DetectFileFormat</w:t>
      </w:r>
      <w:r w:rsidRPr="004C5A77">
        <w:rPr>
          <w:highlight w:val="green"/>
        </w:rPr>
        <w:t xml:space="preserve"> returns that it is one of the supported formats. This is because the </w:t>
      </w:r>
      <w:r w:rsidRPr="004C5A77">
        <w:rPr>
          <w:rFonts w:ascii="Courier New" w:hAnsi="Courier New" w:cs="Courier New"/>
          <w:highlight w:val="green"/>
        </w:rPr>
        <w:t>DetectFileFormat</w:t>
      </w:r>
      <w:r w:rsidRPr="004C5A77">
        <w:rPr>
          <w:highlight w:val="green"/>
        </w:rPr>
        <w:t xml:space="preserve"> method reads only partial data of the file format, enough to check the file format, but not enough for complete validation.</w:t>
      </w:r>
    </w:p>
    <w:p w:rsidR="008C682C" w:rsidRPr="004C5A77" w:rsidRDefault="008C682C" w:rsidP="008C682C">
      <w:pPr>
        <w:rPr>
          <w:highlight w:val="green"/>
        </w:rPr>
      </w:pPr>
      <w:r w:rsidRPr="004C5A77">
        <w:rPr>
          <w:highlight w:val="green"/>
        </w:rPr>
        <w:t>The following code loops through the collected list of files, checks the file format of each file, displays them in the console and moves each file into the appropriate folder:</w:t>
      </w:r>
    </w:p>
    <w:p w:rsidR="008C682C" w:rsidRPr="004C5A77" w:rsidRDefault="008C682C" w:rsidP="008C682C">
      <w:pPr>
        <w:pStyle w:val="Example"/>
        <w:rPr>
          <w:highlight w:val="green"/>
        </w:rPr>
      </w:pPr>
      <w:r w:rsidRPr="004C5A77">
        <w:rPr>
          <w:highlight w:val="green"/>
        </w:rPr>
        <w:t>{$ExId:CheckFormat_Main}</w:t>
      </w:r>
    </w:p>
    <w:p w:rsidR="008C682C" w:rsidRPr="004C5A77" w:rsidRDefault="008C682C" w:rsidP="008C682C">
      <w:pPr>
        <w:rPr>
          <w:highlight w:val="green"/>
        </w:rPr>
      </w:pPr>
      <w:r w:rsidRPr="004C5A77">
        <w:rPr>
          <w:highlight w:val="green"/>
        </w:rPr>
        <w:t xml:space="preserve">The files are moved into appropriate subfolders using the Move method of the </w:t>
      </w:r>
      <w:r w:rsidRPr="004C5A77">
        <w:rPr>
          <w:rFonts w:ascii="Courier New" w:hAnsi="Courier New" w:cs="Courier New"/>
          <w:highlight w:val="green"/>
        </w:rPr>
        <w:t>File</w:t>
      </w:r>
      <w:r w:rsidRPr="004C5A77">
        <w:rPr>
          <w:highlight w:val="green"/>
        </w:rPr>
        <w:t xml:space="preserve"> class, from the same System.IO namespace.</w:t>
      </w:r>
    </w:p>
    <w:p w:rsidR="008C682C" w:rsidRPr="004C5A77" w:rsidRDefault="008C682C" w:rsidP="002507E0">
      <w:pPr>
        <w:pStyle w:val="Heading5"/>
        <w:rPr>
          <w:highlight w:val="green"/>
        </w:rPr>
      </w:pPr>
      <w:r w:rsidRPr="004C5A77">
        <w:rPr>
          <w:highlight w:val="green"/>
        </w:rPr>
        <w:t>End Result</w:t>
      </w:r>
    </w:p>
    <w:p w:rsidR="008C682C" w:rsidRPr="004C5A77" w:rsidRDefault="008C682C" w:rsidP="008C682C">
      <w:pPr>
        <w:rPr>
          <w:highlight w:val="green"/>
        </w:rPr>
      </w:pPr>
      <w:r w:rsidRPr="004C5A77">
        <w:rPr>
          <w:highlight w:val="green"/>
        </w:rPr>
        <w:t>The sample moves all the files to subfolders and displays the following log:</w:t>
      </w:r>
    </w:p>
    <w:p w:rsidR="008C682C" w:rsidRPr="004C5A77" w:rsidRDefault="006456C3" w:rsidP="008C682C">
      <w:pPr>
        <w:rPr>
          <w:highlight w:val="green"/>
        </w:rPr>
      </w:pPr>
      <w:r>
        <w:rPr>
          <w:noProof/>
          <w:lang w:eastAsia="en-US"/>
        </w:rPr>
        <w:lastRenderedPageBreak/>
        <w:drawing>
          <wp:inline distT="0" distB="0" distL="0" distR="0">
            <wp:extent cx="5457825" cy="258000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57825" cy="2580005"/>
                    </a:xfrm>
                    <a:prstGeom prst="rect">
                      <a:avLst/>
                    </a:prstGeom>
                    <a:noFill/>
                    <a:ln w="9525">
                      <a:noFill/>
                      <a:miter lim="800000"/>
                      <a:headEnd/>
                      <a:tailEnd/>
                    </a:ln>
                  </pic:spPr>
                </pic:pic>
              </a:graphicData>
            </a:graphic>
          </wp:inline>
        </w:drawing>
      </w:r>
    </w:p>
    <w:p w:rsidR="005871E9" w:rsidRPr="004C5A77" w:rsidRDefault="005871E9" w:rsidP="005871E9">
      <w:pPr>
        <w:pStyle w:val="Heading3"/>
        <w:rPr>
          <w:highlight w:val="green"/>
        </w:rPr>
      </w:pPr>
      <w:r w:rsidRPr="004C5A77">
        <w:rPr>
          <w:highlight w:val="green"/>
        </w:rPr>
        <w:t>How-to: Load and Save a Document to Database</w:t>
      </w:r>
    </w:p>
    <w:p w:rsidR="006254FC" w:rsidRPr="004C5A77" w:rsidRDefault="006254FC" w:rsidP="006254FC">
      <w:pPr>
        <w:pStyle w:val="FeatureOnly"/>
        <w:rPr>
          <w:highlight w:val="green"/>
        </w:rPr>
      </w:pPr>
      <w:r w:rsidRPr="004C5A77">
        <w:rPr>
          <w:highlight w:val="green"/>
        </w:rPr>
        <w:t>[This article is a draft. It has not yet been reviewed and subject to change.]</w:t>
      </w:r>
    </w:p>
    <w:p w:rsidR="00E21855" w:rsidRPr="004C5A77" w:rsidRDefault="00E21855" w:rsidP="00E21855">
      <w:pPr>
        <w:rPr>
          <w:highlight w:val="green"/>
        </w:rPr>
      </w:pPr>
      <w:r w:rsidRPr="004C5A77">
        <w:rPr>
          <w:highlight w:val="green"/>
        </w:rPr>
        <w:t xml:space="preserve">You can download the complete source code of the </w:t>
      </w:r>
      <w:r w:rsidRPr="004C5A77">
        <w:rPr>
          <w:b/>
          <w:highlight w:val="green"/>
        </w:rPr>
        <w:t>DocumentInDB</w:t>
      </w:r>
      <w:r w:rsidRPr="004C5A77">
        <w:rPr>
          <w:highlight w:val="green"/>
        </w:rPr>
        <w:t xml:space="preserve"> sample </w:t>
      </w:r>
      <w:hyperlink r:id="rId19" w:history="1">
        <w:r w:rsidRPr="004C5A77">
          <w:rPr>
            <w:rStyle w:val="Hyperlink"/>
            <w:highlight w:val="green"/>
            <w:lang w:val="en-NZ"/>
          </w:rPr>
          <w:t>here</w:t>
        </w:r>
      </w:hyperlink>
      <w:r w:rsidRPr="004C5A77">
        <w:rPr>
          <w:highlight w:val="green"/>
        </w:rPr>
        <w:t>.</w:t>
      </w:r>
    </w:p>
    <w:p w:rsidR="00FA6D53" w:rsidRPr="004C5A77" w:rsidRDefault="00FA6D53" w:rsidP="00FA6D53">
      <w:pPr>
        <w:rPr>
          <w:highlight w:val="green"/>
        </w:rPr>
      </w:pPr>
      <w:r w:rsidRPr="004C5A77">
        <w:rPr>
          <w:highlight w:val="green"/>
        </w:rPr>
        <w:t xml:space="preserve">One of the tasks you may need to perform when working with the documents is storing the </w:t>
      </w:r>
      <w:r w:rsidRPr="004C5A77">
        <w:rPr>
          <w:rFonts w:ascii="Courier New" w:hAnsi="Courier New" w:cs="Courier New"/>
          <w:highlight w:val="green"/>
        </w:rPr>
        <w:t>Document</w:t>
      </w:r>
      <w:r w:rsidRPr="004C5A77">
        <w:rPr>
          <w:highlight w:val="green"/>
        </w:rPr>
        <w:t xml:space="preserve"> objects into a database. You would definitely need to do this for example if you were implementing some kind of content management system, when you would have to store all previous versions of the document as well as the current version. The ability to store documents in the database is also extremely useful when your application provides the web-based service.</w:t>
      </w:r>
    </w:p>
    <w:p w:rsidR="00C02DA1" w:rsidRPr="004C5A77" w:rsidRDefault="00FA6D53" w:rsidP="00C87586">
      <w:pPr>
        <w:rPr>
          <w:highlight w:val="green"/>
        </w:rPr>
      </w:pPr>
      <w:r w:rsidRPr="004C5A77">
        <w:rPr>
          <w:highlight w:val="green"/>
        </w:rPr>
        <w:t xml:space="preserve">This sample </w:t>
      </w:r>
      <w:r w:rsidR="00C87586" w:rsidRPr="004C5A77">
        <w:rPr>
          <w:highlight w:val="green"/>
        </w:rPr>
        <w:t>shows how to store a document into a database and then load it back</w:t>
      </w:r>
      <w:r w:rsidRPr="004C5A77">
        <w:rPr>
          <w:highlight w:val="green"/>
        </w:rPr>
        <w:t>.</w:t>
      </w:r>
      <w:r w:rsidR="00C87586" w:rsidRPr="004C5A77">
        <w:rPr>
          <w:highlight w:val="green"/>
        </w:rPr>
        <w:t xml:space="preserve"> </w:t>
      </w:r>
      <w:r w:rsidRPr="004C5A77">
        <w:rPr>
          <w:highlight w:val="green"/>
        </w:rPr>
        <w:t>For the sake of simplicity</w:t>
      </w:r>
      <w:r w:rsidR="00C11E4C" w:rsidRPr="004C5A77">
        <w:rPr>
          <w:highlight w:val="green"/>
        </w:rPr>
        <w:t>,</w:t>
      </w:r>
      <w:r w:rsidRPr="004C5A77">
        <w:rPr>
          <w:highlight w:val="green"/>
        </w:rPr>
        <w:t xml:space="preserve"> the </w:t>
      </w:r>
      <w:r w:rsidR="00C11E4C" w:rsidRPr="004C5A77">
        <w:rPr>
          <w:highlight w:val="green"/>
        </w:rPr>
        <w:t>name of the file is used as a key to store and fetch documents from the database.</w:t>
      </w:r>
    </w:p>
    <w:p w:rsidR="00C02DA1" w:rsidRPr="004C5A77" w:rsidRDefault="00C02DA1" w:rsidP="00356A8B">
      <w:pPr>
        <w:pStyle w:val="Heading5"/>
        <w:rPr>
          <w:highlight w:val="green"/>
        </w:rPr>
      </w:pPr>
      <w:r w:rsidRPr="004C5A77">
        <w:rPr>
          <w:highlight w:val="green"/>
        </w:rPr>
        <w:t>Solution</w:t>
      </w:r>
    </w:p>
    <w:p w:rsidR="00C02DA1" w:rsidRPr="004C5A77" w:rsidRDefault="00AC7DC5" w:rsidP="00AC7DC5">
      <w:pPr>
        <w:rPr>
          <w:highlight w:val="green"/>
        </w:rPr>
      </w:pPr>
      <w:r w:rsidRPr="004C5A77">
        <w:rPr>
          <w:highlight w:val="green"/>
        </w:rPr>
        <w:t>We will do the following</w:t>
      </w:r>
      <w:r w:rsidR="00FA6D53" w:rsidRPr="004C5A77">
        <w:rPr>
          <w:highlight w:val="green"/>
        </w:rPr>
        <w:t xml:space="preserve"> to store, read or delete document in the database:</w:t>
      </w:r>
    </w:p>
    <w:p w:rsidR="00C02DA1" w:rsidRPr="004C5A77" w:rsidRDefault="00C02DA1" w:rsidP="00AC7DC5">
      <w:pPr>
        <w:numPr>
          <w:ilvl w:val="0"/>
          <w:numId w:val="71"/>
        </w:numPr>
        <w:rPr>
          <w:highlight w:val="green"/>
        </w:rPr>
      </w:pPr>
      <w:r w:rsidRPr="004C5A77">
        <w:rPr>
          <w:highlight w:val="green"/>
        </w:rPr>
        <w:t xml:space="preserve">To store </w:t>
      </w:r>
      <w:r w:rsidR="00AC7DC5" w:rsidRPr="004C5A77">
        <w:rPr>
          <w:highlight w:val="green"/>
        </w:rPr>
        <w:t xml:space="preserve">a </w:t>
      </w:r>
      <w:r w:rsidRPr="004C5A77">
        <w:rPr>
          <w:highlight w:val="green"/>
        </w:rPr>
        <w:t xml:space="preserve">document into </w:t>
      </w:r>
      <w:r w:rsidR="00AC7DC5" w:rsidRPr="004C5A77">
        <w:rPr>
          <w:highlight w:val="green"/>
        </w:rPr>
        <w:t>a database</w:t>
      </w:r>
      <w:r w:rsidRPr="004C5A77">
        <w:rPr>
          <w:highlight w:val="green"/>
        </w:rPr>
        <w:t>:</w:t>
      </w:r>
    </w:p>
    <w:p w:rsidR="00C02DA1" w:rsidRPr="004C5A77" w:rsidRDefault="00C02DA1" w:rsidP="00C87586">
      <w:pPr>
        <w:numPr>
          <w:ilvl w:val="1"/>
          <w:numId w:val="71"/>
        </w:numPr>
        <w:rPr>
          <w:highlight w:val="green"/>
        </w:rPr>
      </w:pPr>
      <w:r w:rsidRPr="004C5A77">
        <w:rPr>
          <w:highlight w:val="green"/>
        </w:rPr>
        <w:t xml:space="preserve">Save the source document </w:t>
      </w:r>
      <w:r w:rsidR="00C87586" w:rsidRPr="004C5A77">
        <w:rPr>
          <w:highlight w:val="green"/>
        </w:rPr>
        <w:t>in</w:t>
      </w:r>
      <w:r w:rsidRPr="004C5A77">
        <w:rPr>
          <w:highlight w:val="green"/>
        </w:rPr>
        <w:t xml:space="preserve">to </w:t>
      </w:r>
      <w:r w:rsidR="00AC7DC5" w:rsidRPr="004C5A77">
        <w:rPr>
          <w:highlight w:val="green"/>
        </w:rPr>
        <w:t>a</w:t>
      </w:r>
      <w:r w:rsidRPr="004C5A77">
        <w:rPr>
          <w:highlight w:val="green"/>
        </w:rPr>
        <w:t xml:space="preserve"> memory stream.</w:t>
      </w:r>
      <w:r w:rsidR="006E5BBD" w:rsidRPr="004C5A77">
        <w:rPr>
          <w:highlight w:val="green"/>
        </w:rPr>
        <w:t xml:space="preserve"> It will allow us to get the </w:t>
      </w:r>
      <w:r w:rsidR="00C87586" w:rsidRPr="004C5A77">
        <w:rPr>
          <w:highlight w:val="green"/>
        </w:rPr>
        <w:t xml:space="preserve">content of the document as an </w:t>
      </w:r>
      <w:r w:rsidR="006E5BBD" w:rsidRPr="004C5A77">
        <w:rPr>
          <w:highlight w:val="green"/>
        </w:rPr>
        <w:t>array of bytes.</w:t>
      </w:r>
    </w:p>
    <w:p w:rsidR="00C02DA1" w:rsidRPr="004C5A77" w:rsidRDefault="00C87586" w:rsidP="00C87586">
      <w:pPr>
        <w:numPr>
          <w:ilvl w:val="1"/>
          <w:numId w:val="71"/>
        </w:numPr>
        <w:rPr>
          <w:highlight w:val="green"/>
        </w:rPr>
      </w:pPr>
      <w:r w:rsidRPr="004C5A77">
        <w:rPr>
          <w:highlight w:val="green"/>
        </w:rPr>
        <w:t>Store the array of bytes into a database field</w:t>
      </w:r>
      <w:r w:rsidR="00C02DA1" w:rsidRPr="004C5A77">
        <w:rPr>
          <w:highlight w:val="green"/>
        </w:rPr>
        <w:t>.</w:t>
      </w:r>
    </w:p>
    <w:p w:rsidR="00C02DA1" w:rsidRPr="004C5A77" w:rsidRDefault="00C02DA1" w:rsidP="00AC7DC5">
      <w:pPr>
        <w:numPr>
          <w:ilvl w:val="0"/>
          <w:numId w:val="71"/>
        </w:numPr>
        <w:rPr>
          <w:highlight w:val="green"/>
        </w:rPr>
      </w:pPr>
      <w:r w:rsidRPr="004C5A77">
        <w:rPr>
          <w:highlight w:val="green"/>
        </w:rPr>
        <w:t xml:space="preserve">To read </w:t>
      </w:r>
      <w:r w:rsidR="00AC7DC5" w:rsidRPr="004C5A77">
        <w:rPr>
          <w:highlight w:val="green"/>
        </w:rPr>
        <w:t>a document from a database</w:t>
      </w:r>
      <w:r w:rsidRPr="004C5A77">
        <w:rPr>
          <w:highlight w:val="green"/>
        </w:rPr>
        <w:t>:</w:t>
      </w:r>
    </w:p>
    <w:p w:rsidR="00C02DA1" w:rsidRPr="004C5A77" w:rsidRDefault="00C87586" w:rsidP="00C87586">
      <w:pPr>
        <w:numPr>
          <w:ilvl w:val="1"/>
          <w:numId w:val="71"/>
        </w:numPr>
        <w:rPr>
          <w:highlight w:val="green"/>
        </w:rPr>
      </w:pPr>
      <w:r w:rsidRPr="004C5A77">
        <w:rPr>
          <w:highlight w:val="green"/>
        </w:rPr>
        <w:t>Select a record that contains the document data as an array of bytes</w:t>
      </w:r>
      <w:r w:rsidR="00C02DA1" w:rsidRPr="004C5A77">
        <w:rPr>
          <w:highlight w:val="green"/>
        </w:rPr>
        <w:t>.</w:t>
      </w:r>
    </w:p>
    <w:p w:rsidR="00C02DA1" w:rsidRPr="004C5A77" w:rsidRDefault="00C87586" w:rsidP="00C87586">
      <w:pPr>
        <w:numPr>
          <w:ilvl w:val="1"/>
          <w:numId w:val="71"/>
        </w:numPr>
        <w:rPr>
          <w:highlight w:val="green"/>
        </w:rPr>
      </w:pPr>
      <w:r w:rsidRPr="004C5A77">
        <w:rPr>
          <w:highlight w:val="green"/>
        </w:rPr>
        <w:t>Load the array of bytes from the data record into a memory stream</w:t>
      </w:r>
      <w:r w:rsidR="00C02DA1" w:rsidRPr="004C5A77">
        <w:rPr>
          <w:highlight w:val="green"/>
        </w:rPr>
        <w:t>.</w:t>
      </w:r>
    </w:p>
    <w:p w:rsidR="00C02DA1" w:rsidRPr="004C5A77" w:rsidRDefault="00C02DA1" w:rsidP="006E5BBD">
      <w:pPr>
        <w:numPr>
          <w:ilvl w:val="1"/>
          <w:numId w:val="71"/>
        </w:numPr>
        <w:rPr>
          <w:highlight w:val="green"/>
        </w:rPr>
      </w:pPr>
      <w:r w:rsidRPr="004C5A77">
        <w:rPr>
          <w:highlight w:val="green"/>
        </w:rPr>
        <w:t xml:space="preserve">Create </w:t>
      </w:r>
      <w:r w:rsidR="006E5BBD" w:rsidRPr="004C5A77">
        <w:rPr>
          <w:highlight w:val="green"/>
        </w:rPr>
        <w:t>a</w:t>
      </w:r>
      <w:r w:rsidRPr="004C5A77">
        <w:rPr>
          <w:highlight w:val="green"/>
        </w:rPr>
        <w:t xml:space="preserve"> </w:t>
      </w:r>
      <w:r w:rsidRPr="004C5A77">
        <w:rPr>
          <w:rFonts w:ascii="Courier New" w:hAnsi="Courier New" w:cs="Courier New"/>
          <w:highlight w:val="green"/>
        </w:rPr>
        <w:t>Document</w:t>
      </w:r>
      <w:r w:rsidRPr="004C5A77">
        <w:rPr>
          <w:highlight w:val="green"/>
        </w:rPr>
        <w:t xml:space="preserve"> object </w:t>
      </w:r>
      <w:r w:rsidR="00C87586" w:rsidRPr="004C5A77">
        <w:rPr>
          <w:highlight w:val="green"/>
        </w:rPr>
        <w:t xml:space="preserve">that will load the document </w:t>
      </w:r>
      <w:r w:rsidRPr="004C5A77">
        <w:rPr>
          <w:highlight w:val="green"/>
        </w:rPr>
        <w:t>from the memory stream.</w:t>
      </w:r>
    </w:p>
    <w:p w:rsidR="00C02DA1" w:rsidRPr="004C5A77" w:rsidRDefault="00C02DA1" w:rsidP="006E5BBD">
      <w:pPr>
        <w:rPr>
          <w:highlight w:val="green"/>
        </w:rPr>
      </w:pPr>
      <w:r w:rsidRPr="004C5A77">
        <w:rPr>
          <w:highlight w:val="green"/>
        </w:rPr>
        <w:t xml:space="preserve">The following Word </w:t>
      </w:r>
      <w:r w:rsidR="006E5BBD" w:rsidRPr="004C5A77">
        <w:rPr>
          <w:highlight w:val="green"/>
        </w:rPr>
        <w:t>document is used in this sample</w:t>
      </w:r>
      <w:r w:rsidRPr="004C5A77">
        <w:rPr>
          <w:highlight w:val="green"/>
        </w:rPr>
        <w:t>:</w:t>
      </w:r>
    </w:p>
    <w:p w:rsidR="00C02DA1" w:rsidRPr="004C5A77" w:rsidRDefault="006456C3" w:rsidP="005871E9">
      <w:pPr>
        <w:rPr>
          <w:noProof/>
          <w:highlight w:val="green"/>
          <w:lang w:eastAsia="ru-RU"/>
        </w:rPr>
      </w:pPr>
      <w:r>
        <w:rPr>
          <w:noProof/>
          <w:lang w:eastAsia="en-US"/>
        </w:rPr>
        <w:lastRenderedPageBreak/>
        <w:drawing>
          <wp:inline distT="0" distB="0" distL="0" distR="0">
            <wp:extent cx="4323715" cy="4699635"/>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323715" cy="4699635"/>
                    </a:xfrm>
                    <a:prstGeom prst="rect">
                      <a:avLst/>
                    </a:prstGeom>
                    <a:noFill/>
                    <a:ln w="9525">
                      <a:noFill/>
                      <a:miter lim="800000"/>
                      <a:headEnd/>
                      <a:tailEnd/>
                    </a:ln>
                  </pic:spPr>
                </pic:pic>
              </a:graphicData>
            </a:graphic>
          </wp:inline>
        </w:drawing>
      </w:r>
    </w:p>
    <w:p w:rsidR="006E0E5A" w:rsidRPr="004C5A77" w:rsidRDefault="006E0E5A" w:rsidP="00356A8B">
      <w:pPr>
        <w:pStyle w:val="Heading5"/>
        <w:rPr>
          <w:highlight w:val="green"/>
        </w:rPr>
      </w:pPr>
      <w:r w:rsidRPr="004C5A77">
        <w:rPr>
          <w:highlight w:val="green"/>
        </w:rPr>
        <w:t>The Code</w:t>
      </w:r>
    </w:p>
    <w:p w:rsidR="006E0E5A" w:rsidRPr="004C5A77" w:rsidRDefault="006E0E5A" w:rsidP="00835EA1">
      <w:pPr>
        <w:rPr>
          <w:highlight w:val="green"/>
        </w:rPr>
      </w:pPr>
      <w:r w:rsidRPr="004C5A77">
        <w:rPr>
          <w:highlight w:val="green"/>
        </w:rPr>
        <w:t xml:space="preserve">There are </w:t>
      </w:r>
      <w:r w:rsidR="00835EA1" w:rsidRPr="004C5A77">
        <w:rPr>
          <w:highlight w:val="green"/>
        </w:rPr>
        <w:t>three</w:t>
      </w:r>
      <w:r w:rsidRPr="004C5A77">
        <w:rPr>
          <w:highlight w:val="green"/>
        </w:rPr>
        <w:t xml:space="preserve"> meth</w:t>
      </w:r>
      <w:r w:rsidR="00F11505">
        <w:rPr>
          <w:highlight w:val="green"/>
        </w:rPr>
        <w:t>ods implemented in this sample:</w:t>
      </w:r>
    </w:p>
    <w:p w:rsidR="006E0E5A" w:rsidRPr="004C5A77" w:rsidRDefault="006E0E5A" w:rsidP="006E0E5A">
      <w:pPr>
        <w:numPr>
          <w:ilvl w:val="0"/>
          <w:numId w:val="72"/>
        </w:numPr>
        <w:rPr>
          <w:highlight w:val="green"/>
        </w:rPr>
      </w:pPr>
      <w:r w:rsidRPr="004C5A77">
        <w:rPr>
          <w:highlight w:val="green"/>
        </w:rPr>
        <w:t xml:space="preserve">The </w:t>
      </w:r>
      <w:r w:rsidRPr="004C5A77">
        <w:rPr>
          <w:rFonts w:ascii="Courier New" w:hAnsi="Courier New" w:cs="Courier New"/>
          <w:highlight w:val="green"/>
        </w:rPr>
        <w:t>StoreToDB</w:t>
      </w:r>
      <w:r w:rsidRPr="004C5A77">
        <w:rPr>
          <w:highlight w:val="green"/>
        </w:rPr>
        <w:t xml:space="preserve"> that stores the </w:t>
      </w:r>
      <w:r w:rsidRPr="004C5A77">
        <w:rPr>
          <w:rFonts w:ascii="Courier New" w:hAnsi="Courier New" w:cs="Courier New"/>
          <w:highlight w:val="green"/>
        </w:rPr>
        <w:t>Document</w:t>
      </w:r>
      <w:r w:rsidRPr="004C5A77">
        <w:rPr>
          <w:highlight w:val="green"/>
        </w:rPr>
        <w:t xml:space="preserve"> object into the database.</w:t>
      </w:r>
    </w:p>
    <w:p w:rsidR="006E0E5A" w:rsidRPr="004C5A77" w:rsidRDefault="006E0E5A" w:rsidP="00E33546">
      <w:pPr>
        <w:numPr>
          <w:ilvl w:val="0"/>
          <w:numId w:val="72"/>
        </w:numPr>
        <w:rPr>
          <w:highlight w:val="green"/>
        </w:rPr>
      </w:pPr>
      <w:r w:rsidRPr="004C5A77">
        <w:rPr>
          <w:highlight w:val="green"/>
        </w:rPr>
        <w:t xml:space="preserve">The </w:t>
      </w:r>
      <w:r w:rsidRPr="004C5A77">
        <w:rPr>
          <w:rFonts w:ascii="Courier New" w:hAnsi="Courier New" w:cs="Courier New"/>
          <w:highlight w:val="green"/>
        </w:rPr>
        <w:t>ReadFromDB</w:t>
      </w:r>
      <w:r w:rsidRPr="004C5A77">
        <w:rPr>
          <w:highlight w:val="green"/>
        </w:rPr>
        <w:t xml:space="preserve"> that reads the </w:t>
      </w:r>
      <w:r w:rsidRPr="004C5A77">
        <w:rPr>
          <w:rFonts w:ascii="Courier New" w:hAnsi="Courier New" w:cs="Courier New"/>
          <w:highlight w:val="green"/>
        </w:rPr>
        <w:t>Document</w:t>
      </w:r>
      <w:r w:rsidRPr="004C5A77">
        <w:rPr>
          <w:highlight w:val="green"/>
        </w:rPr>
        <w:t xml:space="preserve"> object from the database.</w:t>
      </w:r>
    </w:p>
    <w:p w:rsidR="006E0E5A" w:rsidRPr="004C5A77" w:rsidRDefault="00835EA1" w:rsidP="00835EA1">
      <w:pPr>
        <w:numPr>
          <w:ilvl w:val="0"/>
          <w:numId w:val="72"/>
        </w:numPr>
        <w:rPr>
          <w:highlight w:val="green"/>
        </w:rPr>
      </w:pPr>
      <w:r w:rsidRPr="004C5A77">
        <w:rPr>
          <w:highlight w:val="green"/>
        </w:rPr>
        <w:t>T</w:t>
      </w:r>
      <w:r w:rsidR="006E0E5A" w:rsidRPr="004C5A77">
        <w:rPr>
          <w:highlight w:val="green"/>
        </w:rPr>
        <w:t xml:space="preserve">he </w:t>
      </w:r>
      <w:r w:rsidR="006E0E5A" w:rsidRPr="004C5A77">
        <w:rPr>
          <w:rFonts w:ascii="Courier New" w:hAnsi="Courier New" w:cs="Courier New"/>
          <w:highlight w:val="green"/>
        </w:rPr>
        <w:t>DeleteFromDB</w:t>
      </w:r>
      <w:r w:rsidR="006E0E5A" w:rsidRPr="004C5A77">
        <w:rPr>
          <w:highlight w:val="green"/>
        </w:rPr>
        <w:t xml:space="preserve"> that deletes the record from the database.</w:t>
      </w:r>
    </w:p>
    <w:p w:rsidR="006E0E5A" w:rsidRPr="004C5A77" w:rsidRDefault="006E0E5A" w:rsidP="006E0E5A">
      <w:pPr>
        <w:rPr>
          <w:highlight w:val="green"/>
        </w:rPr>
      </w:pPr>
      <w:r w:rsidRPr="004C5A77">
        <w:rPr>
          <w:highlight w:val="green"/>
        </w:rPr>
        <w:t xml:space="preserve">Let’s start </w:t>
      </w:r>
      <w:r w:rsidR="00FA6D53" w:rsidRPr="004C5A77">
        <w:rPr>
          <w:highlight w:val="green"/>
        </w:rPr>
        <w:t>with</w:t>
      </w:r>
      <w:r w:rsidRPr="004C5A77">
        <w:rPr>
          <w:highlight w:val="green"/>
        </w:rPr>
        <w:t xml:space="preserve"> the </w:t>
      </w:r>
      <w:r w:rsidRPr="004C5A77">
        <w:rPr>
          <w:rFonts w:ascii="Courier New" w:hAnsi="Courier New" w:cs="Courier New"/>
          <w:highlight w:val="green"/>
        </w:rPr>
        <w:t>StoreToDB</w:t>
      </w:r>
      <w:r w:rsidRPr="004C5A77">
        <w:rPr>
          <w:highlight w:val="green"/>
        </w:rPr>
        <w:t xml:space="preserve"> method. Here it is:</w:t>
      </w:r>
    </w:p>
    <w:p w:rsidR="006E0E5A" w:rsidRPr="004C5A77" w:rsidRDefault="006E0E5A" w:rsidP="006E0E5A">
      <w:pPr>
        <w:pStyle w:val="Example"/>
        <w:rPr>
          <w:highlight w:val="green"/>
        </w:rPr>
      </w:pPr>
      <w:r w:rsidRPr="004C5A77">
        <w:rPr>
          <w:highlight w:val="green"/>
        </w:rPr>
        <w:t>{$ExId:DocumentInDB_StoreToDB}</w:t>
      </w:r>
    </w:p>
    <w:p w:rsidR="00FA6D53" w:rsidRPr="004C5A77" w:rsidRDefault="00FA6D53" w:rsidP="004B6E6E">
      <w:pPr>
        <w:rPr>
          <w:highlight w:val="green"/>
        </w:rPr>
      </w:pPr>
      <w:r w:rsidRPr="004C5A77">
        <w:rPr>
          <w:highlight w:val="green"/>
        </w:rPr>
        <w:t>At first</w:t>
      </w:r>
      <w:r w:rsidR="004B6E6E" w:rsidRPr="004C5A77">
        <w:rPr>
          <w:highlight w:val="green"/>
        </w:rPr>
        <w:t>,</w:t>
      </w:r>
      <w:r w:rsidRPr="004C5A77">
        <w:rPr>
          <w:highlight w:val="green"/>
        </w:rPr>
        <w:t xml:space="preserve"> you need to create </w:t>
      </w:r>
      <w:r w:rsidR="004B6E6E" w:rsidRPr="004C5A77">
        <w:rPr>
          <w:highlight w:val="green"/>
        </w:rPr>
        <w:t>a</w:t>
      </w:r>
      <w:r w:rsidRPr="004C5A77">
        <w:rPr>
          <w:highlight w:val="green"/>
        </w:rPr>
        <w:t xml:space="preserve"> connection to the database. In </w:t>
      </w:r>
      <w:r w:rsidR="004B6E6E" w:rsidRPr="004C5A77">
        <w:rPr>
          <w:highlight w:val="green"/>
        </w:rPr>
        <w:t>this</w:t>
      </w:r>
      <w:r w:rsidRPr="004C5A77">
        <w:rPr>
          <w:highlight w:val="green"/>
        </w:rPr>
        <w:t xml:space="preserve"> sample we are using </w:t>
      </w:r>
      <w:r w:rsidR="004B6E6E" w:rsidRPr="004C5A77">
        <w:rPr>
          <w:highlight w:val="green"/>
        </w:rPr>
        <w:t xml:space="preserve">a Microsoft Access </w:t>
      </w:r>
      <w:r w:rsidRPr="004C5A77">
        <w:rPr>
          <w:highlight w:val="green"/>
        </w:rPr>
        <w:t xml:space="preserve">.mdb </w:t>
      </w:r>
      <w:r w:rsidR="004B6E6E" w:rsidRPr="004C5A77">
        <w:rPr>
          <w:highlight w:val="green"/>
        </w:rPr>
        <w:t>database</w:t>
      </w:r>
      <w:r w:rsidRPr="004C5A77">
        <w:rPr>
          <w:highlight w:val="green"/>
        </w:rPr>
        <w:t xml:space="preserve"> to store </w:t>
      </w:r>
      <w:r w:rsidR="004B6E6E" w:rsidRPr="004C5A77">
        <w:rPr>
          <w:highlight w:val="green"/>
        </w:rPr>
        <w:t>an</w:t>
      </w:r>
      <w:r w:rsidRPr="004C5A77">
        <w:rPr>
          <w:highlight w:val="green"/>
        </w:rPr>
        <w:t xml:space="preserve"> Aspose.Words document. Then you should </w:t>
      </w:r>
      <w:r w:rsidR="004B6E6E" w:rsidRPr="004C5A77">
        <w:rPr>
          <w:highlight w:val="green"/>
        </w:rPr>
        <w:t>create a</w:t>
      </w:r>
      <w:r w:rsidRPr="004C5A77">
        <w:rPr>
          <w:highlight w:val="green"/>
        </w:rPr>
        <w:t xml:space="preserve"> memory stream and </w:t>
      </w:r>
      <w:r w:rsidR="004B6E6E" w:rsidRPr="004C5A77">
        <w:rPr>
          <w:highlight w:val="green"/>
        </w:rPr>
        <w:t>save</w:t>
      </w:r>
      <w:r w:rsidRPr="004C5A77">
        <w:rPr>
          <w:highlight w:val="green"/>
        </w:rPr>
        <w:t xml:space="preserve"> the document there using the Save method of the </w:t>
      </w:r>
      <w:r w:rsidRPr="004C5A77">
        <w:rPr>
          <w:rFonts w:ascii="Courier New" w:hAnsi="Courier New" w:cs="Courier New"/>
          <w:highlight w:val="green"/>
        </w:rPr>
        <w:t>Document</w:t>
      </w:r>
      <w:r w:rsidRPr="004C5A77">
        <w:rPr>
          <w:highlight w:val="green"/>
        </w:rPr>
        <w:t xml:space="preserve"> class. The next step is the most important: specify the </w:t>
      </w:r>
      <w:r w:rsidRPr="004C5A77">
        <w:rPr>
          <w:rFonts w:ascii="Courier New" w:hAnsi="Courier New" w:cs="Courier New"/>
          <w:highlight w:val="green"/>
        </w:rPr>
        <w:t>commandString</w:t>
      </w:r>
      <w:r w:rsidRPr="004C5A77">
        <w:rPr>
          <w:highlight w:val="green"/>
        </w:rPr>
        <w:t xml:space="preserve">, which is an SQL expression that will do all the work. For the storing use the “INSERT INTO” command, specify the table and supply the values of two record fields – </w:t>
      </w:r>
      <w:r w:rsidRPr="004C5A77">
        <w:rPr>
          <w:rFonts w:ascii="Courier New" w:hAnsi="Courier New" w:cs="Courier New"/>
          <w:highlight w:val="green"/>
        </w:rPr>
        <w:t>FileName</w:t>
      </w:r>
      <w:r w:rsidRPr="004C5A77">
        <w:rPr>
          <w:highlight w:val="green"/>
        </w:rPr>
        <w:t xml:space="preserve"> and </w:t>
      </w:r>
      <w:r w:rsidRPr="004C5A77">
        <w:rPr>
          <w:rFonts w:ascii="Courier New" w:hAnsi="Courier New" w:cs="Courier New"/>
          <w:highlight w:val="green"/>
        </w:rPr>
        <w:t>FileContent</w:t>
      </w:r>
      <w:r w:rsidRPr="004C5A77">
        <w:rPr>
          <w:highlight w:val="green"/>
        </w:rPr>
        <w:t xml:space="preserve">. To avoid additional parameters, the file name is acquired from the </w:t>
      </w:r>
      <w:r w:rsidRPr="004C5A77">
        <w:rPr>
          <w:rFonts w:ascii="Courier New" w:hAnsi="Courier New" w:cs="Courier New"/>
          <w:highlight w:val="green"/>
        </w:rPr>
        <w:t>Document</w:t>
      </w:r>
      <w:r w:rsidRPr="004C5A77">
        <w:rPr>
          <w:highlight w:val="green"/>
        </w:rPr>
        <w:t xml:space="preserve"> object itself. The </w:t>
      </w:r>
      <w:r w:rsidRPr="004C5A77">
        <w:rPr>
          <w:rFonts w:ascii="Courier New" w:hAnsi="Courier New" w:cs="Courier New"/>
          <w:highlight w:val="green"/>
        </w:rPr>
        <w:t>FileContent</w:t>
      </w:r>
      <w:r w:rsidRPr="004C5A77">
        <w:rPr>
          <w:highlight w:val="green"/>
        </w:rPr>
        <w:t xml:space="preserve"> field value assigned to the memory stream buffer, which actually contains the binary representation of the stored document. The remaining lines of code are quite simple, as we are simply opening the created connection to the database, executing the command and closing the connection. And that’s it, the work is done, the Aspose.Words document is stored to the DB.</w:t>
      </w:r>
    </w:p>
    <w:p w:rsidR="006E0E5A" w:rsidRPr="004C5A77" w:rsidRDefault="00FA6D53" w:rsidP="00FA6D53">
      <w:pPr>
        <w:rPr>
          <w:highlight w:val="green"/>
        </w:rPr>
      </w:pPr>
      <w:r w:rsidRPr="004C5A77">
        <w:rPr>
          <w:highlight w:val="green"/>
        </w:rPr>
        <w:lastRenderedPageBreak/>
        <w:t xml:space="preserve">The </w:t>
      </w:r>
      <w:r w:rsidRPr="004C5A77">
        <w:rPr>
          <w:rFonts w:ascii="Courier New" w:hAnsi="Courier New" w:cs="Courier New"/>
          <w:highlight w:val="green"/>
        </w:rPr>
        <w:t>ReadFromDB</w:t>
      </w:r>
      <w:r w:rsidRPr="004C5A77">
        <w:rPr>
          <w:highlight w:val="green"/>
        </w:rPr>
        <w:t xml:space="preserve"> method has a lot in common with </w:t>
      </w:r>
      <w:r w:rsidRPr="004C5A77">
        <w:rPr>
          <w:rFonts w:ascii="Courier New" w:hAnsi="Courier New" w:cs="Courier New"/>
          <w:highlight w:val="green"/>
        </w:rPr>
        <w:t>StoreToDB</w:t>
      </w:r>
      <w:r w:rsidRPr="004C5A77">
        <w:rPr>
          <w:highlight w:val="green"/>
        </w:rPr>
        <w:t>, although there are several noticeable differences due to the fact that here we need to gather some data from the DB, rather than add data into it.</w:t>
      </w:r>
    </w:p>
    <w:p w:rsidR="006E0E5A" w:rsidRPr="004C5A77" w:rsidRDefault="006E0E5A" w:rsidP="006E0E5A">
      <w:pPr>
        <w:pStyle w:val="Example"/>
        <w:rPr>
          <w:highlight w:val="green"/>
        </w:rPr>
      </w:pPr>
      <w:r w:rsidRPr="004C5A77">
        <w:rPr>
          <w:highlight w:val="green"/>
        </w:rPr>
        <w:t>{$ExId:DocumentInDB_ReadFromDB}</w:t>
      </w:r>
    </w:p>
    <w:p w:rsidR="000318BE" w:rsidRPr="004C5A77" w:rsidRDefault="000318BE" w:rsidP="000318BE">
      <w:pPr>
        <w:rPr>
          <w:highlight w:val="green"/>
        </w:rPr>
      </w:pPr>
      <w:r w:rsidRPr="004C5A77">
        <w:rPr>
          <w:highlight w:val="green"/>
        </w:rPr>
        <w:t xml:space="preserve">The first difference is the SQL command. Here you should use the “SELECT * FROM” expression and fetch the necessary record using the filename. The next point of interest is that due to the fact that we need to collect the data from the database in the </w:t>
      </w:r>
      <w:r w:rsidRPr="004C5A77">
        <w:rPr>
          <w:rFonts w:ascii="Courier New" w:hAnsi="Courier New" w:cs="Courier New"/>
          <w:highlight w:val="green"/>
        </w:rPr>
        <w:t>DataSet</w:t>
      </w:r>
      <w:r w:rsidRPr="004C5A77">
        <w:rPr>
          <w:highlight w:val="green"/>
        </w:rPr>
        <w:t xml:space="preserve"> object, to fill the </w:t>
      </w:r>
      <w:r w:rsidRPr="004C5A77">
        <w:rPr>
          <w:rFonts w:ascii="Courier New" w:hAnsi="Courier New" w:cs="Courier New"/>
          <w:highlight w:val="green"/>
        </w:rPr>
        <w:t>DataSet</w:t>
      </w:r>
      <w:r w:rsidRPr="004C5A77">
        <w:rPr>
          <w:highlight w:val="green"/>
        </w:rPr>
        <w:t xml:space="preserve"> it is necessary to use an </w:t>
      </w:r>
      <w:r w:rsidRPr="004C5A77">
        <w:rPr>
          <w:rFonts w:ascii="Courier New" w:hAnsi="Courier New" w:cs="Courier New"/>
          <w:highlight w:val="green"/>
        </w:rPr>
        <w:t>OleDbDataAdapter</w:t>
      </w:r>
      <w:r w:rsidRPr="004C5A77">
        <w:rPr>
          <w:highlight w:val="green"/>
        </w:rPr>
        <w:t xml:space="preserve"> instance initialized with our SQL expression. Then gather the data with the connection opened and make the necessary checks to ensure that the requested data is actually extracted. In the final steps, the procedure of the document storing is reversed – here you should read the binary buffer, put it into the memory stream and load the </w:t>
      </w:r>
      <w:r w:rsidRPr="004C5A77">
        <w:rPr>
          <w:rFonts w:ascii="Courier New" w:hAnsi="Courier New" w:cs="Courier New"/>
          <w:highlight w:val="green"/>
        </w:rPr>
        <w:t>Document</w:t>
      </w:r>
      <w:r w:rsidRPr="004C5A77">
        <w:rPr>
          <w:highlight w:val="green"/>
        </w:rPr>
        <w:t xml:space="preserve"> object from that stream. Then all you have to do is to save the document with the appropriate name to the appropriate folder.</w:t>
      </w:r>
    </w:p>
    <w:p w:rsidR="006E0E5A" w:rsidRPr="004C5A77" w:rsidRDefault="000318BE" w:rsidP="000318BE">
      <w:pPr>
        <w:rPr>
          <w:highlight w:val="green"/>
        </w:rPr>
      </w:pPr>
      <w:r w:rsidRPr="004C5A77">
        <w:rPr>
          <w:highlight w:val="green"/>
        </w:rPr>
        <w:t xml:space="preserve">The final method is the </w:t>
      </w:r>
      <w:r w:rsidRPr="004C5A77">
        <w:rPr>
          <w:rFonts w:ascii="Courier New" w:hAnsi="Courier New" w:cs="Courier New"/>
          <w:highlight w:val="green"/>
        </w:rPr>
        <w:t>DeleteFromDB</w:t>
      </w:r>
      <w:r w:rsidRPr="004C5A77">
        <w:rPr>
          <w:highlight w:val="green"/>
        </w:rPr>
        <w:t xml:space="preserve">. This is quite straightforward as there are no manipulations with the </w:t>
      </w:r>
      <w:r w:rsidRPr="004C5A77">
        <w:rPr>
          <w:rFonts w:ascii="Courier New" w:hAnsi="Courier New" w:cs="Courier New"/>
          <w:highlight w:val="green"/>
        </w:rPr>
        <w:t>Document</w:t>
      </w:r>
      <w:r w:rsidRPr="004C5A77">
        <w:rPr>
          <w:highlight w:val="green"/>
        </w:rPr>
        <w:t xml:space="preserve"> object.</w:t>
      </w:r>
    </w:p>
    <w:p w:rsidR="00793DF4" w:rsidRPr="004C5A77" w:rsidRDefault="00793DF4" w:rsidP="00793DF4">
      <w:pPr>
        <w:pStyle w:val="Example"/>
        <w:rPr>
          <w:highlight w:val="green"/>
        </w:rPr>
      </w:pPr>
      <w:r w:rsidRPr="004C5A77">
        <w:rPr>
          <w:highlight w:val="green"/>
        </w:rPr>
        <w:t>{$ExId:DocumentInDB_DeleteFromDB}</w:t>
      </w:r>
    </w:p>
    <w:p w:rsidR="000318BE" w:rsidRPr="004C5A77" w:rsidRDefault="000318BE" w:rsidP="000318BE">
      <w:pPr>
        <w:rPr>
          <w:highlight w:val="green"/>
        </w:rPr>
      </w:pPr>
      <w:r w:rsidRPr="004C5A77">
        <w:rPr>
          <w:highlight w:val="green"/>
        </w:rPr>
        <w:t>That’s all there is to it:  create the connection, specify the SQL command “DELETE * FROM” using the filename to point out the record, execute the command with the opened connection. Voila, the document is deleted from the database.</w:t>
      </w:r>
    </w:p>
    <w:p w:rsidR="00C02DA1" w:rsidRPr="004C5A77" w:rsidRDefault="000318BE" w:rsidP="000318BE">
      <w:pPr>
        <w:rPr>
          <w:highlight w:val="green"/>
        </w:rPr>
      </w:pPr>
      <w:r w:rsidRPr="004C5A77">
        <w:rPr>
          <w:highlight w:val="green"/>
        </w:rPr>
        <w:t>To illustrate all three methods we have called them all in a row:</w:t>
      </w:r>
    </w:p>
    <w:p w:rsidR="00793DF4" w:rsidRPr="004C5A77" w:rsidRDefault="00793DF4" w:rsidP="00793DF4">
      <w:pPr>
        <w:pStyle w:val="Example"/>
        <w:rPr>
          <w:highlight w:val="green"/>
        </w:rPr>
      </w:pPr>
      <w:r w:rsidRPr="004C5A77">
        <w:rPr>
          <w:highlight w:val="green"/>
        </w:rPr>
        <w:t>{$ExId:DocumentInDB_Main}</w:t>
      </w:r>
    </w:p>
    <w:p w:rsidR="00793DF4" w:rsidRPr="004C5A77" w:rsidRDefault="00793DF4" w:rsidP="00356A8B">
      <w:pPr>
        <w:pStyle w:val="Heading5"/>
        <w:rPr>
          <w:highlight w:val="green"/>
        </w:rPr>
      </w:pPr>
      <w:r w:rsidRPr="004C5A77">
        <w:rPr>
          <w:highlight w:val="green"/>
        </w:rPr>
        <w:t>End Result</w:t>
      </w:r>
    </w:p>
    <w:p w:rsidR="00793DF4" w:rsidRPr="004C5A77" w:rsidRDefault="00793DF4" w:rsidP="00793DF4">
      <w:pPr>
        <w:rPr>
          <w:highlight w:val="green"/>
        </w:rPr>
      </w:pPr>
      <w:r w:rsidRPr="004C5A77">
        <w:rPr>
          <w:highlight w:val="green"/>
        </w:rPr>
        <w:t>When the code executed you will see the following document in the Data folder:</w:t>
      </w:r>
    </w:p>
    <w:p w:rsidR="00793DF4" w:rsidRPr="00793DF4" w:rsidRDefault="006456C3" w:rsidP="00793DF4">
      <w:r>
        <w:rPr>
          <w:noProof/>
          <w:lang w:eastAsia="en-US"/>
        </w:rPr>
        <w:lastRenderedPageBreak/>
        <w:drawing>
          <wp:inline distT="0" distB="0" distL="0" distR="0">
            <wp:extent cx="5486400" cy="595439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486400" cy="5954395"/>
                    </a:xfrm>
                    <a:prstGeom prst="rect">
                      <a:avLst/>
                    </a:prstGeom>
                    <a:noFill/>
                    <a:ln w="9525">
                      <a:noFill/>
                      <a:miter lim="800000"/>
                      <a:headEnd/>
                      <a:tailEnd/>
                    </a:ln>
                  </pic:spPr>
                </pic:pic>
              </a:graphicData>
            </a:graphic>
          </wp:inline>
        </w:drawing>
      </w:r>
    </w:p>
    <w:p w:rsidR="00991E3F" w:rsidRDefault="008E0215" w:rsidP="00991E3F">
      <w:pPr>
        <w:pStyle w:val="Heading3"/>
      </w:pPr>
      <w:r>
        <w:t xml:space="preserve">How-to: </w:t>
      </w:r>
      <w:r w:rsidR="00991E3F">
        <w:t>Load Plain Text (</w:t>
      </w:r>
      <w:smartTag w:uri="urn:schemas-microsoft-com:office:smarttags" w:element="stockticker">
        <w:r w:rsidR="00991E3F">
          <w:t>TXT</w:t>
        </w:r>
      </w:smartTag>
      <w:r w:rsidR="00991E3F">
        <w:t>) Files</w:t>
      </w:r>
    </w:p>
    <w:p w:rsidR="00EE5047" w:rsidRDefault="00E21855" w:rsidP="00EE5047">
      <w:r w:rsidRPr="00596522">
        <w:t xml:space="preserve">You can download the complete source code of the </w:t>
      </w:r>
      <w:r w:rsidRPr="00596522">
        <w:rPr>
          <w:b/>
        </w:rPr>
        <w:t>LoadTxt</w:t>
      </w:r>
      <w:r w:rsidRPr="00596522">
        <w:t xml:space="preserve"> sample </w:t>
      </w:r>
      <w:hyperlink r:id="rId22" w:history="1">
        <w:r w:rsidRPr="004D3B15">
          <w:rPr>
            <w:rStyle w:val="Hyperlink"/>
            <w:highlight w:val="green"/>
            <w:lang w:val="en-NZ"/>
          </w:rPr>
          <w:t>here</w:t>
        </w:r>
      </w:hyperlink>
      <w:hyperlink r:id="rId23" w:history="1">
        <w:r w:rsidR="00607227" w:rsidRPr="004D3B15">
          <w:rPr>
            <w:rStyle w:val="Hyperlink"/>
            <w:highlight w:val="red"/>
            <w:lang w:val="en-NZ"/>
          </w:rPr>
          <w:t>here</w:t>
        </w:r>
      </w:hyperlink>
      <w:r w:rsidRPr="00607227">
        <w:t>.</w:t>
      </w:r>
    </w:p>
    <w:p w:rsidR="00991E3F" w:rsidRDefault="00607227" w:rsidP="00991E3F">
      <w:r>
        <w:t xml:space="preserve">Currently, Aspose.Words </w:t>
      </w:r>
      <w:r w:rsidR="00991E3F">
        <w:t>support</w:t>
      </w:r>
      <w:r w:rsidR="004F1D49">
        <w:t>s</w:t>
      </w:r>
      <w:r w:rsidR="00991E3F">
        <w:t xml:space="preserve"> saving documents as plain text files, but do</w:t>
      </w:r>
      <w:r>
        <w:t>es</w:t>
      </w:r>
      <w:r w:rsidR="00991E3F">
        <w:t xml:space="preserve"> not directly support loading them. However, it is easy to write your own code to load plain text files into Aspose.Words.</w:t>
      </w:r>
    </w:p>
    <w:p w:rsidR="00991E3F" w:rsidRDefault="00991E3F" w:rsidP="00991E3F">
      <w:pPr>
        <w:pStyle w:val="Example"/>
      </w:pPr>
      <w:r>
        <w:t>{$ExId:LoadTxt}</w:t>
      </w:r>
    </w:p>
    <w:sectPr w:rsidR="00991E3F" w:rsidSect="0078607E">
      <w:headerReference w:type="default" r:id="rId24"/>
      <w:footerReference w:type="default" r:id="rId25"/>
      <w:type w:val="continuous"/>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13B" w:rsidRDefault="008F313B">
      <w:r>
        <w:separator/>
      </w:r>
    </w:p>
  </w:endnote>
  <w:endnote w:type="continuationSeparator" w:id="0">
    <w:p w:rsidR="008F313B" w:rsidRDefault="008F31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14C" w:rsidRDefault="00E531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13B" w:rsidRDefault="008F313B">
      <w:r>
        <w:separator/>
      </w:r>
    </w:p>
  </w:footnote>
  <w:footnote w:type="continuationSeparator" w:id="0">
    <w:p w:rsidR="008F313B" w:rsidRDefault="008F31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3C5" w:rsidRPr="001E1733" w:rsidRDefault="006303C5" w:rsidP="0078607E">
    <w:pPr>
      <w:pStyle w:val="Header"/>
      <w:tabs>
        <w:tab w:val="clear" w:pos="4677"/>
        <w:tab w:val="clear" w:pos="9355"/>
        <w:tab w:val="right" w:pos="8520"/>
      </w:tabs>
      <w:rPr>
        <w:szCs w:val="28"/>
      </w:rPr>
    </w:pPr>
    <w:r>
      <w:rPr>
        <w:szCs w:val="28"/>
      </w:rPr>
      <w:t>Aspose.Words Product Documentation</w:t>
    </w:r>
    <w:r>
      <w:rPr>
        <w:szCs w:val="28"/>
      </w:rPr>
      <w:tab/>
    </w:r>
    <w:r w:rsidR="00572E15">
      <w:rPr>
        <w:szCs w:val="28"/>
      </w:rPr>
      <w:fldChar w:fldCharType="begin"/>
    </w:r>
    <w:r>
      <w:rPr>
        <w:szCs w:val="28"/>
      </w:rPr>
      <w:instrText xml:space="preserve"> PAGE  \* Arabic  \* MERGEFORMAT </w:instrText>
    </w:r>
    <w:r w:rsidR="00572E15">
      <w:rPr>
        <w:szCs w:val="28"/>
      </w:rPr>
      <w:fldChar w:fldCharType="separate"/>
    </w:r>
    <w:r w:rsidR="00DE48B6">
      <w:rPr>
        <w:noProof/>
        <w:szCs w:val="28"/>
      </w:rPr>
      <w:t>2</w:t>
    </w:r>
    <w:r w:rsidR="00572E15">
      <w:rPr>
        <w:szCs w:val="2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B09"/>
    <w:multiLevelType w:val="hybridMultilevel"/>
    <w:tmpl w:val="1B4A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12DF1"/>
    <w:multiLevelType w:val="hybridMultilevel"/>
    <w:tmpl w:val="550C0916"/>
    <w:lvl w:ilvl="0" w:tplc="1E4480D0">
      <w:start w:val="1"/>
      <w:numFmt w:val="decimal"/>
      <w:lvlText w:val="%1."/>
      <w:lvlJc w:val="left"/>
      <w:pPr>
        <w:tabs>
          <w:tab w:val="num" w:pos="720"/>
        </w:tabs>
        <w:ind w:left="720" w:hanging="360"/>
      </w:pPr>
      <w:rPr>
        <w:rFonts w:hint="default"/>
      </w:rPr>
    </w:lvl>
    <w:lvl w:ilvl="1" w:tplc="534022E8" w:tentative="1">
      <w:start w:val="1"/>
      <w:numFmt w:val="lowerLetter"/>
      <w:lvlText w:val="%2."/>
      <w:lvlJc w:val="left"/>
      <w:pPr>
        <w:tabs>
          <w:tab w:val="num" w:pos="1440"/>
        </w:tabs>
        <w:ind w:left="1440" w:hanging="360"/>
      </w:pPr>
    </w:lvl>
    <w:lvl w:ilvl="2" w:tplc="767E3A1C" w:tentative="1">
      <w:start w:val="1"/>
      <w:numFmt w:val="lowerRoman"/>
      <w:lvlText w:val="%3."/>
      <w:lvlJc w:val="right"/>
      <w:pPr>
        <w:tabs>
          <w:tab w:val="num" w:pos="2160"/>
        </w:tabs>
        <w:ind w:left="2160" w:hanging="180"/>
      </w:pPr>
    </w:lvl>
    <w:lvl w:ilvl="3" w:tplc="8E027E88" w:tentative="1">
      <w:start w:val="1"/>
      <w:numFmt w:val="decimal"/>
      <w:lvlText w:val="%4."/>
      <w:lvlJc w:val="left"/>
      <w:pPr>
        <w:tabs>
          <w:tab w:val="num" w:pos="2880"/>
        </w:tabs>
        <w:ind w:left="2880" w:hanging="360"/>
      </w:pPr>
    </w:lvl>
    <w:lvl w:ilvl="4" w:tplc="B0CC29EA" w:tentative="1">
      <w:start w:val="1"/>
      <w:numFmt w:val="lowerLetter"/>
      <w:lvlText w:val="%5."/>
      <w:lvlJc w:val="left"/>
      <w:pPr>
        <w:tabs>
          <w:tab w:val="num" w:pos="3600"/>
        </w:tabs>
        <w:ind w:left="3600" w:hanging="360"/>
      </w:pPr>
    </w:lvl>
    <w:lvl w:ilvl="5" w:tplc="59AC9A9E" w:tentative="1">
      <w:start w:val="1"/>
      <w:numFmt w:val="lowerRoman"/>
      <w:lvlText w:val="%6."/>
      <w:lvlJc w:val="right"/>
      <w:pPr>
        <w:tabs>
          <w:tab w:val="num" w:pos="4320"/>
        </w:tabs>
        <w:ind w:left="4320" w:hanging="180"/>
      </w:pPr>
    </w:lvl>
    <w:lvl w:ilvl="6" w:tplc="29249D1A" w:tentative="1">
      <w:start w:val="1"/>
      <w:numFmt w:val="decimal"/>
      <w:lvlText w:val="%7."/>
      <w:lvlJc w:val="left"/>
      <w:pPr>
        <w:tabs>
          <w:tab w:val="num" w:pos="5040"/>
        </w:tabs>
        <w:ind w:left="5040" w:hanging="360"/>
      </w:pPr>
    </w:lvl>
    <w:lvl w:ilvl="7" w:tplc="8AAE9F86" w:tentative="1">
      <w:start w:val="1"/>
      <w:numFmt w:val="lowerLetter"/>
      <w:lvlText w:val="%8."/>
      <w:lvlJc w:val="left"/>
      <w:pPr>
        <w:tabs>
          <w:tab w:val="num" w:pos="5760"/>
        </w:tabs>
        <w:ind w:left="5760" w:hanging="360"/>
      </w:pPr>
    </w:lvl>
    <w:lvl w:ilvl="8" w:tplc="64348268" w:tentative="1">
      <w:start w:val="1"/>
      <w:numFmt w:val="lowerRoman"/>
      <w:lvlText w:val="%9."/>
      <w:lvlJc w:val="right"/>
      <w:pPr>
        <w:tabs>
          <w:tab w:val="num" w:pos="6480"/>
        </w:tabs>
        <w:ind w:left="6480" w:hanging="180"/>
      </w:pPr>
    </w:lvl>
  </w:abstractNum>
  <w:abstractNum w:abstractNumId="2">
    <w:nsid w:val="031914BF"/>
    <w:multiLevelType w:val="hybridMultilevel"/>
    <w:tmpl w:val="0CA4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84168F"/>
    <w:multiLevelType w:val="hybridMultilevel"/>
    <w:tmpl w:val="3A98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D0778C"/>
    <w:multiLevelType w:val="hybridMultilevel"/>
    <w:tmpl w:val="82B6FB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0770090D"/>
    <w:multiLevelType w:val="hybridMultilevel"/>
    <w:tmpl w:val="F780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E654D"/>
    <w:multiLevelType w:val="hybridMultilevel"/>
    <w:tmpl w:val="1D20B00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0B6717C1"/>
    <w:multiLevelType w:val="hybridMultilevel"/>
    <w:tmpl w:val="05F28824"/>
    <w:lvl w:ilvl="0" w:tplc="D01E8D02">
      <w:start w:val="1"/>
      <w:numFmt w:val="bullet"/>
      <w:lvlText w:val=""/>
      <w:lvlJc w:val="left"/>
      <w:pPr>
        <w:tabs>
          <w:tab w:val="num" w:pos="720"/>
        </w:tabs>
        <w:ind w:left="720" w:hanging="360"/>
      </w:pPr>
      <w:rPr>
        <w:rFonts w:ascii="Symbol" w:hAnsi="Symbol" w:hint="default"/>
      </w:rPr>
    </w:lvl>
    <w:lvl w:ilvl="1" w:tplc="1C486184" w:tentative="1">
      <w:start w:val="1"/>
      <w:numFmt w:val="bullet"/>
      <w:lvlText w:val="o"/>
      <w:lvlJc w:val="left"/>
      <w:pPr>
        <w:tabs>
          <w:tab w:val="num" w:pos="1440"/>
        </w:tabs>
        <w:ind w:left="1440" w:hanging="360"/>
      </w:pPr>
      <w:rPr>
        <w:rFonts w:ascii="Courier New" w:hAnsi="Courier New" w:cs="Courier New" w:hint="default"/>
      </w:rPr>
    </w:lvl>
    <w:lvl w:ilvl="2" w:tplc="6D0A921C" w:tentative="1">
      <w:start w:val="1"/>
      <w:numFmt w:val="bullet"/>
      <w:lvlText w:val=""/>
      <w:lvlJc w:val="left"/>
      <w:pPr>
        <w:tabs>
          <w:tab w:val="num" w:pos="2160"/>
        </w:tabs>
        <w:ind w:left="2160" w:hanging="360"/>
      </w:pPr>
      <w:rPr>
        <w:rFonts w:ascii="Wingdings" w:hAnsi="Wingdings" w:hint="default"/>
      </w:rPr>
    </w:lvl>
    <w:lvl w:ilvl="3" w:tplc="D6506E1C" w:tentative="1">
      <w:start w:val="1"/>
      <w:numFmt w:val="bullet"/>
      <w:lvlText w:val=""/>
      <w:lvlJc w:val="left"/>
      <w:pPr>
        <w:tabs>
          <w:tab w:val="num" w:pos="2880"/>
        </w:tabs>
        <w:ind w:left="2880" w:hanging="360"/>
      </w:pPr>
      <w:rPr>
        <w:rFonts w:ascii="Symbol" w:hAnsi="Symbol" w:hint="default"/>
      </w:rPr>
    </w:lvl>
    <w:lvl w:ilvl="4" w:tplc="C28AD26A" w:tentative="1">
      <w:start w:val="1"/>
      <w:numFmt w:val="bullet"/>
      <w:lvlText w:val="o"/>
      <w:lvlJc w:val="left"/>
      <w:pPr>
        <w:tabs>
          <w:tab w:val="num" w:pos="3600"/>
        </w:tabs>
        <w:ind w:left="3600" w:hanging="360"/>
      </w:pPr>
      <w:rPr>
        <w:rFonts w:ascii="Courier New" w:hAnsi="Courier New" w:cs="Courier New" w:hint="default"/>
      </w:rPr>
    </w:lvl>
    <w:lvl w:ilvl="5" w:tplc="B51A57BA" w:tentative="1">
      <w:start w:val="1"/>
      <w:numFmt w:val="bullet"/>
      <w:lvlText w:val=""/>
      <w:lvlJc w:val="left"/>
      <w:pPr>
        <w:tabs>
          <w:tab w:val="num" w:pos="4320"/>
        </w:tabs>
        <w:ind w:left="4320" w:hanging="360"/>
      </w:pPr>
      <w:rPr>
        <w:rFonts w:ascii="Wingdings" w:hAnsi="Wingdings" w:hint="default"/>
      </w:rPr>
    </w:lvl>
    <w:lvl w:ilvl="6" w:tplc="14F67B08" w:tentative="1">
      <w:start w:val="1"/>
      <w:numFmt w:val="bullet"/>
      <w:lvlText w:val=""/>
      <w:lvlJc w:val="left"/>
      <w:pPr>
        <w:tabs>
          <w:tab w:val="num" w:pos="5040"/>
        </w:tabs>
        <w:ind w:left="5040" w:hanging="360"/>
      </w:pPr>
      <w:rPr>
        <w:rFonts w:ascii="Symbol" w:hAnsi="Symbol" w:hint="default"/>
      </w:rPr>
    </w:lvl>
    <w:lvl w:ilvl="7" w:tplc="74E63E66" w:tentative="1">
      <w:start w:val="1"/>
      <w:numFmt w:val="bullet"/>
      <w:lvlText w:val="o"/>
      <w:lvlJc w:val="left"/>
      <w:pPr>
        <w:tabs>
          <w:tab w:val="num" w:pos="5760"/>
        </w:tabs>
        <w:ind w:left="5760" w:hanging="360"/>
      </w:pPr>
      <w:rPr>
        <w:rFonts w:ascii="Courier New" w:hAnsi="Courier New" w:cs="Courier New" w:hint="default"/>
      </w:rPr>
    </w:lvl>
    <w:lvl w:ilvl="8" w:tplc="4502B440" w:tentative="1">
      <w:start w:val="1"/>
      <w:numFmt w:val="bullet"/>
      <w:lvlText w:val=""/>
      <w:lvlJc w:val="left"/>
      <w:pPr>
        <w:tabs>
          <w:tab w:val="num" w:pos="6480"/>
        </w:tabs>
        <w:ind w:left="6480" w:hanging="360"/>
      </w:pPr>
      <w:rPr>
        <w:rFonts w:ascii="Wingdings" w:hAnsi="Wingdings" w:hint="default"/>
      </w:rPr>
    </w:lvl>
  </w:abstractNum>
  <w:abstractNum w:abstractNumId="8">
    <w:nsid w:val="0D8D0F65"/>
    <w:multiLevelType w:val="hybridMultilevel"/>
    <w:tmpl w:val="81A4CE5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0DD60EB3"/>
    <w:multiLevelType w:val="hybridMultilevel"/>
    <w:tmpl w:val="2B9E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97920"/>
    <w:multiLevelType w:val="hybridMultilevel"/>
    <w:tmpl w:val="1D14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A743DE"/>
    <w:multiLevelType w:val="hybridMultilevel"/>
    <w:tmpl w:val="ED9296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15046B30"/>
    <w:multiLevelType w:val="hybridMultilevel"/>
    <w:tmpl w:val="9BF0C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727D70"/>
    <w:multiLevelType w:val="hybridMultilevel"/>
    <w:tmpl w:val="ECD086B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18AE0E51"/>
    <w:multiLevelType w:val="hybridMultilevel"/>
    <w:tmpl w:val="273EE412"/>
    <w:lvl w:ilvl="0" w:tplc="FFFFFFF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numFmt w:val="bullet"/>
      <w:lvlText w:val="•"/>
      <w:lvlJc w:val="left"/>
      <w:pPr>
        <w:ind w:left="2700" w:hanging="720"/>
      </w:pPr>
      <w:rPr>
        <w:rFonts w:ascii="Verdana" w:eastAsia="SimSun" w:hAnsi="Verdana" w:cs="Times New Roman"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19161284"/>
    <w:multiLevelType w:val="hybridMultilevel"/>
    <w:tmpl w:val="2924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82583A"/>
    <w:multiLevelType w:val="hybridMultilevel"/>
    <w:tmpl w:val="D5A6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DC3205"/>
    <w:multiLevelType w:val="hybridMultilevel"/>
    <w:tmpl w:val="3830E46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1BD62982"/>
    <w:multiLevelType w:val="hybridMultilevel"/>
    <w:tmpl w:val="2C82ECA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1BF6740B"/>
    <w:multiLevelType w:val="hybridMultilevel"/>
    <w:tmpl w:val="48928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C5C25C1"/>
    <w:multiLevelType w:val="hybridMultilevel"/>
    <w:tmpl w:val="3778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D321B"/>
    <w:multiLevelType w:val="hybridMultilevel"/>
    <w:tmpl w:val="DBF0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D1622"/>
    <w:multiLevelType w:val="hybridMultilevel"/>
    <w:tmpl w:val="80662BF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24202660"/>
    <w:multiLevelType w:val="hybridMultilevel"/>
    <w:tmpl w:val="DFCE8DA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nsid w:val="24840A1D"/>
    <w:multiLevelType w:val="hybridMultilevel"/>
    <w:tmpl w:val="4FBE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9065E0"/>
    <w:multiLevelType w:val="hybridMultilevel"/>
    <w:tmpl w:val="66E27C4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25101AF9"/>
    <w:multiLevelType w:val="hybridMultilevel"/>
    <w:tmpl w:val="8E5E58A4"/>
    <w:lvl w:ilvl="0" w:tplc="0470B6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684FED"/>
    <w:multiLevelType w:val="hybridMultilevel"/>
    <w:tmpl w:val="E390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7DF6353"/>
    <w:multiLevelType w:val="hybridMultilevel"/>
    <w:tmpl w:val="613CC89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nsid w:val="2BC15111"/>
    <w:multiLevelType w:val="hybridMultilevel"/>
    <w:tmpl w:val="99560BB2"/>
    <w:lvl w:ilvl="0" w:tplc="6274676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CB6070F"/>
    <w:multiLevelType w:val="hybridMultilevel"/>
    <w:tmpl w:val="EB6E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9B5FB8"/>
    <w:multiLevelType w:val="hybridMultilevel"/>
    <w:tmpl w:val="B2D2AD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E202F87"/>
    <w:multiLevelType w:val="hybridMultilevel"/>
    <w:tmpl w:val="24DA49A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2EBD3978"/>
    <w:multiLevelType w:val="hybridMultilevel"/>
    <w:tmpl w:val="BE36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FFC21E1"/>
    <w:multiLevelType w:val="hybridMultilevel"/>
    <w:tmpl w:val="C3705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00F7901"/>
    <w:multiLevelType w:val="hybridMultilevel"/>
    <w:tmpl w:val="96D86F7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nsid w:val="31233BFC"/>
    <w:multiLevelType w:val="hybridMultilevel"/>
    <w:tmpl w:val="E7DE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23318B8"/>
    <w:multiLevelType w:val="hybridMultilevel"/>
    <w:tmpl w:val="1FD0C43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nsid w:val="34CB1D85"/>
    <w:multiLevelType w:val="hybridMultilevel"/>
    <w:tmpl w:val="3EDA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7E5235"/>
    <w:multiLevelType w:val="hybridMultilevel"/>
    <w:tmpl w:val="0978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464CC3"/>
    <w:multiLevelType w:val="hybridMultilevel"/>
    <w:tmpl w:val="42A8B8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nsid w:val="36A92495"/>
    <w:multiLevelType w:val="hybridMultilevel"/>
    <w:tmpl w:val="435A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830524F"/>
    <w:multiLevelType w:val="hybridMultilevel"/>
    <w:tmpl w:val="E74E2C6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nsid w:val="3A0A40CD"/>
    <w:multiLevelType w:val="hybridMultilevel"/>
    <w:tmpl w:val="8EDA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BC24E7A"/>
    <w:multiLevelType w:val="hybridMultilevel"/>
    <w:tmpl w:val="D4FC48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nsid w:val="3D4C4710"/>
    <w:multiLevelType w:val="hybridMultilevel"/>
    <w:tmpl w:val="E71C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D873602"/>
    <w:multiLevelType w:val="hybridMultilevel"/>
    <w:tmpl w:val="51022A0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nsid w:val="3ED12776"/>
    <w:multiLevelType w:val="hybridMultilevel"/>
    <w:tmpl w:val="2BF49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09971F8"/>
    <w:multiLevelType w:val="hybridMultilevel"/>
    <w:tmpl w:val="1A688B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9">
    <w:nsid w:val="425D2781"/>
    <w:multiLevelType w:val="hybridMultilevel"/>
    <w:tmpl w:val="76EA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3BA6DC8"/>
    <w:multiLevelType w:val="hybridMultilevel"/>
    <w:tmpl w:val="802E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53833EB"/>
    <w:multiLevelType w:val="hybridMultilevel"/>
    <w:tmpl w:val="E118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7BC4B31"/>
    <w:multiLevelType w:val="hybridMultilevel"/>
    <w:tmpl w:val="AE98AF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3">
    <w:nsid w:val="48216FB8"/>
    <w:multiLevelType w:val="hybridMultilevel"/>
    <w:tmpl w:val="529CAE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4">
    <w:nsid w:val="4F0659CF"/>
    <w:multiLevelType w:val="hybridMultilevel"/>
    <w:tmpl w:val="6CFA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FF06593"/>
    <w:multiLevelType w:val="hybridMultilevel"/>
    <w:tmpl w:val="CC3EF6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6">
    <w:nsid w:val="504662CD"/>
    <w:multiLevelType w:val="hybridMultilevel"/>
    <w:tmpl w:val="B80C5802"/>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7">
    <w:nsid w:val="505C1A59"/>
    <w:multiLevelType w:val="hybridMultilevel"/>
    <w:tmpl w:val="0B28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3A35A52"/>
    <w:multiLevelType w:val="hybridMultilevel"/>
    <w:tmpl w:val="6874C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4754563"/>
    <w:multiLevelType w:val="hybridMultilevel"/>
    <w:tmpl w:val="F830E77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0">
    <w:nsid w:val="54A619A3"/>
    <w:multiLevelType w:val="hybridMultilevel"/>
    <w:tmpl w:val="1F16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50B4500"/>
    <w:multiLevelType w:val="hybridMultilevel"/>
    <w:tmpl w:val="AA483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61474FC"/>
    <w:multiLevelType w:val="hybridMultilevel"/>
    <w:tmpl w:val="6660F8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3">
    <w:nsid w:val="574A7AC1"/>
    <w:multiLevelType w:val="hybridMultilevel"/>
    <w:tmpl w:val="1618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8950600"/>
    <w:multiLevelType w:val="hybridMultilevel"/>
    <w:tmpl w:val="CD78F19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5">
    <w:nsid w:val="58975E0C"/>
    <w:multiLevelType w:val="hybridMultilevel"/>
    <w:tmpl w:val="807A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902753F"/>
    <w:multiLevelType w:val="hybridMultilevel"/>
    <w:tmpl w:val="61B00D4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nsid w:val="59A2541F"/>
    <w:multiLevelType w:val="hybridMultilevel"/>
    <w:tmpl w:val="F45E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9F962CB"/>
    <w:multiLevelType w:val="hybridMultilevel"/>
    <w:tmpl w:val="9F0AC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A05494F"/>
    <w:multiLevelType w:val="hybridMultilevel"/>
    <w:tmpl w:val="6048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A774B87"/>
    <w:multiLevelType w:val="hybridMultilevel"/>
    <w:tmpl w:val="7602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B227535"/>
    <w:multiLevelType w:val="hybridMultilevel"/>
    <w:tmpl w:val="681E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C2F50F7"/>
    <w:multiLevelType w:val="hybridMultilevel"/>
    <w:tmpl w:val="C902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2F474ED"/>
    <w:multiLevelType w:val="hybridMultilevel"/>
    <w:tmpl w:val="FC0E563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4">
    <w:nsid w:val="63DB0FC7"/>
    <w:multiLevelType w:val="hybridMultilevel"/>
    <w:tmpl w:val="0BA2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7FE56C1"/>
    <w:multiLevelType w:val="hybridMultilevel"/>
    <w:tmpl w:val="BFBC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91B7989"/>
    <w:multiLevelType w:val="hybridMultilevel"/>
    <w:tmpl w:val="9D72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A13342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nsid w:val="6A493ECF"/>
    <w:multiLevelType w:val="hybridMultilevel"/>
    <w:tmpl w:val="B55E9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B0B4EA9"/>
    <w:multiLevelType w:val="hybridMultilevel"/>
    <w:tmpl w:val="D180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B4A404E"/>
    <w:multiLevelType w:val="hybridMultilevel"/>
    <w:tmpl w:val="62387458"/>
    <w:lvl w:ilvl="0" w:tplc="50C4DCFE">
      <w:start w:val="1"/>
      <w:numFmt w:val="bullet"/>
      <w:pStyle w:val="ppp"/>
      <w:lvlText w:val=""/>
      <w:lvlJc w:val="left"/>
      <w:pPr>
        <w:tabs>
          <w:tab w:val="num" w:pos="720"/>
        </w:tabs>
        <w:ind w:left="720" w:hanging="360"/>
      </w:pPr>
      <w:rPr>
        <w:rFonts w:ascii="Symbol" w:hAnsi="Symbol" w:hint="default"/>
      </w:rPr>
    </w:lvl>
    <w:lvl w:ilvl="1" w:tplc="9AEA7B96" w:tentative="1">
      <w:start w:val="1"/>
      <w:numFmt w:val="bullet"/>
      <w:lvlText w:val="o"/>
      <w:lvlJc w:val="left"/>
      <w:pPr>
        <w:tabs>
          <w:tab w:val="num" w:pos="1440"/>
        </w:tabs>
        <w:ind w:left="1440" w:hanging="360"/>
      </w:pPr>
      <w:rPr>
        <w:rFonts w:ascii="Courier New" w:hAnsi="Courier New" w:cs="Courier New" w:hint="default"/>
      </w:rPr>
    </w:lvl>
    <w:lvl w:ilvl="2" w:tplc="9544CDB6" w:tentative="1">
      <w:start w:val="1"/>
      <w:numFmt w:val="bullet"/>
      <w:lvlText w:val=""/>
      <w:lvlJc w:val="left"/>
      <w:pPr>
        <w:tabs>
          <w:tab w:val="num" w:pos="2160"/>
        </w:tabs>
        <w:ind w:left="2160" w:hanging="360"/>
      </w:pPr>
      <w:rPr>
        <w:rFonts w:ascii="Wingdings" w:hAnsi="Wingdings" w:hint="default"/>
      </w:rPr>
    </w:lvl>
    <w:lvl w:ilvl="3" w:tplc="47E0A948" w:tentative="1">
      <w:start w:val="1"/>
      <w:numFmt w:val="bullet"/>
      <w:lvlText w:val=""/>
      <w:lvlJc w:val="left"/>
      <w:pPr>
        <w:tabs>
          <w:tab w:val="num" w:pos="2880"/>
        </w:tabs>
        <w:ind w:left="2880" w:hanging="360"/>
      </w:pPr>
      <w:rPr>
        <w:rFonts w:ascii="Symbol" w:hAnsi="Symbol" w:hint="default"/>
      </w:rPr>
    </w:lvl>
    <w:lvl w:ilvl="4" w:tplc="D40EC1A8" w:tentative="1">
      <w:start w:val="1"/>
      <w:numFmt w:val="bullet"/>
      <w:lvlText w:val="o"/>
      <w:lvlJc w:val="left"/>
      <w:pPr>
        <w:tabs>
          <w:tab w:val="num" w:pos="3600"/>
        </w:tabs>
        <w:ind w:left="3600" w:hanging="360"/>
      </w:pPr>
      <w:rPr>
        <w:rFonts w:ascii="Courier New" w:hAnsi="Courier New" w:cs="Courier New" w:hint="default"/>
      </w:rPr>
    </w:lvl>
    <w:lvl w:ilvl="5" w:tplc="DB34EF24" w:tentative="1">
      <w:start w:val="1"/>
      <w:numFmt w:val="bullet"/>
      <w:lvlText w:val=""/>
      <w:lvlJc w:val="left"/>
      <w:pPr>
        <w:tabs>
          <w:tab w:val="num" w:pos="4320"/>
        </w:tabs>
        <w:ind w:left="4320" w:hanging="360"/>
      </w:pPr>
      <w:rPr>
        <w:rFonts w:ascii="Wingdings" w:hAnsi="Wingdings" w:hint="default"/>
      </w:rPr>
    </w:lvl>
    <w:lvl w:ilvl="6" w:tplc="DB1C5860" w:tentative="1">
      <w:start w:val="1"/>
      <w:numFmt w:val="bullet"/>
      <w:lvlText w:val=""/>
      <w:lvlJc w:val="left"/>
      <w:pPr>
        <w:tabs>
          <w:tab w:val="num" w:pos="5040"/>
        </w:tabs>
        <w:ind w:left="5040" w:hanging="360"/>
      </w:pPr>
      <w:rPr>
        <w:rFonts w:ascii="Symbol" w:hAnsi="Symbol" w:hint="default"/>
      </w:rPr>
    </w:lvl>
    <w:lvl w:ilvl="7" w:tplc="ADD2FFB6" w:tentative="1">
      <w:start w:val="1"/>
      <w:numFmt w:val="bullet"/>
      <w:lvlText w:val="o"/>
      <w:lvlJc w:val="left"/>
      <w:pPr>
        <w:tabs>
          <w:tab w:val="num" w:pos="5760"/>
        </w:tabs>
        <w:ind w:left="5760" w:hanging="360"/>
      </w:pPr>
      <w:rPr>
        <w:rFonts w:ascii="Courier New" w:hAnsi="Courier New" w:cs="Courier New" w:hint="default"/>
      </w:rPr>
    </w:lvl>
    <w:lvl w:ilvl="8" w:tplc="6E58A16A" w:tentative="1">
      <w:start w:val="1"/>
      <w:numFmt w:val="bullet"/>
      <w:lvlText w:val=""/>
      <w:lvlJc w:val="left"/>
      <w:pPr>
        <w:tabs>
          <w:tab w:val="num" w:pos="6480"/>
        </w:tabs>
        <w:ind w:left="6480" w:hanging="360"/>
      </w:pPr>
      <w:rPr>
        <w:rFonts w:ascii="Wingdings" w:hAnsi="Wingdings" w:hint="default"/>
      </w:rPr>
    </w:lvl>
  </w:abstractNum>
  <w:abstractNum w:abstractNumId="81">
    <w:nsid w:val="6CB76AD1"/>
    <w:multiLevelType w:val="multilevel"/>
    <w:tmpl w:val="9A18F6D0"/>
    <w:styleLink w:val="Bullets"/>
    <w:lvl w:ilvl="0">
      <w:start w:val="1"/>
      <w:numFmt w:val="bullet"/>
      <w:lvlText w:val=""/>
      <w:lvlJc w:val="left"/>
      <w:pPr>
        <w:tabs>
          <w:tab w:val="num" w:pos="320"/>
        </w:tabs>
        <w:ind w:left="320" w:hanging="200"/>
      </w:pPr>
      <w:rPr>
        <w:rFonts w:ascii="Symbol" w:hAnsi="Symbol"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2">
    <w:nsid w:val="6CE429FB"/>
    <w:multiLevelType w:val="hybridMultilevel"/>
    <w:tmpl w:val="7E62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D02434B"/>
    <w:multiLevelType w:val="hybridMultilevel"/>
    <w:tmpl w:val="9686274A"/>
    <w:lvl w:ilvl="0" w:tplc="D8F246F8">
      <w:start w:val="1"/>
      <w:numFmt w:val="bullet"/>
      <w:lvlText w:val=""/>
      <w:lvlJc w:val="left"/>
      <w:pPr>
        <w:ind w:left="720" w:hanging="360"/>
      </w:pPr>
      <w:rPr>
        <w:rFonts w:ascii="Symbol" w:hAnsi="Symbol" w:hint="default"/>
      </w:rPr>
    </w:lvl>
    <w:lvl w:ilvl="1" w:tplc="F45AAF82" w:tentative="1">
      <w:start w:val="1"/>
      <w:numFmt w:val="bullet"/>
      <w:lvlText w:val="o"/>
      <w:lvlJc w:val="left"/>
      <w:pPr>
        <w:ind w:left="1440" w:hanging="360"/>
      </w:pPr>
      <w:rPr>
        <w:rFonts w:ascii="Courier New" w:hAnsi="Courier New" w:cs="Courier New" w:hint="default"/>
      </w:rPr>
    </w:lvl>
    <w:lvl w:ilvl="2" w:tplc="86003748" w:tentative="1">
      <w:start w:val="1"/>
      <w:numFmt w:val="bullet"/>
      <w:lvlText w:val=""/>
      <w:lvlJc w:val="left"/>
      <w:pPr>
        <w:ind w:left="2160" w:hanging="360"/>
      </w:pPr>
      <w:rPr>
        <w:rFonts w:ascii="Wingdings" w:hAnsi="Wingdings" w:hint="default"/>
      </w:rPr>
    </w:lvl>
    <w:lvl w:ilvl="3" w:tplc="238AA778" w:tentative="1">
      <w:start w:val="1"/>
      <w:numFmt w:val="bullet"/>
      <w:lvlText w:val=""/>
      <w:lvlJc w:val="left"/>
      <w:pPr>
        <w:ind w:left="2880" w:hanging="360"/>
      </w:pPr>
      <w:rPr>
        <w:rFonts w:ascii="Symbol" w:hAnsi="Symbol" w:hint="default"/>
      </w:rPr>
    </w:lvl>
    <w:lvl w:ilvl="4" w:tplc="44B2F5DC" w:tentative="1">
      <w:start w:val="1"/>
      <w:numFmt w:val="bullet"/>
      <w:lvlText w:val="o"/>
      <w:lvlJc w:val="left"/>
      <w:pPr>
        <w:ind w:left="3600" w:hanging="360"/>
      </w:pPr>
      <w:rPr>
        <w:rFonts w:ascii="Courier New" w:hAnsi="Courier New" w:cs="Courier New" w:hint="default"/>
      </w:rPr>
    </w:lvl>
    <w:lvl w:ilvl="5" w:tplc="7D94FF2A" w:tentative="1">
      <w:start w:val="1"/>
      <w:numFmt w:val="bullet"/>
      <w:lvlText w:val=""/>
      <w:lvlJc w:val="left"/>
      <w:pPr>
        <w:ind w:left="4320" w:hanging="360"/>
      </w:pPr>
      <w:rPr>
        <w:rFonts w:ascii="Wingdings" w:hAnsi="Wingdings" w:hint="default"/>
      </w:rPr>
    </w:lvl>
    <w:lvl w:ilvl="6" w:tplc="8BD4A668" w:tentative="1">
      <w:start w:val="1"/>
      <w:numFmt w:val="bullet"/>
      <w:lvlText w:val=""/>
      <w:lvlJc w:val="left"/>
      <w:pPr>
        <w:ind w:left="5040" w:hanging="360"/>
      </w:pPr>
      <w:rPr>
        <w:rFonts w:ascii="Symbol" w:hAnsi="Symbol" w:hint="default"/>
      </w:rPr>
    </w:lvl>
    <w:lvl w:ilvl="7" w:tplc="8602A4E6" w:tentative="1">
      <w:start w:val="1"/>
      <w:numFmt w:val="bullet"/>
      <w:lvlText w:val="o"/>
      <w:lvlJc w:val="left"/>
      <w:pPr>
        <w:ind w:left="5760" w:hanging="360"/>
      </w:pPr>
      <w:rPr>
        <w:rFonts w:ascii="Courier New" w:hAnsi="Courier New" w:cs="Courier New" w:hint="default"/>
      </w:rPr>
    </w:lvl>
    <w:lvl w:ilvl="8" w:tplc="82FC6F8C" w:tentative="1">
      <w:start w:val="1"/>
      <w:numFmt w:val="bullet"/>
      <w:lvlText w:val=""/>
      <w:lvlJc w:val="left"/>
      <w:pPr>
        <w:ind w:left="6480" w:hanging="360"/>
      </w:pPr>
      <w:rPr>
        <w:rFonts w:ascii="Wingdings" w:hAnsi="Wingdings" w:hint="default"/>
      </w:rPr>
    </w:lvl>
  </w:abstractNum>
  <w:abstractNum w:abstractNumId="84">
    <w:nsid w:val="6E520C23"/>
    <w:multiLevelType w:val="hybridMultilevel"/>
    <w:tmpl w:val="747896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5">
    <w:nsid w:val="6F3D5567"/>
    <w:multiLevelType w:val="hybridMultilevel"/>
    <w:tmpl w:val="5638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1DE3044"/>
    <w:multiLevelType w:val="hybridMultilevel"/>
    <w:tmpl w:val="D162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4220375"/>
    <w:multiLevelType w:val="hybridMultilevel"/>
    <w:tmpl w:val="9FBE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44F47A6"/>
    <w:multiLevelType w:val="hybridMultilevel"/>
    <w:tmpl w:val="F24ABA7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9">
    <w:nsid w:val="7C617347"/>
    <w:multiLevelType w:val="hybridMultilevel"/>
    <w:tmpl w:val="97C0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D0A4E35"/>
    <w:multiLevelType w:val="hybridMultilevel"/>
    <w:tmpl w:val="225E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1"/>
  </w:num>
  <w:num w:numId="2">
    <w:abstractNumId w:val="1"/>
  </w:num>
  <w:num w:numId="3">
    <w:abstractNumId w:val="7"/>
  </w:num>
  <w:num w:numId="4">
    <w:abstractNumId w:val="80"/>
  </w:num>
  <w:num w:numId="5">
    <w:abstractNumId w:val="83"/>
  </w:num>
  <w:num w:numId="6">
    <w:abstractNumId w:val="50"/>
  </w:num>
  <w:num w:numId="7">
    <w:abstractNumId w:val="30"/>
  </w:num>
  <w:num w:numId="8">
    <w:abstractNumId w:val="87"/>
  </w:num>
  <w:num w:numId="9">
    <w:abstractNumId w:val="61"/>
  </w:num>
  <w:num w:numId="10">
    <w:abstractNumId w:val="9"/>
  </w:num>
  <w:num w:numId="11">
    <w:abstractNumId w:val="74"/>
  </w:num>
  <w:num w:numId="12">
    <w:abstractNumId w:val="82"/>
  </w:num>
  <w:num w:numId="13">
    <w:abstractNumId w:val="34"/>
  </w:num>
  <w:num w:numId="14">
    <w:abstractNumId w:val="58"/>
  </w:num>
  <w:num w:numId="15">
    <w:abstractNumId w:val="29"/>
  </w:num>
  <w:num w:numId="16">
    <w:abstractNumId w:val="15"/>
  </w:num>
  <w:num w:numId="17">
    <w:abstractNumId w:val="24"/>
  </w:num>
  <w:num w:numId="18">
    <w:abstractNumId w:val="56"/>
  </w:num>
  <w:num w:numId="19">
    <w:abstractNumId w:val="8"/>
  </w:num>
  <w:num w:numId="20">
    <w:abstractNumId w:val="18"/>
  </w:num>
  <w:num w:numId="21">
    <w:abstractNumId w:val="23"/>
  </w:num>
  <w:num w:numId="22">
    <w:abstractNumId w:val="64"/>
  </w:num>
  <w:num w:numId="23">
    <w:abstractNumId w:val="25"/>
  </w:num>
  <w:num w:numId="24">
    <w:abstractNumId w:val="22"/>
  </w:num>
  <w:num w:numId="25">
    <w:abstractNumId w:val="42"/>
  </w:num>
  <w:num w:numId="26">
    <w:abstractNumId w:val="76"/>
  </w:num>
  <w:num w:numId="27">
    <w:abstractNumId w:val="10"/>
  </w:num>
  <w:num w:numId="28">
    <w:abstractNumId w:val="85"/>
  </w:num>
  <w:num w:numId="29">
    <w:abstractNumId w:val="70"/>
  </w:num>
  <w:num w:numId="30">
    <w:abstractNumId w:val="72"/>
  </w:num>
  <w:num w:numId="31">
    <w:abstractNumId w:val="38"/>
  </w:num>
  <w:num w:numId="32">
    <w:abstractNumId w:val="46"/>
  </w:num>
  <w:num w:numId="33">
    <w:abstractNumId w:val="32"/>
  </w:num>
  <w:num w:numId="34">
    <w:abstractNumId w:val="88"/>
  </w:num>
  <w:num w:numId="35">
    <w:abstractNumId w:val="40"/>
  </w:num>
  <w:num w:numId="36">
    <w:abstractNumId w:val="52"/>
  </w:num>
  <w:num w:numId="37">
    <w:abstractNumId w:val="75"/>
  </w:num>
  <w:num w:numId="38">
    <w:abstractNumId w:val="36"/>
  </w:num>
  <w:num w:numId="39">
    <w:abstractNumId w:val="41"/>
  </w:num>
  <w:num w:numId="40">
    <w:abstractNumId w:val="51"/>
  </w:num>
  <w:num w:numId="41">
    <w:abstractNumId w:val="6"/>
  </w:num>
  <w:num w:numId="42">
    <w:abstractNumId w:val="59"/>
  </w:num>
  <w:num w:numId="43">
    <w:abstractNumId w:val="17"/>
  </w:num>
  <w:num w:numId="44">
    <w:abstractNumId w:val="37"/>
  </w:num>
  <w:num w:numId="45">
    <w:abstractNumId w:val="66"/>
  </w:num>
  <w:num w:numId="46">
    <w:abstractNumId w:val="14"/>
  </w:num>
  <w:num w:numId="47">
    <w:abstractNumId w:val="19"/>
  </w:num>
  <w:num w:numId="48">
    <w:abstractNumId w:val="27"/>
  </w:num>
  <w:num w:numId="49">
    <w:abstractNumId w:val="54"/>
  </w:num>
  <w:num w:numId="50">
    <w:abstractNumId w:val="79"/>
  </w:num>
  <w:num w:numId="51">
    <w:abstractNumId w:val="73"/>
  </w:num>
  <w:num w:numId="52">
    <w:abstractNumId w:val="84"/>
  </w:num>
  <w:num w:numId="53">
    <w:abstractNumId w:val="86"/>
  </w:num>
  <w:num w:numId="54">
    <w:abstractNumId w:val="63"/>
  </w:num>
  <w:num w:numId="55">
    <w:abstractNumId w:val="43"/>
  </w:num>
  <w:num w:numId="56">
    <w:abstractNumId w:val="4"/>
  </w:num>
  <w:num w:numId="57">
    <w:abstractNumId w:val="57"/>
  </w:num>
  <w:num w:numId="58">
    <w:abstractNumId w:val="47"/>
  </w:num>
  <w:num w:numId="59">
    <w:abstractNumId w:val="5"/>
  </w:num>
  <w:num w:numId="60">
    <w:abstractNumId w:val="3"/>
  </w:num>
  <w:num w:numId="61">
    <w:abstractNumId w:val="16"/>
  </w:num>
  <w:num w:numId="62">
    <w:abstractNumId w:val="33"/>
  </w:num>
  <w:num w:numId="63">
    <w:abstractNumId w:val="65"/>
  </w:num>
  <w:num w:numId="64">
    <w:abstractNumId w:val="45"/>
  </w:num>
  <w:num w:numId="65">
    <w:abstractNumId w:val="90"/>
  </w:num>
  <w:num w:numId="66">
    <w:abstractNumId w:val="89"/>
  </w:num>
  <w:num w:numId="67">
    <w:abstractNumId w:val="68"/>
  </w:num>
  <w:num w:numId="68">
    <w:abstractNumId w:val="55"/>
  </w:num>
  <w:num w:numId="69">
    <w:abstractNumId w:val="35"/>
  </w:num>
  <w:num w:numId="70">
    <w:abstractNumId w:val="28"/>
  </w:num>
  <w:num w:numId="71">
    <w:abstractNumId w:val="77"/>
  </w:num>
  <w:num w:numId="72">
    <w:abstractNumId w:val="13"/>
  </w:num>
  <w:num w:numId="73">
    <w:abstractNumId w:val="53"/>
  </w:num>
  <w:num w:numId="74">
    <w:abstractNumId w:val="11"/>
  </w:num>
  <w:num w:numId="75">
    <w:abstractNumId w:val="48"/>
  </w:num>
  <w:num w:numId="76">
    <w:abstractNumId w:val="62"/>
  </w:num>
  <w:num w:numId="77">
    <w:abstractNumId w:val="44"/>
  </w:num>
  <w:num w:numId="78">
    <w:abstractNumId w:val="31"/>
  </w:num>
  <w:num w:numId="79">
    <w:abstractNumId w:val="0"/>
  </w:num>
  <w:num w:numId="80">
    <w:abstractNumId w:val="26"/>
  </w:num>
  <w:num w:numId="81">
    <w:abstractNumId w:val="60"/>
  </w:num>
  <w:num w:numId="82">
    <w:abstractNumId w:val="49"/>
  </w:num>
  <w:num w:numId="83">
    <w:abstractNumId w:val="20"/>
  </w:num>
  <w:num w:numId="84">
    <w:abstractNumId w:val="2"/>
  </w:num>
  <w:num w:numId="85">
    <w:abstractNumId w:val="39"/>
  </w:num>
  <w:num w:numId="86">
    <w:abstractNumId w:val="21"/>
  </w:num>
  <w:num w:numId="87">
    <w:abstractNumId w:val="71"/>
  </w:num>
  <w:num w:numId="88">
    <w:abstractNumId w:val="78"/>
  </w:num>
  <w:num w:numId="89">
    <w:abstractNumId w:val="69"/>
  </w:num>
  <w:num w:numId="90">
    <w:abstractNumId w:val="12"/>
  </w:num>
  <w:num w:numId="91">
    <w:abstractNumId w:val="67"/>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activeWritingStyle w:appName="MSWord" w:lang="en-US" w:vendorID="64" w:dllVersion="131078" w:nlCheck="1" w:checkStyle="1"/>
  <w:activeWritingStyle w:appName="MSWord" w:lang="fr-FR" w:vendorID="64" w:dllVersion="131078" w:nlCheck="1" w:checkStyle="1"/>
  <w:activeWritingStyle w:appName="MSWord" w:lang="en-NZ" w:vendorID="64" w:dllVersion="131078" w:nlCheck="1" w:checkStyle="1"/>
  <w:attachedTemplate r:id="rId1"/>
  <w:linkStyle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6E25C7"/>
    <w:rsid w:val="00007F00"/>
    <w:rsid w:val="00011945"/>
    <w:rsid w:val="00015A56"/>
    <w:rsid w:val="0001797F"/>
    <w:rsid w:val="00020CFA"/>
    <w:rsid w:val="000223A9"/>
    <w:rsid w:val="00022F70"/>
    <w:rsid w:val="00025580"/>
    <w:rsid w:val="00026D0C"/>
    <w:rsid w:val="00026D4F"/>
    <w:rsid w:val="00027D04"/>
    <w:rsid w:val="0003006D"/>
    <w:rsid w:val="00030AE8"/>
    <w:rsid w:val="00030BD5"/>
    <w:rsid w:val="000318BE"/>
    <w:rsid w:val="00032FAF"/>
    <w:rsid w:val="00033B87"/>
    <w:rsid w:val="00042D70"/>
    <w:rsid w:val="00044906"/>
    <w:rsid w:val="000505EE"/>
    <w:rsid w:val="000522F3"/>
    <w:rsid w:val="00053F96"/>
    <w:rsid w:val="00055B54"/>
    <w:rsid w:val="00064BE4"/>
    <w:rsid w:val="00065CCD"/>
    <w:rsid w:val="00071045"/>
    <w:rsid w:val="000733B3"/>
    <w:rsid w:val="000862D8"/>
    <w:rsid w:val="00086FBA"/>
    <w:rsid w:val="0009041E"/>
    <w:rsid w:val="00091656"/>
    <w:rsid w:val="000937A9"/>
    <w:rsid w:val="000959F1"/>
    <w:rsid w:val="00096639"/>
    <w:rsid w:val="00097D78"/>
    <w:rsid w:val="000A056D"/>
    <w:rsid w:val="000A4316"/>
    <w:rsid w:val="000A6D22"/>
    <w:rsid w:val="000A7013"/>
    <w:rsid w:val="000A7634"/>
    <w:rsid w:val="000B27DE"/>
    <w:rsid w:val="000B39BB"/>
    <w:rsid w:val="000B3F92"/>
    <w:rsid w:val="000B40B1"/>
    <w:rsid w:val="000B6518"/>
    <w:rsid w:val="000B72CB"/>
    <w:rsid w:val="000C1898"/>
    <w:rsid w:val="000C3338"/>
    <w:rsid w:val="000C35AC"/>
    <w:rsid w:val="000C5233"/>
    <w:rsid w:val="000C57A5"/>
    <w:rsid w:val="000C5C19"/>
    <w:rsid w:val="000D1468"/>
    <w:rsid w:val="000D32D8"/>
    <w:rsid w:val="000D3E4B"/>
    <w:rsid w:val="000D429A"/>
    <w:rsid w:val="000D4617"/>
    <w:rsid w:val="000D4990"/>
    <w:rsid w:val="000E04C5"/>
    <w:rsid w:val="000E2691"/>
    <w:rsid w:val="000E36DB"/>
    <w:rsid w:val="000E4303"/>
    <w:rsid w:val="000E4641"/>
    <w:rsid w:val="000E4732"/>
    <w:rsid w:val="000E4A42"/>
    <w:rsid w:val="000E6803"/>
    <w:rsid w:val="000E6A9A"/>
    <w:rsid w:val="000F0E69"/>
    <w:rsid w:val="000F10F7"/>
    <w:rsid w:val="000F18DE"/>
    <w:rsid w:val="000F362E"/>
    <w:rsid w:val="000F4AE5"/>
    <w:rsid w:val="000F666C"/>
    <w:rsid w:val="000F7159"/>
    <w:rsid w:val="000F7AF7"/>
    <w:rsid w:val="000F7CA1"/>
    <w:rsid w:val="00100BEE"/>
    <w:rsid w:val="00102173"/>
    <w:rsid w:val="0010218E"/>
    <w:rsid w:val="00102A8B"/>
    <w:rsid w:val="001069C8"/>
    <w:rsid w:val="001105CE"/>
    <w:rsid w:val="0011061A"/>
    <w:rsid w:val="001113D3"/>
    <w:rsid w:val="00113AB2"/>
    <w:rsid w:val="00117AAB"/>
    <w:rsid w:val="00120EA5"/>
    <w:rsid w:val="001212A6"/>
    <w:rsid w:val="00121459"/>
    <w:rsid w:val="00121F5A"/>
    <w:rsid w:val="001234B6"/>
    <w:rsid w:val="001236CA"/>
    <w:rsid w:val="00125A71"/>
    <w:rsid w:val="00126F7A"/>
    <w:rsid w:val="00130CA7"/>
    <w:rsid w:val="00130D24"/>
    <w:rsid w:val="0013369E"/>
    <w:rsid w:val="001345FA"/>
    <w:rsid w:val="00135F16"/>
    <w:rsid w:val="00137942"/>
    <w:rsid w:val="00140556"/>
    <w:rsid w:val="001406D8"/>
    <w:rsid w:val="001436AF"/>
    <w:rsid w:val="00145540"/>
    <w:rsid w:val="0015187E"/>
    <w:rsid w:val="00153AFF"/>
    <w:rsid w:val="0015574A"/>
    <w:rsid w:val="00156699"/>
    <w:rsid w:val="00157893"/>
    <w:rsid w:val="00157BC4"/>
    <w:rsid w:val="00162759"/>
    <w:rsid w:val="00163B85"/>
    <w:rsid w:val="001652D2"/>
    <w:rsid w:val="001708E0"/>
    <w:rsid w:val="00175E86"/>
    <w:rsid w:val="001774C9"/>
    <w:rsid w:val="00180895"/>
    <w:rsid w:val="00180B42"/>
    <w:rsid w:val="00182A55"/>
    <w:rsid w:val="00183849"/>
    <w:rsid w:val="00185E3E"/>
    <w:rsid w:val="0018794C"/>
    <w:rsid w:val="00193527"/>
    <w:rsid w:val="001949D6"/>
    <w:rsid w:val="00196008"/>
    <w:rsid w:val="00196328"/>
    <w:rsid w:val="001A345D"/>
    <w:rsid w:val="001A4BFB"/>
    <w:rsid w:val="001A7E03"/>
    <w:rsid w:val="001B1D14"/>
    <w:rsid w:val="001B283B"/>
    <w:rsid w:val="001B2DF5"/>
    <w:rsid w:val="001B5010"/>
    <w:rsid w:val="001B6897"/>
    <w:rsid w:val="001C0B7D"/>
    <w:rsid w:val="001C4479"/>
    <w:rsid w:val="001C4735"/>
    <w:rsid w:val="001C49FA"/>
    <w:rsid w:val="001C50DD"/>
    <w:rsid w:val="001C510C"/>
    <w:rsid w:val="001C5FA2"/>
    <w:rsid w:val="001C6E95"/>
    <w:rsid w:val="001C7EC3"/>
    <w:rsid w:val="001D3B00"/>
    <w:rsid w:val="001E075A"/>
    <w:rsid w:val="001E178D"/>
    <w:rsid w:val="001E526D"/>
    <w:rsid w:val="001E5B56"/>
    <w:rsid w:val="001E61C6"/>
    <w:rsid w:val="001E64AD"/>
    <w:rsid w:val="001F04E6"/>
    <w:rsid w:val="001F391E"/>
    <w:rsid w:val="001F3C03"/>
    <w:rsid w:val="001F5CEA"/>
    <w:rsid w:val="00201AB4"/>
    <w:rsid w:val="0020407D"/>
    <w:rsid w:val="002057B6"/>
    <w:rsid w:val="00207F64"/>
    <w:rsid w:val="002129DF"/>
    <w:rsid w:val="00212D36"/>
    <w:rsid w:val="00215CA7"/>
    <w:rsid w:val="00217B9E"/>
    <w:rsid w:val="002236AF"/>
    <w:rsid w:val="00224840"/>
    <w:rsid w:val="002256A3"/>
    <w:rsid w:val="0022618E"/>
    <w:rsid w:val="002268A8"/>
    <w:rsid w:val="00227AD6"/>
    <w:rsid w:val="00231DE8"/>
    <w:rsid w:val="00232751"/>
    <w:rsid w:val="00233160"/>
    <w:rsid w:val="002368EF"/>
    <w:rsid w:val="00237ABB"/>
    <w:rsid w:val="00237C68"/>
    <w:rsid w:val="00237DD2"/>
    <w:rsid w:val="00237FAD"/>
    <w:rsid w:val="00240365"/>
    <w:rsid w:val="00240F36"/>
    <w:rsid w:val="00241331"/>
    <w:rsid w:val="00241CB8"/>
    <w:rsid w:val="002443D8"/>
    <w:rsid w:val="0024507F"/>
    <w:rsid w:val="002451A7"/>
    <w:rsid w:val="0024534B"/>
    <w:rsid w:val="002469EA"/>
    <w:rsid w:val="00247CC2"/>
    <w:rsid w:val="002507E0"/>
    <w:rsid w:val="00251A02"/>
    <w:rsid w:val="00253869"/>
    <w:rsid w:val="00253C5B"/>
    <w:rsid w:val="002563CA"/>
    <w:rsid w:val="00257BBB"/>
    <w:rsid w:val="002600DC"/>
    <w:rsid w:val="00260A85"/>
    <w:rsid w:val="00262AB2"/>
    <w:rsid w:val="002631E5"/>
    <w:rsid w:val="00263381"/>
    <w:rsid w:val="002635D4"/>
    <w:rsid w:val="00265B5E"/>
    <w:rsid w:val="002668FB"/>
    <w:rsid w:val="00267A51"/>
    <w:rsid w:val="00273BE2"/>
    <w:rsid w:val="002746E7"/>
    <w:rsid w:val="00274C36"/>
    <w:rsid w:val="002821A7"/>
    <w:rsid w:val="00285B78"/>
    <w:rsid w:val="0029021F"/>
    <w:rsid w:val="00293C69"/>
    <w:rsid w:val="00296E02"/>
    <w:rsid w:val="002A5B25"/>
    <w:rsid w:val="002A6095"/>
    <w:rsid w:val="002A63E4"/>
    <w:rsid w:val="002B1752"/>
    <w:rsid w:val="002B2A08"/>
    <w:rsid w:val="002B2FC3"/>
    <w:rsid w:val="002B3FC8"/>
    <w:rsid w:val="002B541A"/>
    <w:rsid w:val="002B552F"/>
    <w:rsid w:val="002C1ED0"/>
    <w:rsid w:val="002C5A2C"/>
    <w:rsid w:val="002D0414"/>
    <w:rsid w:val="002D1521"/>
    <w:rsid w:val="002D1E14"/>
    <w:rsid w:val="002D2E3B"/>
    <w:rsid w:val="002D447B"/>
    <w:rsid w:val="002D6551"/>
    <w:rsid w:val="002D66A7"/>
    <w:rsid w:val="002D7395"/>
    <w:rsid w:val="002E4D76"/>
    <w:rsid w:val="002E64DB"/>
    <w:rsid w:val="002F1A94"/>
    <w:rsid w:val="002F252A"/>
    <w:rsid w:val="003016BD"/>
    <w:rsid w:val="003031AD"/>
    <w:rsid w:val="00304DC2"/>
    <w:rsid w:val="003121A9"/>
    <w:rsid w:val="00312F4A"/>
    <w:rsid w:val="0032079F"/>
    <w:rsid w:val="0032188B"/>
    <w:rsid w:val="00324483"/>
    <w:rsid w:val="00325782"/>
    <w:rsid w:val="003266C5"/>
    <w:rsid w:val="003301E3"/>
    <w:rsid w:val="00330AB4"/>
    <w:rsid w:val="003325E1"/>
    <w:rsid w:val="00333F92"/>
    <w:rsid w:val="003358CC"/>
    <w:rsid w:val="00336AB2"/>
    <w:rsid w:val="00336F1C"/>
    <w:rsid w:val="0033767C"/>
    <w:rsid w:val="003402E1"/>
    <w:rsid w:val="00343371"/>
    <w:rsid w:val="00350426"/>
    <w:rsid w:val="00351308"/>
    <w:rsid w:val="0035557E"/>
    <w:rsid w:val="00356A8B"/>
    <w:rsid w:val="003625E3"/>
    <w:rsid w:val="00364B10"/>
    <w:rsid w:val="003673CB"/>
    <w:rsid w:val="0037232F"/>
    <w:rsid w:val="00372CDB"/>
    <w:rsid w:val="003735D9"/>
    <w:rsid w:val="00373B21"/>
    <w:rsid w:val="003741D9"/>
    <w:rsid w:val="003750B0"/>
    <w:rsid w:val="00376F31"/>
    <w:rsid w:val="00383DB6"/>
    <w:rsid w:val="00385F2C"/>
    <w:rsid w:val="003873F9"/>
    <w:rsid w:val="00390F19"/>
    <w:rsid w:val="00391FCB"/>
    <w:rsid w:val="003A3594"/>
    <w:rsid w:val="003A4545"/>
    <w:rsid w:val="003A457E"/>
    <w:rsid w:val="003A5A2D"/>
    <w:rsid w:val="003A7204"/>
    <w:rsid w:val="003A7A4C"/>
    <w:rsid w:val="003B151E"/>
    <w:rsid w:val="003B303F"/>
    <w:rsid w:val="003B6391"/>
    <w:rsid w:val="003B6A0E"/>
    <w:rsid w:val="003C6E1B"/>
    <w:rsid w:val="003C6E52"/>
    <w:rsid w:val="003C70B8"/>
    <w:rsid w:val="003D12C9"/>
    <w:rsid w:val="003D2019"/>
    <w:rsid w:val="003D45EE"/>
    <w:rsid w:val="003D54A5"/>
    <w:rsid w:val="003D6EC9"/>
    <w:rsid w:val="003D71D5"/>
    <w:rsid w:val="003E12C0"/>
    <w:rsid w:val="003E20A2"/>
    <w:rsid w:val="003E2450"/>
    <w:rsid w:val="003E45CC"/>
    <w:rsid w:val="003E65DE"/>
    <w:rsid w:val="00402979"/>
    <w:rsid w:val="0040369A"/>
    <w:rsid w:val="00403AA2"/>
    <w:rsid w:val="00411043"/>
    <w:rsid w:val="00411305"/>
    <w:rsid w:val="00413813"/>
    <w:rsid w:val="004166D1"/>
    <w:rsid w:val="00416AA2"/>
    <w:rsid w:val="00416B5A"/>
    <w:rsid w:val="00421359"/>
    <w:rsid w:val="0042220C"/>
    <w:rsid w:val="00422413"/>
    <w:rsid w:val="00423570"/>
    <w:rsid w:val="004241ED"/>
    <w:rsid w:val="004244E8"/>
    <w:rsid w:val="00424883"/>
    <w:rsid w:val="004303A2"/>
    <w:rsid w:val="0043271F"/>
    <w:rsid w:val="0043580C"/>
    <w:rsid w:val="0044048D"/>
    <w:rsid w:val="00440D6C"/>
    <w:rsid w:val="00441DD5"/>
    <w:rsid w:val="00445ECB"/>
    <w:rsid w:val="00450726"/>
    <w:rsid w:val="00450F61"/>
    <w:rsid w:val="004555B2"/>
    <w:rsid w:val="004567B9"/>
    <w:rsid w:val="00457D4C"/>
    <w:rsid w:val="004614C9"/>
    <w:rsid w:val="00463617"/>
    <w:rsid w:val="00467012"/>
    <w:rsid w:val="0046746D"/>
    <w:rsid w:val="00471776"/>
    <w:rsid w:val="004747A7"/>
    <w:rsid w:val="00474853"/>
    <w:rsid w:val="00484D87"/>
    <w:rsid w:val="00485AE8"/>
    <w:rsid w:val="004909F4"/>
    <w:rsid w:val="00491A63"/>
    <w:rsid w:val="00491B05"/>
    <w:rsid w:val="0049223C"/>
    <w:rsid w:val="00492D11"/>
    <w:rsid w:val="00495F53"/>
    <w:rsid w:val="00496718"/>
    <w:rsid w:val="004A0DDB"/>
    <w:rsid w:val="004A2660"/>
    <w:rsid w:val="004A2837"/>
    <w:rsid w:val="004A46B6"/>
    <w:rsid w:val="004A5C1B"/>
    <w:rsid w:val="004B437A"/>
    <w:rsid w:val="004B5C53"/>
    <w:rsid w:val="004B6E6E"/>
    <w:rsid w:val="004B7001"/>
    <w:rsid w:val="004B74E0"/>
    <w:rsid w:val="004C10FB"/>
    <w:rsid w:val="004C1192"/>
    <w:rsid w:val="004C5A77"/>
    <w:rsid w:val="004C6AA9"/>
    <w:rsid w:val="004D07AC"/>
    <w:rsid w:val="004D3B15"/>
    <w:rsid w:val="004D42B3"/>
    <w:rsid w:val="004D4F03"/>
    <w:rsid w:val="004E0E6C"/>
    <w:rsid w:val="004E2C22"/>
    <w:rsid w:val="004E2E72"/>
    <w:rsid w:val="004E4704"/>
    <w:rsid w:val="004E6501"/>
    <w:rsid w:val="004E7F73"/>
    <w:rsid w:val="004F0747"/>
    <w:rsid w:val="004F0CF5"/>
    <w:rsid w:val="004F1D49"/>
    <w:rsid w:val="004F2025"/>
    <w:rsid w:val="004F3030"/>
    <w:rsid w:val="004F3B85"/>
    <w:rsid w:val="0050121B"/>
    <w:rsid w:val="00503155"/>
    <w:rsid w:val="00503563"/>
    <w:rsid w:val="005056D6"/>
    <w:rsid w:val="00507736"/>
    <w:rsid w:val="00511877"/>
    <w:rsid w:val="005139D3"/>
    <w:rsid w:val="00513D28"/>
    <w:rsid w:val="0051605D"/>
    <w:rsid w:val="00516938"/>
    <w:rsid w:val="00516A1A"/>
    <w:rsid w:val="00524339"/>
    <w:rsid w:val="00524AE8"/>
    <w:rsid w:val="0052748D"/>
    <w:rsid w:val="00527B8F"/>
    <w:rsid w:val="00531230"/>
    <w:rsid w:val="00534397"/>
    <w:rsid w:val="00534FC7"/>
    <w:rsid w:val="00535214"/>
    <w:rsid w:val="005352C8"/>
    <w:rsid w:val="00535F46"/>
    <w:rsid w:val="00536651"/>
    <w:rsid w:val="00540D7D"/>
    <w:rsid w:val="00542F6A"/>
    <w:rsid w:val="005436CA"/>
    <w:rsid w:val="00547668"/>
    <w:rsid w:val="00550C97"/>
    <w:rsid w:val="00551D68"/>
    <w:rsid w:val="0055265F"/>
    <w:rsid w:val="00554714"/>
    <w:rsid w:val="00556843"/>
    <w:rsid w:val="005615AF"/>
    <w:rsid w:val="00564412"/>
    <w:rsid w:val="005653A2"/>
    <w:rsid w:val="0056574F"/>
    <w:rsid w:val="00570291"/>
    <w:rsid w:val="00570805"/>
    <w:rsid w:val="00570B6C"/>
    <w:rsid w:val="00572E15"/>
    <w:rsid w:val="005746D5"/>
    <w:rsid w:val="0057515A"/>
    <w:rsid w:val="00575468"/>
    <w:rsid w:val="00575557"/>
    <w:rsid w:val="005759B6"/>
    <w:rsid w:val="005771DC"/>
    <w:rsid w:val="005820D3"/>
    <w:rsid w:val="00584D30"/>
    <w:rsid w:val="005871E9"/>
    <w:rsid w:val="00590400"/>
    <w:rsid w:val="00592CF2"/>
    <w:rsid w:val="0059436F"/>
    <w:rsid w:val="00594A34"/>
    <w:rsid w:val="005960B6"/>
    <w:rsid w:val="00596522"/>
    <w:rsid w:val="005A03DB"/>
    <w:rsid w:val="005A39DA"/>
    <w:rsid w:val="005A3D8B"/>
    <w:rsid w:val="005A5145"/>
    <w:rsid w:val="005A6288"/>
    <w:rsid w:val="005A644E"/>
    <w:rsid w:val="005A694A"/>
    <w:rsid w:val="005A6CCF"/>
    <w:rsid w:val="005B2896"/>
    <w:rsid w:val="005B4816"/>
    <w:rsid w:val="005C245D"/>
    <w:rsid w:val="005D0CB6"/>
    <w:rsid w:val="005D2140"/>
    <w:rsid w:val="005D4FA5"/>
    <w:rsid w:val="005E0A27"/>
    <w:rsid w:val="005E16CD"/>
    <w:rsid w:val="005E206F"/>
    <w:rsid w:val="005E3F1E"/>
    <w:rsid w:val="005E4EB3"/>
    <w:rsid w:val="005E4EF2"/>
    <w:rsid w:val="005F19CA"/>
    <w:rsid w:val="005F48BF"/>
    <w:rsid w:val="005F5835"/>
    <w:rsid w:val="005F5E06"/>
    <w:rsid w:val="00600BA2"/>
    <w:rsid w:val="00602009"/>
    <w:rsid w:val="006032AD"/>
    <w:rsid w:val="00603B8B"/>
    <w:rsid w:val="00605980"/>
    <w:rsid w:val="00605C1F"/>
    <w:rsid w:val="00605E8F"/>
    <w:rsid w:val="00606DEA"/>
    <w:rsid w:val="00607227"/>
    <w:rsid w:val="00607B2B"/>
    <w:rsid w:val="00610CF6"/>
    <w:rsid w:val="00613689"/>
    <w:rsid w:val="00621AA3"/>
    <w:rsid w:val="00621E2A"/>
    <w:rsid w:val="006251B3"/>
    <w:rsid w:val="006254FC"/>
    <w:rsid w:val="006303C5"/>
    <w:rsid w:val="00631946"/>
    <w:rsid w:val="00632698"/>
    <w:rsid w:val="00632D25"/>
    <w:rsid w:val="00632E95"/>
    <w:rsid w:val="00633026"/>
    <w:rsid w:val="0063659D"/>
    <w:rsid w:val="006373BF"/>
    <w:rsid w:val="00640188"/>
    <w:rsid w:val="0064181F"/>
    <w:rsid w:val="00641B85"/>
    <w:rsid w:val="00644FBF"/>
    <w:rsid w:val="006456C3"/>
    <w:rsid w:val="00651349"/>
    <w:rsid w:val="006546B5"/>
    <w:rsid w:val="006550DA"/>
    <w:rsid w:val="00655513"/>
    <w:rsid w:val="00665AC5"/>
    <w:rsid w:val="00665AEF"/>
    <w:rsid w:val="006677A0"/>
    <w:rsid w:val="006700BA"/>
    <w:rsid w:val="00671C46"/>
    <w:rsid w:val="00675618"/>
    <w:rsid w:val="006830D1"/>
    <w:rsid w:val="00687F9E"/>
    <w:rsid w:val="00693039"/>
    <w:rsid w:val="00694A59"/>
    <w:rsid w:val="00694CAB"/>
    <w:rsid w:val="00694D80"/>
    <w:rsid w:val="00697552"/>
    <w:rsid w:val="00697C1A"/>
    <w:rsid w:val="006A05CD"/>
    <w:rsid w:val="006A15DF"/>
    <w:rsid w:val="006A2528"/>
    <w:rsid w:val="006A2851"/>
    <w:rsid w:val="006A5E03"/>
    <w:rsid w:val="006A5F5E"/>
    <w:rsid w:val="006B2A6D"/>
    <w:rsid w:val="006B4CA9"/>
    <w:rsid w:val="006B56FC"/>
    <w:rsid w:val="006B66AF"/>
    <w:rsid w:val="006C04F6"/>
    <w:rsid w:val="006C0E69"/>
    <w:rsid w:val="006C2A9D"/>
    <w:rsid w:val="006D0D2D"/>
    <w:rsid w:val="006D0DF8"/>
    <w:rsid w:val="006D2AC3"/>
    <w:rsid w:val="006D36E6"/>
    <w:rsid w:val="006D3FD6"/>
    <w:rsid w:val="006D7051"/>
    <w:rsid w:val="006D7646"/>
    <w:rsid w:val="006E0E5A"/>
    <w:rsid w:val="006E25C7"/>
    <w:rsid w:val="006E27C4"/>
    <w:rsid w:val="006E4DC2"/>
    <w:rsid w:val="006E5BBD"/>
    <w:rsid w:val="006E5F55"/>
    <w:rsid w:val="006E7250"/>
    <w:rsid w:val="006F0CA4"/>
    <w:rsid w:val="006F0E70"/>
    <w:rsid w:val="006F2012"/>
    <w:rsid w:val="006F60B5"/>
    <w:rsid w:val="006F6DE6"/>
    <w:rsid w:val="00700ECA"/>
    <w:rsid w:val="007020C6"/>
    <w:rsid w:val="007022BC"/>
    <w:rsid w:val="007041BF"/>
    <w:rsid w:val="0070423B"/>
    <w:rsid w:val="00706C0A"/>
    <w:rsid w:val="00707440"/>
    <w:rsid w:val="00710D3F"/>
    <w:rsid w:val="00712488"/>
    <w:rsid w:val="0071437D"/>
    <w:rsid w:val="00714E87"/>
    <w:rsid w:val="007156EF"/>
    <w:rsid w:val="007169EA"/>
    <w:rsid w:val="0072060F"/>
    <w:rsid w:val="007255B9"/>
    <w:rsid w:val="007321CC"/>
    <w:rsid w:val="00733FC3"/>
    <w:rsid w:val="00734041"/>
    <w:rsid w:val="00741030"/>
    <w:rsid w:val="007437D2"/>
    <w:rsid w:val="00744012"/>
    <w:rsid w:val="00744CC6"/>
    <w:rsid w:val="00747B15"/>
    <w:rsid w:val="007560DD"/>
    <w:rsid w:val="0076071D"/>
    <w:rsid w:val="00763096"/>
    <w:rsid w:val="007652FA"/>
    <w:rsid w:val="00772D65"/>
    <w:rsid w:val="00773B6A"/>
    <w:rsid w:val="0077419B"/>
    <w:rsid w:val="00774AA3"/>
    <w:rsid w:val="00775765"/>
    <w:rsid w:val="00776987"/>
    <w:rsid w:val="00777998"/>
    <w:rsid w:val="0078415F"/>
    <w:rsid w:val="00784BBF"/>
    <w:rsid w:val="00785DE6"/>
    <w:rsid w:val="0078607E"/>
    <w:rsid w:val="00790B39"/>
    <w:rsid w:val="00790F39"/>
    <w:rsid w:val="00792919"/>
    <w:rsid w:val="00793534"/>
    <w:rsid w:val="00793DF4"/>
    <w:rsid w:val="007974E2"/>
    <w:rsid w:val="00797D21"/>
    <w:rsid w:val="007A1296"/>
    <w:rsid w:val="007A279E"/>
    <w:rsid w:val="007A2DC7"/>
    <w:rsid w:val="007A468F"/>
    <w:rsid w:val="007A739E"/>
    <w:rsid w:val="007B01C6"/>
    <w:rsid w:val="007B0305"/>
    <w:rsid w:val="007B0D77"/>
    <w:rsid w:val="007B12C9"/>
    <w:rsid w:val="007B27F5"/>
    <w:rsid w:val="007B44FC"/>
    <w:rsid w:val="007B601D"/>
    <w:rsid w:val="007B689C"/>
    <w:rsid w:val="007B7CE0"/>
    <w:rsid w:val="007C1772"/>
    <w:rsid w:val="007C2A0A"/>
    <w:rsid w:val="007D32DB"/>
    <w:rsid w:val="007E0E99"/>
    <w:rsid w:val="007E2C6D"/>
    <w:rsid w:val="007E2D32"/>
    <w:rsid w:val="007E4940"/>
    <w:rsid w:val="007F63C9"/>
    <w:rsid w:val="007F6BB8"/>
    <w:rsid w:val="007F6EFD"/>
    <w:rsid w:val="00800EAF"/>
    <w:rsid w:val="00805BF5"/>
    <w:rsid w:val="008118C1"/>
    <w:rsid w:val="008120EE"/>
    <w:rsid w:val="00816AEB"/>
    <w:rsid w:val="008171A4"/>
    <w:rsid w:val="00821547"/>
    <w:rsid w:val="008227A4"/>
    <w:rsid w:val="00822DDA"/>
    <w:rsid w:val="008243E0"/>
    <w:rsid w:val="0082712F"/>
    <w:rsid w:val="00830EDE"/>
    <w:rsid w:val="008317A5"/>
    <w:rsid w:val="008327AB"/>
    <w:rsid w:val="00833C8F"/>
    <w:rsid w:val="00835EA1"/>
    <w:rsid w:val="008374D0"/>
    <w:rsid w:val="00837DC5"/>
    <w:rsid w:val="00841357"/>
    <w:rsid w:val="00843FDD"/>
    <w:rsid w:val="008458C6"/>
    <w:rsid w:val="00847DFE"/>
    <w:rsid w:val="00852BA0"/>
    <w:rsid w:val="00854847"/>
    <w:rsid w:val="00855332"/>
    <w:rsid w:val="0086071E"/>
    <w:rsid w:val="008624C9"/>
    <w:rsid w:val="00866341"/>
    <w:rsid w:val="008675D0"/>
    <w:rsid w:val="008678F1"/>
    <w:rsid w:val="008679F7"/>
    <w:rsid w:val="008715CA"/>
    <w:rsid w:val="00873405"/>
    <w:rsid w:val="00873D97"/>
    <w:rsid w:val="0087403F"/>
    <w:rsid w:val="008746E1"/>
    <w:rsid w:val="00877974"/>
    <w:rsid w:val="00883A39"/>
    <w:rsid w:val="00884148"/>
    <w:rsid w:val="00885284"/>
    <w:rsid w:val="00885357"/>
    <w:rsid w:val="00891AF3"/>
    <w:rsid w:val="00893118"/>
    <w:rsid w:val="0089637D"/>
    <w:rsid w:val="008A0B99"/>
    <w:rsid w:val="008A1F01"/>
    <w:rsid w:val="008A60A7"/>
    <w:rsid w:val="008B125A"/>
    <w:rsid w:val="008B45DA"/>
    <w:rsid w:val="008B6668"/>
    <w:rsid w:val="008B67B7"/>
    <w:rsid w:val="008B7C90"/>
    <w:rsid w:val="008C2491"/>
    <w:rsid w:val="008C25C8"/>
    <w:rsid w:val="008C682C"/>
    <w:rsid w:val="008C68B1"/>
    <w:rsid w:val="008C7762"/>
    <w:rsid w:val="008D3C6B"/>
    <w:rsid w:val="008D503D"/>
    <w:rsid w:val="008D6C98"/>
    <w:rsid w:val="008E0215"/>
    <w:rsid w:val="008E112E"/>
    <w:rsid w:val="008E1202"/>
    <w:rsid w:val="008E3E3D"/>
    <w:rsid w:val="008E53A7"/>
    <w:rsid w:val="008E572F"/>
    <w:rsid w:val="008F0B7B"/>
    <w:rsid w:val="008F1721"/>
    <w:rsid w:val="008F1BD0"/>
    <w:rsid w:val="008F313B"/>
    <w:rsid w:val="008F4D47"/>
    <w:rsid w:val="008F4E8E"/>
    <w:rsid w:val="008F55C0"/>
    <w:rsid w:val="008F62C7"/>
    <w:rsid w:val="008F6812"/>
    <w:rsid w:val="009021FD"/>
    <w:rsid w:val="00905281"/>
    <w:rsid w:val="009078B3"/>
    <w:rsid w:val="0091540D"/>
    <w:rsid w:val="00916A89"/>
    <w:rsid w:val="0092307F"/>
    <w:rsid w:val="0092329A"/>
    <w:rsid w:val="00925659"/>
    <w:rsid w:val="00925F68"/>
    <w:rsid w:val="00931FE6"/>
    <w:rsid w:val="009327EE"/>
    <w:rsid w:val="00934B7D"/>
    <w:rsid w:val="00935F09"/>
    <w:rsid w:val="0093643B"/>
    <w:rsid w:val="0094197B"/>
    <w:rsid w:val="00944B41"/>
    <w:rsid w:val="00947043"/>
    <w:rsid w:val="009475D2"/>
    <w:rsid w:val="00952627"/>
    <w:rsid w:val="00952766"/>
    <w:rsid w:val="00953A82"/>
    <w:rsid w:val="00953AA2"/>
    <w:rsid w:val="00954EEC"/>
    <w:rsid w:val="009621A6"/>
    <w:rsid w:val="009651B8"/>
    <w:rsid w:val="00966363"/>
    <w:rsid w:val="00967D4B"/>
    <w:rsid w:val="00970313"/>
    <w:rsid w:val="00975347"/>
    <w:rsid w:val="00976D3C"/>
    <w:rsid w:val="00981358"/>
    <w:rsid w:val="0098794C"/>
    <w:rsid w:val="00987C83"/>
    <w:rsid w:val="00991E3F"/>
    <w:rsid w:val="009936B5"/>
    <w:rsid w:val="00995699"/>
    <w:rsid w:val="00996414"/>
    <w:rsid w:val="009975B4"/>
    <w:rsid w:val="0099783D"/>
    <w:rsid w:val="009A18D3"/>
    <w:rsid w:val="009A3207"/>
    <w:rsid w:val="009A58DF"/>
    <w:rsid w:val="009B25B6"/>
    <w:rsid w:val="009B6D67"/>
    <w:rsid w:val="009C1851"/>
    <w:rsid w:val="009C3535"/>
    <w:rsid w:val="009C420E"/>
    <w:rsid w:val="009C5492"/>
    <w:rsid w:val="009C76C2"/>
    <w:rsid w:val="009D3D34"/>
    <w:rsid w:val="009D788C"/>
    <w:rsid w:val="009E4AC2"/>
    <w:rsid w:val="009E6FBE"/>
    <w:rsid w:val="009E7998"/>
    <w:rsid w:val="009F29A1"/>
    <w:rsid w:val="009F6E18"/>
    <w:rsid w:val="00A001E3"/>
    <w:rsid w:val="00A00A22"/>
    <w:rsid w:val="00A04053"/>
    <w:rsid w:val="00A05F50"/>
    <w:rsid w:val="00A06BC8"/>
    <w:rsid w:val="00A14878"/>
    <w:rsid w:val="00A14D02"/>
    <w:rsid w:val="00A15294"/>
    <w:rsid w:val="00A1577E"/>
    <w:rsid w:val="00A177F8"/>
    <w:rsid w:val="00A2092D"/>
    <w:rsid w:val="00A21A81"/>
    <w:rsid w:val="00A267B7"/>
    <w:rsid w:val="00A276B4"/>
    <w:rsid w:val="00A33B57"/>
    <w:rsid w:val="00A33D86"/>
    <w:rsid w:val="00A34131"/>
    <w:rsid w:val="00A427B6"/>
    <w:rsid w:val="00A43D8E"/>
    <w:rsid w:val="00A44926"/>
    <w:rsid w:val="00A44E20"/>
    <w:rsid w:val="00A46D17"/>
    <w:rsid w:val="00A47EA0"/>
    <w:rsid w:val="00A50181"/>
    <w:rsid w:val="00A504AF"/>
    <w:rsid w:val="00A511BC"/>
    <w:rsid w:val="00A5458F"/>
    <w:rsid w:val="00A551BD"/>
    <w:rsid w:val="00A56160"/>
    <w:rsid w:val="00A613DF"/>
    <w:rsid w:val="00A61490"/>
    <w:rsid w:val="00A62D25"/>
    <w:rsid w:val="00A64AAE"/>
    <w:rsid w:val="00A66814"/>
    <w:rsid w:val="00A669E5"/>
    <w:rsid w:val="00A67808"/>
    <w:rsid w:val="00A7052A"/>
    <w:rsid w:val="00A71095"/>
    <w:rsid w:val="00A726F5"/>
    <w:rsid w:val="00A73CB1"/>
    <w:rsid w:val="00A745A2"/>
    <w:rsid w:val="00A7767C"/>
    <w:rsid w:val="00A847AD"/>
    <w:rsid w:val="00A85163"/>
    <w:rsid w:val="00A85B20"/>
    <w:rsid w:val="00A871C8"/>
    <w:rsid w:val="00A954CA"/>
    <w:rsid w:val="00A96C53"/>
    <w:rsid w:val="00A9791C"/>
    <w:rsid w:val="00AA0080"/>
    <w:rsid w:val="00AA1761"/>
    <w:rsid w:val="00AA5737"/>
    <w:rsid w:val="00AB3399"/>
    <w:rsid w:val="00AB3672"/>
    <w:rsid w:val="00AB3A41"/>
    <w:rsid w:val="00AB5F90"/>
    <w:rsid w:val="00AB777A"/>
    <w:rsid w:val="00AC121B"/>
    <w:rsid w:val="00AC1CCC"/>
    <w:rsid w:val="00AC4BFF"/>
    <w:rsid w:val="00AC4C90"/>
    <w:rsid w:val="00AC557B"/>
    <w:rsid w:val="00AC561A"/>
    <w:rsid w:val="00AC6478"/>
    <w:rsid w:val="00AC7709"/>
    <w:rsid w:val="00AC7DC5"/>
    <w:rsid w:val="00AD0AB8"/>
    <w:rsid w:val="00AD447C"/>
    <w:rsid w:val="00AD46E3"/>
    <w:rsid w:val="00AE0533"/>
    <w:rsid w:val="00AE05E9"/>
    <w:rsid w:val="00AE1C00"/>
    <w:rsid w:val="00AE1C43"/>
    <w:rsid w:val="00AE2A09"/>
    <w:rsid w:val="00AE5FEB"/>
    <w:rsid w:val="00AF0F52"/>
    <w:rsid w:val="00AF1CC5"/>
    <w:rsid w:val="00AF5685"/>
    <w:rsid w:val="00AF6B11"/>
    <w:rsid w:val="00B10511"/>
    <w:rsid w:val="00B10519"/>
    <w:rsid w:val="00B10CF9"/>
    <w:rsid w:val="00B20A5D"/>
    <w:rsid w:val="00B2117D"/>
    <w:rsid w:val="00B2151A"/>
    <w:rsid w:val="00B235C7"/>
    <w:rsid w:val="00B24546"/>
    <w:rsid w:val="00B25829"/>
    <w:rsid w:val="00B27D9C"/>
    <w:rsid w:val="00B30A0E"/>
    <w:rsid w:val="00B34461"/>
    <w:rsid w:val="00B34DEB"/>
    <w:rsid w:val="00B36FB4"/>
    <w:rsid w:val="00B406CC"/>
    <w:rsid w:val="00B41057"/>
    <w:rsid w:val="00B44A22"/>
    <w:rsid w:val="00B45C81"/>
    <w:rsid w:val="00B46061"/>
    <w:rsid w:val="00B46C3C"/>
    <w:rsid w:val="00B46CF0"/>
    <w:rsid w:val="00B51128"/>
    <w:rsid w:val="00B539CC"/>
    <w:rsid w:val="00B55995"/>
    <w:rsid w:val="00B572FA"/>
    <w:rsid w:val="00B61C4A"/>
    <w:rsid w:val="00B65680"/>
    <w:rsid w:val="00B67A20"/>
    <w:rsid w:val="00B70474"/>
    <w:rsid w:val="00B719A3"/>
    <w:rsid w:val="00B72810"/>
    <w:rsid w:val="00B72CE3"/>
    <w:rsid w:val="00B73710"/>
    <w:rsid w:val="00B751BC"/>
    <w:rsid w:val="00B804AD"/>
    <w:rsid w:val="00B8215F"/>
    <w:rsid w:val="00B85D8F"/>
    <w:rsid w:val="00B876BF"/>
    <w:rsid w:val="00B8793D"/>
    <w:rsid w:val="00B9025F"/>
    <w:rsid w:val="00B92C3E"/>
    <w:rsid w:val="00B95097"/>
    <w:rsid w:val="00BA00F2"/>
    <w:rsid w:val="00BA156A"/>
    <w:rsid w:val="00BA3C5A"/>
    <w:rsid w:val="00BA6B9E"/>
    <w:rsid w:val="00BA7DA0"/>
    <w:rsid w:val="00BB19E4"/>
    <w:rsid w:val="00BB299D"/>
    <w:rsid w:val="00BB2E94"/>
    <w:rsid w:val="00BB2EF2"/>
    <w:rsid w:val="00BB4D9E"/>
    <w:rsid w:val="00BB7AD4"/>
    <w:rsid w:val="00BC2959"/>
    <w:rsid w:val="00BC4E99"/>
    <w:rsid w:val="00BC5466"/>
    <w:rsid w:val="00BD03F4"/>
    <w:rsid w:val="00BD620D"/>
    <w:rsid w:val="00BD7277"/>
    <w:rsid w:val="00BD7A05"/>
    <w:rsid w:val="00BE2594"/>
    <w:rsid w:val="00BE5D29"/>
    <w:rsid w:val="00BE78E3"/>
    <w:rsid w:val="00BF0BE3"/>
    <w:rsid w:val="00BF0D24"/>
    <w:rsid w:val="00BF244E"/>
    <w:rsid w:val="00BF27E8"/>
    <w:rsid w:val="00BF5641"/>
    <w:rsid w:val="00BF6200"/>
    <w:rsid w:val="00BF7BA0"/>
    <w:rsid w:val="00C004B9"/>
    <w:rsid w:val="00C00A00"/>
    <w:rsid w:val="00C0169B"/>
    <w:rsid w:val="00C01CCD"/>
    <w:rsid w:val="00C02DA1"/>
    <w:rsid w:val="00C03AAF"/>
    <w:rsid w:val="00C05054"/>
    <w:rsid w:val="00C06C49"/>
    <w:rsid w:val="00C11E4C"/>
    <w:rsid w:val="00C14817"/>
    <w:rsid w:val="00C16969"/>
    <w:rsid w:val="00C17F41"/>
    <w:rsid w:val="00C24B59"/>
    <w:rsid w:val="00C250F9"/>
    <w:rsid w:val="00C26F94"/>
    <w:rsid w:val="00C27E00"/>
    <w:rsid w:val="00C27EAE"/>
    <w:rsid w:val="00C324B3"/>
    <w:rsid w:val="00C34B3D"/>
    <w:rsid w:val="00C362BB"/>
    <w:rsid w:val="00C40137"/>
    <w:rsid w:val="00C44C27"/>
    <w:rsid w:val="00C45904"/>
    <w:rsid w:val="00C500B5"/>
    <w:rsid w:val="00C53461"/>
    <w:rsid w:val="00C57B2A"/>
    <w:rsid w:val="00C60F11"/>
    <w:rsid w:val="00C63491"/>
    <w:rsid w:val="00C6619B"/>
    <w:rsid w:val="00C70816"/>
    <w:rsid w:val="00C74993"/>
    <w:rsid w:val="00C826CB"/>
    <w:rsid w:val="00C83CDF"/>
    <w:rsid w:val="00C853ED"/>
    <w:rsid w:val="00C865ED"/>
    <w:rsid w:val="00C87586"/>
    <w:rsid w:val="00C87C5D"/>
    <w:rsid w:val="00C93C0B"/>
    <w:rsid w:val="00C96150"/>
    <w:rsid w:val="00CA16B0"/>
    <w:rsid w:val="00CA1C9B"/>
    <w:rsid w:val="00CA2584"/>
    <w:rsid w:val="00CA2806"/>
    <w:rsid w:val="00CA2BCF"/>
    <w:rsid w:val="00CA4824"/>
    <w:rsid w:val="00CA5443"/>
    <w:rsid w:val="00CA58FA"/>
    <w:rsid w:val="00CA6DF2"/>
    <w:rsid w:val="00CA7210"/>
    <w:rsid w:val="00CA7A12"/>
    <w:rsid w:val="00CB067E"/>
    <w:rsid w:val="00CB3787"/>
    <w:rsid w:val="00CB3F5C"/>
    <w:rsid w:val="00CB61EF"/>
    <w:rsid w:val="00CC040D"/>
    <w:rsid w:val="00CC0C79"/>
    <w:rsid w:val="00CC147A"/>
    <w:rsid w:val="00CC2DCD"/>
    <w:rsid w:val="00CC2E99"/>
    <w:rsid w:val="00CC395D"/>
    <w:rsid w:val="00CC3F6F"/>
    <w:rsid w:val="00CC4B01"/>
    <w:rsid w:val="00CC52E7"/>
    <w:rsid w:val="00CC64DD"/>
    <w:rsid w:val="00CD17BE"/>
    <w:rsid w:val="00CD291B"/>
    <w:rsid w:val="00CD632E"/>
    <w:rsid w:val="00CD65ED"/>
    <w:rsid w:val="00CD69DF"/>
    <w:rsid w:val="00CE0810"/>
    <w:rsid w:val="00CE0D65"/>
    <w:rsid w:val="00CE2977"/>
    <w:rsid w:val="00CE46AE"/>
    <w:rsid w:val="00CE7C40"/>
    <w:rsid w:val="00CF0728"/>
    <w:rsid w:val="00CF18FC"/>
    <w:rsid w:val="00CF34D9"/>
    <w:rsid w:val="00D0015B"/>
    <w:rsid w:val="00D016E7"/>
    <w:rsid w:val="00D02D87"/>
    <w:rsid w:val="00D0462A"/>
    <w:rsid w:val="00D05616"/>
    <w:rsid w:val="00D06419"/>
    <w:rsid w:val="00D06AB1"/>
    <w:rsid w:val="00D070CD"/>
    <w:rsid w:val="00D17F0E"/>
    <w:rsid w:val="00D2156A"/>
    <w:rsid w:val="00D21D92"/>
    <w:rsid w:val="00D23840"/>
    <w:rsid w:val="00D2461C"/>
    <w:rsid w:val="00D2531E"/>
    <w:rsid w:val="00D347A8"/>
    <w:rsid w:val="00D35D5A"/>
    <w:rsid w:val="00D36060"/>
    <w:rsid w:val="00D3699D"/>
    <w:rsid w:val="00D415BF"/>
    <w:rsid w:val="00D4181A"/>
    <w:rsid w:val="00D449E3"/>
    <w:rsid w:val="00D44C04"/>
    <w:rsid w:val="00D45E59"/>
    <w:rsid w:val="00D45E7C"/>
    <w:rsid w:val="00D50D71"/>
    <w:rsid w:val="00D53FF2"/>
    <w:rsid w:val="00D5583D"/>
    <w:rsid w:val="00D56009"/>
    <w:rsid w:val="00D6090B"/>
    <w:rsid w:val="00D61AE4"/>
    <w:rsid w:val="00D6250B"/>
    <w:rsid w:val="00D67079"/>
    <w:rsid w:val="00D723A5"/>
    <w:rsid w:val="00D72438"/>
    <w:rsid w:val="00D74E8F"/>
    <w:rsid w:val="00D7584D"/>
    <w:rsid w:val="00D77687"/>
    <w:rsid w:val="00D777D4"/>
    <w:rsid w:val="00D77ED6"/>
    <w:rsid w:val="00D801CE"/>
    <w:rsid w:val="00D8306A"/>
    <w:rsid w:val="00D85766"/>
    <w:rsid w:val="00D90EC3"/>
    <w:rsid w:val="00D94165"/>
    <w:rsid w:val="00D94F3D"/>
    <w:rsid w:val="00D95A1A"/>
    <w:rsid w:val="00D96560"/>
    <w:rsid w:val="00D97584"/>
    <w:rsid w:val="00DA0540"/>
    <w:rsid w:val="00DA1CFA"/>
    <w:rsid w:val="00DA6B7B"/>
    <w:rsid w:val="00DB24D9"/>
    <w:rsid w:val="00DB3133"/>
    <w:rsid w:val="00DB49C5"/>
    <w:rsid w:val="00DB4ED2"/>
    <w:rsid w:val="00DB5AD1"/>
    <w:rsid w:val="00DB5CD2"/>
    <w:rsid w:val="00DB6F80"/>
    <w:rsid w:val="00DC1AA9"/>
    <w:rsid w:val="00DC3929"/>
    <w:rsid w:val="00DD0C03"/>
    <w:rsid w:val="00DD1A8A"/>
    <w:rsid w:val="00DD3911"/>
    <w:rsid w:val="00DE0B76"/>
    <w:rsid w:val="00DE48B6"/>
    <w:rsid w:val="00DF147D"/>
    <w:rsid w:val="00DF288D"/>
    <w:rsid w:val="00DF4B7B"/>
    <w:rsid w:val="00DF6F18"/>
    <w:rsid w:val="00E01452"/>
    <w:rsid w:val="00E03FD6"/>
    <w:rsid w:val="00E04AE6"/>
    <w:rsid w:val="00E06915"/>
    <w:rsid w:val="00E10076"/>
    <w:rsid w:val="00E107F5"/>
    <w:rsid w:val="00E13D1E"/>
    <w:rsid w:val="00E1484D"/>
    <w:rsid w:val="00E152F9"/>
    <w:rsid w:val="00E159F8"/>
    <w:rsid w:val="00E17C47"/>
    <w:rsid w:val="00E21855"/>
    <w:rsid w:val="00E25492"/>
    <w:rsid w:val="00E26081"/>
    <w:rsid w:val="00E264A1"/>
    <w:rsid w:val="00E30020"/>
    <w:rsid w:val="00E31366"/>
    <w:rsid w:val="00E32500"/>
    <w:rsid w:val="00E33546"/>
    <w:rsid w:val="00E3497F"/>
    <w:rsid w:val="00E354C3"/>
    <w:rsid w:val="00E36610"/>
    <w:rsid w:val="00E36955"/>
    <w:rsid w:val="00E371FE"/>
    <w:rsid w:val="00E41510"/>
    <w:rsid w:val="00E44046"/>
    <w:rsid w:val="00E443FB"/>
    <w:rsid w:val="00E465A8"/>
    <w:rsid w:val="00E47BE4"/>
    <w:rsid w:val="00E50877"/>
    <w:rsid w:val="00E50D22"/>
    <w:rsid w:val="00E52EB5"/>
    <w:rsid w:val="00E5314C"/>
    <w:rsid w:val="00E5446C"/>
    <w:rsid w:val="00E6052D"/>
    <w:rsid w:val="00E620E4"/>
    <w:rsid w:val="00E62B12"/>
    <w:rsid w:val="00E63D76"/>
    <w:rsid w:val="00E6449F"/>
    <w:rsid w:val="00E65350"/>
    <w:rsid w:val="00E67E8E"/>
    <w:rsid w:val="00E72054"/>
    <w:rsid w:val="00E74A89"/>
    <w:rsid w:val="00E77FE6"/>
    <w:rsid w:val="00E9093C"/>
    <w:rsid w:val="00E90D25"/>
    <w:rsid w:val="00E94880"/>
    <w:rsid w:val="00E9497A"/>
    <w:rsid w:val="00E950AE"/>
    <w:rsid w:val="00E96425"/>
    <w:rsid w:val="00E977E5"/>
    <w:rsid w:val="00E97828"/>
    <w:rsid w:val="00EA1D63"/>
    <w:rsid w:val="00EA1F2A"/>
    <w:rsid w:val="00EA3017"/>
    <w:rsid w:val="00EA43D6"/>
    <w:rsid w:val="00EB03F1"/>
    <w:rsid w:val="00EB1485"/>
    <w:rsid w:val="00EB18A9"/>
    <w:rsid w:val="00EB1C64"/>
    <w:rsid w:val="00EB21C7"/>
    <w:rsid w:val="00EB2E9B"/>
    <w:rsid w:val="00EB551A"/>
    <w:rsid w:val="00EB5C7F"/>
    <w:rsid w:val="00EB7056"/>
    <w:rsid w:val="00EC040A"/>
    <w:rsid w:val="00EC12FF"/>
    <w:rsid w:val="00EC3E24"/>
    <w:rsid w:val="00ED007E"/>
    <w:rsid w:val="00ED1629"/>
    <w:rsid w:val="00ED1632"/>
    <w:rsid w:val="00ED1A31"/>
    <w:rsid w:val="00ED3887"/>
    <w:rsid w:val="00ED4577"/>
    <w:rsid w:val="00EE111E"/>
    <w:rsid w:val="00EE1B24"/>
    <w:rsid w:val="00EE22AC"/>
    <w:rsid w:val="00EE2A1A"/>
    <w:rsid w:val="00EE5047"/>
    <w:rsid w:val="00EE774F"/>
    <w:rsid w:val="00EF16AC"/>
    <w:rsid w:val="00EF1C1E"/>
    <w:rsid w:val="00EF2C86"/>
    <w:rsid w:val="00EF5AFB"/>
    <w:rsid w:val="00EF66C7"/>
    <w:rsid w:val="00F01C28"/>
    <w:rsid w:val="00F03580"/>
    <w:rsid w:val="00F038E2"/>
    <w:rsid w:val="00F0496D"/>
    <w:rsid w:val="00F07457"/>
    <w:rsid w:val="00F101D2"/>
    <w:rsid w:val="00F11160"/>
    <w:rsid w:val="00F1132F"/>
    <w:rsid w:val="00F11505"/>
    <w:rsid w:val="00F12180"/>
    <w:rsid w:val="00F139C5"/>
    <w:rsid w:val="00F17910"/>
    <w:rsid w:val="00F20F27"/>
    <w:rsid w:val="00F229CA"/>
    <w:rsid w:val="00F2371D"/>
    <w:rsid w:val="00F23DBC"/>
    <w:rsid w:val="00F23EDE"/>
    <w:rsid w:val="00F24D81"/>
    <w:rsid w:val="00F3061F"/>
    <w:rsid w:val="00F31F05"/>
    <w:rsid w:val="00F31FCC"/>
    <w:rsid w:val="00F33863"/>
    <w:rsid w:val="00F37359"/>
    <w:rsid w:val="00F37B70"/>
    <w:rsid w:val="00F404E9"/>
    <w:rsid w:val="00F41515"/>
    <w:rsid w:val="00F42FB2"/>
    <w:rsid w:val="00F441B6"/>
    <w:rsid w:val="00F44DF1"/>
    <w:rsid w:val="00F50C6E"/>
    <w:rsid w:val="00F51D37"/>
    <w:rsid w:val="00F535BE"/>
    <w:rsid w:val="00F53AF7"/>
    <w:rsid w:val="00F53CAB"/>
    <w:rsid w:val="00F54E27"/>
    <w:rsid w:val="00F63CB3"/>
    <w:rsid w:val="00F64918"/>
    <w:rsid w:val="00F66223"/>
    <w:rsid w:val="00F67716"/>
    <w:rsid w:val="00F7140F"/>
    <w:rsid w:val="00F714B1"/>
    <w:rsid w:val="00F73D80"/>
    <w:rsid w:val="00F74A61"/>
    <w:rsid w:val="00F75326"/>
    <w:rsid w:val="00F83E0E"/>
    <w:rsid w:val="00F83F48"/>
    <w:rsid w:val="00F92436"/>
    <w:rsid w:val="00F929B2"/>
    <w:rsid w:val="00F9629C"/>
    <w:rsid w:val="00F96B4E"/>
    <w:rsid w:val="00FA000F"/>
    <w:rsid w:val="00FA0425"/>
    <w:rsid w:val="00FA12D7"/>
    <w:rsid w:val="00FA33E3"/>
    <w:rsid w:val="00FA5519"/>
    <w:rsid w:val="00FA6D53"/>
    <w:rsid w:val="00FA76B5"/>
    <w:rsid w:val="00FB2044"/>
    <w:rsid w:val="00FB39A4"/>
    <w:rsid w:val="00FB3E59"/>
    <w:rsid w:val="00FB5653"/>
    <w:rsid w:val="00FC27A2"/>
    <w:rsid w:val="00FC62BA"/>
    <w:rsid w:val="00FD03EC"/>
    <w:rsid w:val="00FD1D27"/>
    <w:rsid w:val="00FD1FAC"/>
    <w:rsid w:val="00FD2072"/>
    <w:rsid w:val="00FD21D3"/>
    <w:rsid w:val="00FD7A3D"/>
    <w:rsid w:val="00FE0040"/>
    <w:rsid w:val="00FE0479"/>
    <w:rsid w:val="00FE27C2"/>
    <w:rsid w:val="00FE64A5"/>
    <w:rsid w:val="00FE7C49"/>
    <w:rsid w:val="00FF11C2"/>
    <w:rsid w:val="00FF63B4"/>
    <w:rsid w:val="00FF7F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1D7A"/>
    <w:pPr>
      <w:spacing w:after="120"/>
    </w:pPr>
    <w:rPr>
      <w:rFonts w:ascii="Verdana" w:hAnsi="Verdana"/>
      <w:sz w:val="17"/>
      <w:lang w:eastAsia="zh-CN"/>
    </w:rPr>
  </w:style>
  <w:style w:type="paragraph" w:styleId="Heading1">
    <w:name w:val="heading 1"/>
    <w:basedOn w:val="Normal"/>
    <w:next w:val="Normal"/>
    <w:qFormat/>
    <w:rsid w:val="008D3189"/>
    <w:pPr>
      <w:keepNext/>
      <w:pageBreakBefore/>
      <w:pBdr>
        <w:top w:val="single" w:sz="24" w:space="1" w:color="auto"/>
      </w:pBdr>
      <w:spacing w:before="240"/>
      <w:ind w:left="-240"/>
      <w:outlineLvl w:val="0"/>
    </w:pPr>
    <w:rPr>
      <w:rFonts w:cs="Arial"/>
      <w:b/>
      <w:bCs/>
      <w:kern w:val="32"/>
      <w:sz w:val="36"/>
      <w:szCs w:val="32"/>
    </w:rPr>
  </w:style>
  <w:style w:type="paragraph" w:styleId="Heading2">
    <w:name w:val="heading 2"/>
    <w:basedOn w:val="Normal"/>
    <w:next w:val="Normal"/>
    <w:qFormat/>
    <w:rsid w:val="008D3189"/>
    <w:pPr>
      <w:keepNext/>
      <w:spacing w:before="240"/>
      <w:ind w:left="-240"/>
      <w:outlineLvl w:val="1"/>
    </w:pPr>
    <w:rPr>
      <w:rFonts w:cs="Arial"/>
      <w:b/>
      <w:bCs/>
      <w:iCs/>
      <w:sz w:val="28"/>
      <w:szCs w:val="28"/>
    </w:rPr>
  </w:style>
  <w:style w:type="paragraph" w:styleId="Heading3">
    <w:name w:val="heading 3"/>
    <w:basedOn w:val="Normal"/>
    <w:next w:val="Normal"/>
    <w:qFormat/>
    <w:rsid w:val="008D3189"/>
    <w:pPr>
      <w:keepNext/>
      <w:spacing w:before="240"/>
      <w:ind w:left="-240"/>
      <w:outlineLvl w:val="2"/>
    </w:pPr>
    <w:rPr>
      <w:rFonts w:cs="Arial"/>
      <w:b/>
      <w:bCs/>
      <w:sz w:val="24"/>
      <w:szCs w:val="26"/>
    </w:rPr>
  </w:style>
  <w:style w:type="paragraph" w:styleId="Heading4">
    <w:name w:val="heading 4"/>
    <w:basedOn w:val="Normal"/>
    <w:next w:val="Normal"/>
    <w:qFormat/>
    <w:rsid w:val="00D347EE"/>
    <w:pPr>
      <w:keepNext/>
      <w:spacing w:before="240"/>
      <w:ind w:left="-240"/>
      <w:outlineLvl w:val="3"/>
    </w:pPr>
    <w:rPr>
      <w:b/>
      <w:bCs/>
      <w:sz w:val="20"/>
      <w:szCs w:val="28"/>
    </w:rPr>
  </w:style>
  <w:style w:type="paragraph" w:styleId="Heading5">
    <w:name w:val="heading 5"/>
    <w:basedOn w:val="Normal"/>
    <w:next w:val="Normal"/>
    <w:link w:val="Heading5Char"/>
    <w:qFormat/>
    <w:rsid w:val="0048063F"/>
    <w:pPr>
      <w:keepNext/>
      <w:spacing w:before="240" w:after="60"/>
      <w:ind w:left="-240"/>
      <w:outlineLvl w:val="4"/>
    </w:pPr>
    <w:rPr>
      <w:b/>
      <w:bCs/>
      <w:iCs/>
      <w:szCs w:val="26"/>
    </w:rPr>
  </w:style>
  <w:style w:type="paragraph" w:styleId="Heading6">
    <w:name w:val="heading 6"/>
    <w:basedOn w:val="Normal"/>
    <w:next w:val="Normal"/>
    <w:qFormat/>
    <w:rsid w:val="00D3776B"/>
    <w:pPr>
      <w:spacing w:before="240" w:after="60"/>
      <w:outlineLvl w:val="5"/>
    </w:pPr>
    <w:rPr>
      <w:b/>
      <w:bCs/>
      <w:szCs w:val="22"/>
    </w:rPr>
  </w:style>
  <w:style w:type="paragraph" w:styleId="Heading7">
    <w:name w:val="heading 7"/>
    <w:basedOn w:val="Normal"/>
    <w:next w:val="Normal"/>
    <w:qFormat/>
    <w:rsid w:val="00D3776B"/>
    <w:pPr>
      <w:spacing w:before="240" w:after="60"/>
      <w:outlineLvl w:val="6"/>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074D"/>
    <w:pPr>
      <w:spacing w:before="60" w:after="60"/>
    </w:p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StylePr w:type="firstRow">
      <w:rPr>
        <w:b w:val="0"/>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C0C0C0"/>
      </w:tcPr>
    </w:tblStylePr>
  </w:style>
  <w:style w:type="character" w:styleId="Hyperlink">
    <w:name w:val="Hyperlink"/>
    <w:basedOn w:val="DefaultParagraphFont"/>
    <w:uiPriority w:val="99"/>
    <w:rsid w:val="00B8074D"/>
    <w:rPr>
      <w:color w:val="0000FF"/>
      <w:u w:val="single"/>
    </w:rPr>
  </w:style>
  <w:style w:type="paragraph" w:styleId="Caption">
    <w:name w:val="caption"/>
    <w:basedOn w:val="Normal"/>
    <w:next w:val="Normal"/>
    <w:qFormat/>
    <w:rsid w:val="00391350"/>
    <w:pPr>
      <w:spacing w:after="240"/>
    </w:pPr>
    <w:rPr>
      <w:b/>
      <w:bCs/>
      <w:color w:val="4F81BD"/>
    </w:rPr>
  </w:style>
  <w:style w:type="paragraph" w:customStyle="1" w:styleId="TasksCaption">
    <w:name w:val="TasksCaption"/>
    <w:basedOn w:val="Normal"/>
    <w:rsid w:val="00B8074D"/>
    <w:pPr>
      <w:keepNext/>
    </w:pPr>
    <w:rPr>
      <w:b/>
      <w:color w:val="333399"/>
    </w:rPr>
  </w:style>
  <w:style w:type="paragraph" w:customStyle="1" w:styleId="DT">
    <w:name w:val="DT"/>
    <w:basedOn w:val="Normal"/>
    <w:next w:val="DD"/>
    <w:rsid w:val="00B8074D"/>
    <w:pPr>
      <w:spacing w:after="0"/>
    </w:pPr>
  </w:style>
  <w:style w:type="paragraph" w:customStyle="1" w:styleId="DD">
    <w:name w:val="DD"/>
    <w:basedOn w:val="Normal"/>
    <w:next w:val="DT"/>
    <w:rsid w:val="00B8074D"/>
    <w:pPr>
      <w:ind w:left="360"/>
    </w:pPr>
  </w:style>
  <w:style w:type="paragraph" w:customStyle="1" w:styleId="Note">
    <w:name w:val="Note"/>
    <w:basedOn w:val="Normal"/>
    <w:rsid w:val="004150FC"/>
    <w:pPr>
      <w:pBdr>
        <w:top w:val="single" w:sz="4" w:space="6" w:color="999999"/>
        <w:left w:val="single" w:sz="4" w:space="6" w:color="999999"/>
        <w:bottom w:val="single" w:sz="4" w:space="6" w:color="999999"/>
        <w:right w:val="single" w:sz="4" w:space="6" w:color="999999"/>
      </w:pBdr>
      <w:shd w:val="clear" w:color="auto" w:fill="E6E6E6"/>
      <w:ind w:left="360"/>
    </w:pPr>
  </w:style>
  <w:style w:type="paragraph" w:styleId="BalloonText">
    <w:name w:val="Balloon Text"/>
    <w:basedOn w:val="Normal"/>
    <w:semiHidden/>
    <w:rsid w:val="00B8074D"/>
    <w:rPr>
      <w:rFonts w:ascii="Tahoma" w:hAnsi="Tahoma" w:cs="Tahoma"/>
      <w:sz w:val="16"/>
      <w:szCs w:val="16"/>
    </w:rPr>
  </w:style>
  <w:style w:type="numbering" w:customStyle="1" w:styleId="Bullets">
    <w:name w:val="Bullets"/>
    <w:basedOn w:val="NoList"/>
    <w:rsid w:val="00B8074D"/>
    <w:pPr>
      <w:numPr>
        <w:numId w:val="1"/>
      </w:numPr>
    </w:pPr>
  </w:style>
  <w:style w:type="character" w:styleId="CommentReference">
    <w:name w:val="annotation reference"/>
    <w:basedOn w:val="DefaultParagraphFont"/>
    <w:semiHidden/>
    <w:rsid w:val="00B8074D"/>
    <w:rPr>
      <w:sz w:val="16"/>
      <w:szCs w:val="16"/>
    </w:rPr>
  </w:style>
  <w:style w:type="paragraph" w:customStyle="1" w:styleId="Code">
    <w:name w:val="Code"/>
    <w:basedOn w:val="Normal"/>
    <w:rsid w:val="00A96C53"/>
    <w:pPr>
      <w:shd w:val="clear" w:color="auto" w:fill="DDDDDD"/>
      <w:spacing w:after="0"/>
    </w:pPr>
    <w:rPr>
      <w:rFonts w:ascii="Courier New" w:hAnsi="Courier New"/>
      <w:noProof/>
      <w:sz w:val="16"/>
    </w:rPr>
  </w:style>
  <w:style w:type="paragraph" w:styleId="CommentText">
    <w:name w:val="annotation text"/>
    <w:basedOn w:val="Normal"/>
    <w:semiHidden/>
    <w:rsid w:val="00B8074D"/>
  </w:style>
  <w:style w:type="paragraph" w:styleId="CommentSubject">
    <w:name w:val="annotation subject"/>
    <w:basedOn w:val="CommentText"/>
    <w:next w:val="CommentText"/>
    <w:semiHidden/>
    <w:rsid w:val="00B8074D"/>
    <w:rPr>
      <w:b/>
      <w:bCs/>
    </w:rPr>
  </w:style>
  <w:style w:type="character" w:styleId="FollowedHyperlink">
    <w:name w:val="FollowedHyperlink"/>
    <w:basedOn w:val="DefaultParagraphFont"/>
    <w:rsid w:val="00B8074D"/>
    <w:rPr>
      <w:color w:val="800080"/>
      <w:u w:val="single"/>
    </w:rPr>
  </w:style>
  <w:style w:type="paragraph" w:customStyle="1" w:styleId="TH">
    <w:name w:val="TH"/>
    <w:basedOn w:val="Normal"/>
    <w:rsid w:val="00281D7A"/>
    <w:pPr>
      <w:keepNext/>
      <w:spacing w:before="80" w:after="80"/>
    </w:pPr>
    <w:rPr>
      <w:b/>
    </w:rPr>
  </w:style>
  <w:style w:type="paragraph" w:customStyle="1" w:styleId="TR">
    <w:name w:val="TR"/>
    <w:basedOn w:val="Normal"/>
    <w:rsid w:val="00281D7A"/>
    <w:pPr>
      <w:spacing w:before="80" w:after="80"/>
    </w:pPr>
  </w:style>
  <w:style w:type="paragraph" w:styleId="DocumentMap">
    <w:name w:val="Document Map"/>
    <w:basedOn w:val="Normal"/>
    <w:semiHidden/>
    <w:rsid w:val="00F215AE"/>
    <w:pPr>
      <w:shd w:val="clear" w:color="auto" w:fill="000080"/>
    </w:pPr>
    <w:rPr>
      <w:rFonts w:ascii="Tahoma" w:hAnsi="Tahoma" w:cs="Tahoma"/>
      <w:sz w:val="20"/>
    </w:rPr>
  </w:style>
  <w:style w:type="paragraph" w:styleId="NormalWeb">
    <w:name w:val="Normal (Web)"/>
    <w:basedOn w:val="Normal"/>
    <w:uiPriority w:val="99"/>
    <w:rsid w:val="0083509B"/>
    <w:pPr>
      <w:spacing w:before="100" w:beforeAutospacing="1" w:after="100" w:afterAutospacing="1" w:line="324" w:lineRule="atLeast"/>
    </w:pPr>
    <w:rPr>
      <w:rFonts w:ascii="Arial" w:hAnsi="Arial" w:cs="Arial"/>
      <w:sz w:val="18"/>
      <w:szCs w:val="18"/>
    </w:rPr>
  </w:style>
  <w:style w:type="character" w:styleId="Strong">
    <w:name w:val="Strong"/>
    <w:basedOn w:val="DefaultParagraphFont"/>
    <w:qFormat/>
    <w:rsid w:val="0083509B"/>
    <w:rPr>
      <w:b/>
      <w:bCs/>
    </w:rPr>
  </w:style>
  <w:style w:type="character" w:styleId="Emphasis">
    <w:name w:val="Emphasis"/>
    <w:basedOn w:val="DefaultParagraphFont"/>
    <w:qFormat/>
    <w:rsid w:val="00D0298C"/>
    <w:rPr>
      <w:i/>
      <w:iCs/>
    </w:rPr>
  </w:style>
  <w:style w:type="character" w:customStyle="1" w:styleId="propertyvalue1">
    <w:name w:val="propertyvalue1"/>
    <w:basedOn w:val="DefaultParagraphFont"/>
    <w:rsid w:val="00BB0C24"/>
    <w:rPr>
      <w:color w:val="CC6600"/>
      <w:sz w:val="20"/>
      <w:szCs w:val="20"/>
      <w:shd w:val="clear" w:color="auto" w:fill="FFFFFF"/>
    </w:rPr>
  </w:style>
  <w:style w:type="character" w:customStyle="1" w:styleId="propertyvalue">
    <w:name w:val="propertyvalue"/>
    <w:basedOn w:val="DefaultParagraphFont"/>
    <w:rsid w:val="00A71F96"/>
  </w:style>
  <w:style w:type="paragraph" w:styleId="HTMLPreformatted">
    <w:name w:val="HTML Preformatted"/>
    <w:basedOn w:val="Normal"/>
    <w:rsid w:val="006B2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lang w:val="ru-RU" w:eastAsia="ru-RU"/>
    </w:rPr>
  </w:style>
  <w:style w:type="paragraph" w:styleId="ListParagraph">
    <w:name w:val="List Paragraph"/>
    <w:basedOn w:val="Normal"/>
    <w:uiPriority w:val="34"/>
    <w:qFormat/>
    <w:rsid w:val="00237C68"/>
    <w:pPr>
      <w:spacing w:after="0"/>
      <w:ind w:left="720"/>
    </w:pPr>
    <w:rPr>
      <w:rFonts w:ascii="Calibri" w:hAnsi="Calibri" w:cs="Arial"/>
      <w:sz w:val="22"/>
      <w:szCs w:val="22"/>
    </w:rPr>
  </w:style>
  <w:style w:type="paragraph" w:styleId="Header">
    <w:name w:val="header"/>
    <w:basedOn w:val="Normal"/>
    <w:rsid w:val="00436615"/>
    <w:pPr>
      <w:tabs>
        <w:tab w:val="center" w:pos="4677"/>
        <w:tab w:val="right" w:pos="9355"/>
      </w:tabs>
    </w:pPr>
    <w:rPr>
      <w:i/>
    </w:rPr>
  </w:style>
  <w:style w:type="paragraph" w:styleId="Footer">
    <w:name w:val="footer"/>
    <w:basedOn w:val="Normal"/>
    <w:rsid w:val="00A95A4B"/>
    <w:pPr>
      <w:tabs>
        <w:tab w:val="center" w:pos="4677"/>
        <w:tab w:val="right" w:pos="9355"/>
      </w:tabs>
    </w:pPr>
  </w:style>
  <w:style w:type="character" w:styleId="PageNumber">
    <w:name w:val="page number"/>
    <w:basedOn w:val="DefaultParagraphFont"/>
    <w:rsid w:val="00851B88"/>
  </w:style>
  <w:style w:type="paragraph" w:customStyle="1" w:styleId="NewCaption">
    <w:name w:val="New Caption"/>
    <w:basedOn w:val="Normal"/>
    <w:next w:val="Normal"/>
    <w:qFormat/>
    <w:rsid w:val="00CC64DD"/>
    <w:pPr>
      <w:keepNext/>
      <w:spacing w:before="240"/>
    </w:pPr>
    <w:rPr>
      <w:b/>
      <w:bCs/>
      <w:color w:val="365F91"/>
    </w:rPr>
  </w:style>
  <w:style w:type="paragraph" w:styleId="Quote">
    <w:name w:val="Quote"/>
    <w:basedOn w:val="Normal"/>
    <w:next w:val="Normal"/>
    <w:link w:val="QuoteChar"/>
    <w:uiPriority w:val="29"/>
    <w:qFormat/>
    <w:rsid w:val="00BF27E8"/>
    <w:rPr>
      <w:i/>
      <w:iCs/>
      <w:color w:val="000000"/>
    </w:rPr>
  </w:style>
  <w:style w:type="character" w:customStyle="1" w:styleId="QuoteChar">
    <w:name w:val="Quote Char"/>
    <w:basedOn w:val="DefaultParagraphFont"/>
    <w:link w:val="Quote"/>
    <w:uiPriority w:val="29"/>
    <w:rsid w:val="00BF27E8"/>
    <w:rPr>
      <w:rFonts w:ascii="Verdana" w:hAnsi="Verdana"/>
      <w:i/>
      <w:iCs/>
      <w:color w:val="000000"/>
      <w:sz w:val="17"/>
    </w:rPr>
  </w:style>
  <w:style w:type="paragraph" w:customStyle="1" w:styleId="a">
    <w:name w:val="Код"/>
    <w:basedOn w:val="Normal"/>
    <w:rsid w:val="00B34DEB"/>
    <w:pPr>
      <w:spacing w:after="0"/>
    </w:pPr>
    <w:rPr>
      <w:rFonts w:ascii="Courier New" w:eastAsia="Times New Roman" w:hAnsi="Courier New"/>
      <w:sz w:val="24"/>
      <w:szCs w:val="24"/>
      <w:lang w:eastAsia="ru-RU"/>
    </w:rPr>
  </w:style>
  <w:style w:type="character" w:customStyle="1" w:styleId="sample">
    <w:name w:val="sample"/>
    <w:basedOn w:val="DefaultParagraphFont"/>
    <w:uiPriority w:val="1"/>
    <w:qFormat/>
    <w:rsid w:val="00B67A20"/>
    <w:rPr>
      <w:rFonts w:ascii="Courier New" w:hAnsi="Courier New" w:cs="Courier New"/>
      <w:b/>
      <w:bCs/>
      <w:sz w:val="21"/>
      <w:szCs w:val="21"/>
    </w:rPr>
  </w:style>
  <w:style w:type="character" w:customStyle="1" w:styleId="ExampleChar">
    <w:name w:val="Example Char"/>
    <w:basedOn w:val="DefaultParagraphFont"/>
    <w:link w:val="Example"/>
    <w:rsid w:val="00DC1AA9"/>
    <w:rPr>
      <w:rFonts w:ascii="Verdana" w:hAnsi="Verdana"/>
      <w:b/>
      <w:bCs/>
      <w:noProof/>
      <w:sz w:val="17"/>
      <w:shd w:val="clear" w:color="auto" w:fill="FABF8F"/>
      <w:lang w:eastAsia="zh-CN"/>
    </w:rPr>
  </w:style>
  <w:style w:type="table" w:styleId="Table3Deffects1">
    <w:name w:val="Table 3D effects 1"/>
    <w:basedOn w:val="TableNormal"/>
    <w:rsid w:val="000828D5"/>
    <w:pPr>
      <w:spacing w:after="8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Revision">
    <w:name w:val="Revision"/>
    <w:hidden/>
    <w:uiPriority w:val="99"/>
    <w:semiHidden/>
    <w:rsid w:val="00042C2C"/>
    <w:rPr>
      <w:rFonts w:ascii="Verdana" w:hAnsi="Verdana"/>
      <w:sz w:val="17"/>
      <w:lang w:eastAsia="zh-CN"/>
    </w:rPr>
  </w:style>
  <w:style w:type="paragraph" w:customStyle="1" w:styleId="Chapter">
    <w:name w:val="Chapter"/>
    <w:basedOn w:val="Heading1"/>
    <w:rsid w:val="004F28FD"/>
  </w:style>
  <w:style w:type="paragraph" w:customStyle="1" w:styleId="FeatureOnly">
    <w:name w:val="FeatureOnly"/>
    <w:basedOn w:val="Normal"/>
    <w:rsid w:val="00B7748D"/>
    <w:rPr>
      <w:iCs/>
      <w:color w:val="FF0000"/>
    </w:rPr>
  </w:style>
  <w:style w:type="paragraph" w:customStyle="1" w:styleId="ppp">
    <w:name w:val="ppp"/>
    <w:basedOn w:val="Normal"/>
    <w:rsid w:val="00F40E74"/>
    <w:pPr>
      <w:numPr>
        <w:numId w:val="4"/>
      </w:numPr>
    </w:pPr>
  </w:style>
  <w:style w:type="character" w:customStyle="1" w:styleId="m1">
    <w:name w:val="m1"/>
    <w:basedOn w:val="DefaultParagraphFont"/>
    <w:rsid w:val="00572D2B"/>
    <w:rPr>
      <w:color w:val="0000FF"/>
    </w:rPr>
  </w:style>
  <w:style w:type="character" w:customStyle="1" w:styleId="t1">
    <w:name w:val="t1"/>
    <w:basedOn w:val="DefaultParagraphFont"/>
    <w:rsid w:val="00572D2B"/>
    <w:rPr>
      <w:color w:val="990000"/>
    </w:rPr>
  </w:style>
  <w:style w:type="character" w:customStyle="1" w:styleId="b1">
    <w:name w:val="b1"/>
    <w:basedOn w:val="DefaultParagraphFont"/>
    <w:rsid w:val="00572D2B"/>
    <w:rPr>
      <w:rFonts w:ascii="Courier New" w:hAnsi="Courier New" w:cs="Courier New" w:hint="default"/>
      <w:b/>
      <w:bCs/>
      <w:strike w:val="0"/>
      <w:dstrike w:val="0"/>
      <w:color w:val="FF0000"/>
      <w:u w:val="none"/>
      <w:effect w:val="none"/>
    </w:rPr>
  </w:style>
  <w:style w:type="character" w:customStyle="1" w:styleId="ns1">
    <w:name w:val="ns1"/>
    <w:basedOn w:val="DefaultParagraphFont"/>
    <w:rsid w:val="00572D2B"/>
    <w:rPr>
      <w:color w:val="FF0000"/>
    </w:rPr>
  </w:style>
  <w:style w:type="character" w:customStyle="1" w:styleId="Heading5Char">
    <w:name w:val="Heading 5 Char"/>
    <w:basedOn w:val="DefaultParagraphFont"/>
    <w:link w:val="Heading5"/>
    <w:rsid w:val="00532A1A"/>
    <w:rPr>
      <w:rFonts w:ascii="Verdana" w:hAnsi="Verdana"/>
      <w:b/>
      <w:bCs/>
      <w:iCs/>
      <w:sz w:val="17"/>
      <w:szCs w:val="26"/>
      <w:lang w:eastAsia="zh-CN"/>
    </w:rPr>
  </w:style>
  <w:style w:type="paragraph" w:customStyle="1" w:styleId="Example">
    <w:name w:val="Example"/>
    <w:basedOn w:val="Normal"/>
    <w:next w:val="Normal"/>
    <w:link w:val="ExampleChar"/>
    <w:qFormat/>
    <w:rsid w:val="00440D6C"/>
    <w:pPr>
      <w:shd w:val="clear" w:color="auto" w:fill="FABF8F"/>
      <w:spacing w:before="240"/>
    </w:pPr>
    <w:rPr>
      <w:b/>
      <w:bCs/>
      <w:noProof/>
    </w:rPr>
  </w:style>
  <w:style w:type="character" w:customStyle="1" w:styleId="ApiLink">
    <w:name w:val="ApiLink"/>
    <w:basedOn w:val="DefaultParagraphFont"/>
    <w:uiPriority w:val="1"/>
    <w:qFormat/>
    <w:rsid w:val="00536651"/>
    <w:rPr>
      <w:b/>
      <w:color w:val="auto"/>
      <w:bdr w:val="none" w:sz="0" w:space="0" w:color="auto"/>
      <w:shd w:val="clear" w:color="auto" w:fill="00B0F0"/>
    </w:rPr>
  </w:style>
</w:styles>
</file>

<file path=word/webSettings.xml><?xml version="1.0" encoding="utf-8"?>
<w:webSettings xmlns:r="http://schemas.openxmlformats.org/officeDocument/2006/relationships" xmlns:w="http://schemas.openxmlformats.org/wordprocessingml/2006/main">
  <w:divs>
    <w:div w:id="1161316045">
      <w:bodyDiv w:val="1"/>
      <w:marLeft w:val="0"/>
      <w:marRight w:val="0"/>
      <w:marTop w:val="0"/>
      <w:marBottom w:val="0"/>
      <w:divBdr>
        <w:top w:val="none" w:sz="0" w:space="0" w:color="auto"/>
        <w:left w:val="none" w:sz="0" w:space="0" w:color="auto"/>
        <w:bottom w:val="none" w:sz="0" w:space="0" w:color="auto"/>
        <w:right w:val="none" w:sz="0" w:space="0" w:color="auto"/>
      </w:divBdr>
      <w:divsChild>
        <w:div w:id="530075452">
          <w:marLeft w:val="0"/>
          <w:marRight w:val="0"/>
          <w:marTop w:val="0"/>
          <w:marBottom w:val="0"/>
          <w:divBdr>
            <w:top w:val="none" w:sz="0" w:space="0" w:color="auto"/>
            <w:left w:val="none" w:sz="0" w:space="0" w:color="auto"/>
            <w:bottom w:val="none" w:sz="0" w:space="0" w:color="auto"/>
            <w:right w:val="none" w:sz="0" w:space="0" w:color="auto"/>
          </w:divBdr>
          <w:divsChild>
            <w:div w:id="850267331">
              <w:marLeft w:val="0"/>
              <w:marRight w:val="0"/>
              <w:marTop w:val="0"/>
              <w:marBottom w:val="0"/>
              <w:divBdr>
                <w:top w:val="none" w:sz="0" w:space="0" w:color="auto"/>
                <w:left w:val="none" w:sz="0" w:space="0" w:color="auto"/>
                <w:bottom w:val="none" w:sz="0" w:space="0" w:color="auto"/>
                <w:right w:val="none" w:sz="0" w:space="0" w:color="auto"/>
              </w:divBdr>
              <w:divsChild>
                <w:div w:id="1788885738">
                  <w:marLeft w:val="0"/>
                  <w:marRight w:val="0"/>
                  <w:marTop w:val="10"/>
                  <w:marBottom w:val="21"/>
                  <w:divBdr>
                    <w:top w:val="none" w:sz="0" w:space="0" w:color="auto"/>
                    <w:left w:val="none" w:sz="0" w:space="0" w:color="auto"/>
                    <w:bottom w:val="none" w:sz="0" w:space="0" w:color="auto"/>
                    <w:right w:val="none" w:sz="0" w:space="0" w:color="auto"/>
                  </w:divBdr>
                  <w:divsChild>
                    <w:div w:id="730542019">
                      <w:marLeft w:val="0"/>
                      <w:marRight w:val="0"/>
                      <w:marTop w:val="0"/>
                      <w:marBottom w:val="0"/>
                      <w:divBdr>
                        <w:top w:val="none" w:sz="0" w:space="0" w:color="auto"/>
                        <w:left w:val="none" w:sz="0" w:space="0" w:color="auto"/>
                        <w:bottom w:val="none" w:sz="0" w:space="0" w:color="auto"/>
                        <w:right w:val="none" w:sz="0" w:space="0" w:color="auto"/>
                      </w:divBdr>
                      <w:divsChild>
                        <w:div w:id="2055034704">
                          <w:marLeft w:val="0"/>
                          <w:marRight w:val="0"/>
                          <w:marTop w:val="0"/>
                          <w:marBottom w:val="0"/>
                          <w:divBdr>
                            <w:top w:val="none" w:sz="0" w:space="0" w:color="auto"/>
                            <w:left w:val="none" w:sz="0" w:space="0" w:color="auto"/>
                            <w:bottom w:val="none" w:sz="0" w:space="0" w:color="auto"/>
                            <w:right w:val="none" w:sz="0" w:space="0" w:color="auto"/>
                          </w:divBdr>
                          <w:divsChild>
                            <w:div w:id="448286225">
                              <w:marLeft w:val="0"/>
                              <w:marRight w:val="0"/>
                              <w:marTop w:val="0"/>
                              <w:marBottom w:val="0"/>
                              <w:divBdr>
                                <w:top w:val="none" w:sz="0" w:space="0" w:color="auto"/>
                                <w:left w:val="none" w:sz="0" w:space="0" w:color="auto"/>
                                <w:bottom w:val="none" w:sz="0" w:space="0" w:color="auto"/>
                                <w:right w:val="none" w:sz="0" w:space="0" w:color="auto"/>
                              </w:divBdr>
                              <w:divsChild>
                                <w:div w:id="1659963767">
                                  <w:marLeft w:val="0"/>
                                  <w:marRight w:val="0"/>
                                  <w:marTop w:val="0"/>
                                  <w:marBottom w:val="0"/>
                                  <w:divBdr>
                                    <w:top w:val="none" w:sz="0" w:space="0" w:color="auto"/>
                                    <w:left w:val="none" w:sz="0" w:space="0" w:color="auto"/>
                                    <w:bottom w:val="none" w:sz="0" w:space="0" w:color="auto"/>
                                    <w:right w:val="none" w:sz="0" w:space="0" w:color="auto"/>
                                  </w:divBdr>
                                  <w:divsChild>
                                    <w:div w:id="619649108">
                                      <w:marLeft w:val="0"/>
                                      <w:marRight w:val="0"/>
                                      <w:marTop w:val="0"/>
                                      <w:marBottom w:val="0"/>
                                      <w:divBdr>
                                        <w:top w:val="none" w:sz="0" w:space="0" w:color="auto"/>
                                        <w:left w:val="none" w:sz="0" w:space="0" w:color="auto"/>
                                        <w:bottom w:val="none" w:sz="0" w:space="0" w:color="auto"/>
                                        <w:right w:val="none" w:sz="0" w:space="0" w:color="auto"/>
                                      </w:divBdr>
                                      <w:divsChild>
                                        <w:div w:id="2546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231564">
      <w:bodyDiv w:val="1"/>
      <w:marLeft w:val="0"/>
      <w:marRight w:val="0"/>
      <w:marTop w:val="0"/>
      <w:marBottom w:val="0"/>
      <w:divBdr>
        <w:top w:val="none" w:sz="0" w:space="0" w:color="auto"/>
        <w:left w:val="none" w:sz="0" w:space="0" w:color="auto"/>
        <w:bottom w:val="none" w:sz="0" w:space="0" w:color="auto"/>
        <w:right w:val="none" w:sz="0" w:space="0" w:color="auto"/>
      </w:divBdr>
      <w:divsChild>
        <w:div w:id="1736657871">
          <w:marLeft w:val="0"/>
          <w:marRight w:val="0"/>
          <w:marTop w:val="0"/>
          <w:marBottom w:val="0"/>
          <w:divBdr>
            <w:top w:val="none" w:sz="0" w:space="0" w:color="auto"/>
            <w:left w:val="none" w:sz="0" w:space="0" w:color="auto"/>
            <w:bottom w:val="none" w:sz="0" w:space="0" w:color="auto"/>
            <w:right w:val="none" w:sz="0" w:space="0" w:color="auto"/>
          </w:divBdr>
          <w:divsChild>
            <w:div w:id="551382914">
              <w:marLeft w:val="0"/>
              <w:marRight w:val="0"/>
              <w:marTop w:val="0"/>
              <w:marBottom w:val="0"/>
              <w:divBdr>
                <w:top w:val="none" w:sz="0" w:space="0" w:color="auto"/>
                <w:left w:val="none" w:sz="0" w:space="0" w:color="auto"/>
                <w:bottom w:val="none" w:sz="0" w:space="0" w:color="auto"/>
                <w:right w:val="none" w:sz="0" w:space="0" w:color="auto"/>
              </w:divBdr>
              <w:divsChild>
                <w:div w:id="109670602">
                  <w:marLeft w:val="0"/>
                  <w:marRight w:val="0"/>
                  <w:marTop w:val="10"/>
                  <w:marBottom w:val="21"/>
                  <w:divBdr>
                    <w:top w:val="none" w:sz="0" w:space="0" w:color="auto"/>
                    <w:left w:val="none" w:sz="0" w:space="0" w:color="auto"/>
                    <w:bottom w:val="none" w:sz="0" w:space="0" w:color="auto"/>
                    <w:right w:val="none" w:sz="0" w:space="0" w:color="auto"/>
                  </w:divBdr>
                  <w:divsChild>
                    <w:div w:id="733697073">
                      <w:marLeft w:val="0"/>
                      <w:marRight w:val="0"/>
                      <w:marTop w:val="0"/>
                      <w:marBottom w:val="0"/>
                      <w:divBdr>
                        <w:top w:val="none" w:sz="0" w:space="0" w:color="auto"/>
                        <w:left w:val="none" w:sz="0" w:space="0" w:color="auto"/>
                        <w:bottom w:val="none" w:sz="0" w:space="0" w:color="auto"/>
                        <w:right w:val="none" w:sz="0" w:space="0" w:color="auto"/>
                      </w:divBdr>
                      <w:divsChild>
                        <w:div w:id="1018699092">
                          <w:marLeft w:val="0"/>
                          <w:marRight w:val="0"/>
                          <w:marTop w:val="0"/>
                          <w:marBottom w:val="0"/>
                          <w:divBdr>
                            <w:top w:val="none" w:sz="0" w:space="0" w:color="auto"/>
                            <w:left w:val="none" w:sz="0" w:space="0" w:color="auto"/>
                            <w:bottom w:val="none" w:sz="0" w:space="0" w:color="auto"/>
                            <w:right w:val="none" w:sz="0" w:space="0" w:color="auto"/>
                          </w:divBdr>
                          <w:divsChild>
                            <w:div w:id="121847987">
                              <w:marLeft w:val="0"/>
                              <w:marRight w:val="0"/>
                              <w:marTop w:val="0"/>
                              <w:marBottom w:val="0"/>
                              <w:divBdr>
                                <w:top w:val="none" w:sz="0" w:space="0" w:color="auto"/>
                                <w:left w:val="none" w:sz="0" w:space="0" w:color="auto"/>
                                <w:bottom w:val="none" w:sz="0" w:space="0" w:color="auto"/>
                                <w:right w:val="none" w:sz="0" w:space="0" w:color="auto"/>
                              </w:divBdr>
                              <w:divsChild>
                                <w:div w:id="1055202366">
                                  <w:marLeft w:val="0"/>
                                  <w:marRight w:val="0"/>
                                  <w:marTop w:val="0"/>
                                  <w:marBottom w:val="0"/>
                                  <w:divBdr>
                                    <w:top w:val="none" w:sz="0" w:space="0" w:color="auto"/>
                                    <w:left w:val="none" w:sz="0" w:space="0" w:color="auto"/>
                                    <w:bottom w:val="none" w:sz="0" w:space="0" w:color="auto"/>
                                    <w:right w:val="none" w:sz="0" w:space="0" w:color="auto"/>
                                  </w:divBdr>
                                  <w:divsChild>
                                    <w:div w:id="1821339197">
                                      <w:marLeft w:val="0"/>
                                      <w:marRight w:val="0"/>
                                      <w:marTop w:val="0"/>
                                      <w:marBottom w:val="0"/>
                                      <w:divBdr>
                                        <w:top w:val="none" w:sz="0" w:space="0" w:color="auto"/>
                                        <w:left w:val="none" w:sz="0" w:space="0" w:color="auto"/>
                                        <w:bottom w:val="none" w:sz="0" w:space="0" w:color="auto"/>
                                        <w:right w:val="none" w:sz="0" w:space="0" w:color="auto"/>
                                      </w:divBdr>
                                      <w:divsChild>
                                        <w:div w:id="15706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016150">
      <w:bodyDiv w:val="1"/>
      <w:marLeft w:val="0"/>
      <w:marRight w:val="0"/>
      <w:marTop w:val="0"/>
      <w:marBottom w:val="0"/>
      <w:divBdr>
        <w:top w:val="none" w:sz="0" w:space="0" w:color="auto"/>
        <w:left w:val="none" w:sz="0" w:space="0" w:color="auto"/>
        <w:bottom w:val="none" w:sz="0" w:space="0" w:color="auto"/>
        <w:right w:val="none" w:sz="0" w:space="0" w:color="auto"/>
      </w:divBdr>
      <w:divsChild>
        <w:div w:id="37440897">
          <w:marLeft w:val="0"/>
          <w:marRight w:val="0"/>
          <w:marTop w:val="0"/>
          <w:marBottom w:val="0"/>
          <w:divBdr>
            <w:top w:val="none" w:sz="0" w:space="0" w:color="auto"/>
            <w:left w:val="none" w:sz="0" w:space="0" w:color="auto"/>
            <w:bottom w:val="none" w:sz="0" w:space="0" w:color="auto"/>
            <w:right w:val="none" w:sz="0" w:space="0" w:color="auto"/>
          </w:divBdr>
          <w:divsChild>
            <w:div w:id="1221668897">
              <w:marLeft w:val="0"/>
              <w:marRight w:val="0"/>
              <w:marTop w:val="0"/>
              <w:marBottom w:val="0"/>
              <w:divBdr>
                <w:top w:val="none" w:sz="0" w:space="0" w:color="auto"/>
                <w:left w:val="none" w:sz="0" w:space="0" w:color="auto"/>
                <w:bottom w:val="none" w:sz="0" w:space="0" w:color="auto"/>
                <w:right w:val="none" w:sz="0" w:space="0" w:color="auto"/>
              </w:divBdr>
              <w:divsChild>
                <w:div w:id="530070461">
                  <w:marLeft w:val="0"/>
                  <w:marRight w:val="0"/>
                  <w:marTop w:val="10"/>
                  <w:marBottom w:val="21"/>
                  <w:divBdr>
                    <w:top w:val="none" w:sz="0" w:space="0" w:color="auto"/>
                    <w:left w:val="none" w:sz="0" w:space="0" w:color="auto"/>
                    <w:bottom w:val="none" w:sz="0" w:space="0" w:color="auto"/>
                    <w:right w:val="none" w:sz="0" w:space="0" w:color="auto"/>
                  </w:divBdr>
                  <w:divsChild>
                    <w:div w:id="898247237">
                      <w:marLeft w:val="0"/>
                      <w:marRight w:val="0"/>
                      <w:marTop w:val="0"/>
                      <w:marBottom w:val="0"/>
                      <w:divBdr>
                        <w:top w:val="none" w:sz="0" w:space="0" w:color="auto"/>
                        <w:left w:val="none" w:sz="0" w:space="0" w:color="auto"/>
                        <w:bottom w:val="none" w:sz="0" w:space="0" w:color="auto"/>
                        <w:right w:val="none" w:sz="0" w:space="0" w:color="auto"/>
                      </w:divBdr>
                      <w:divsChild>
                        <w:div w:id="713891710">
                          <w:marLeft w:val="0"/>
                          <w:marRight w:val="0"/>
                          <w:marTop w:val="0"/>
                          <w:marBottom w:val="0"/>
                          <w:divBdr>
                            <w:top w:val="none" w:sz="0" w:space="0" w:color="auto"/>
                            <w:left w:val="none" w:sz="0" w:space="0" w:color="auto"/>
                            <w:bottom w:val="none" w:sz="0" w:space="0" w:color="auto"/>
                            <w:right w:val="none" w:sz="0" w:space="0" w:color="auto"/>
                          </w:divBdr>
                          <w:divsChild>
                            <w:div w:id="145779050">
                              <w:marLeft w:val="0"/>
                              <w:marRight w:val="0"/>
                              <w:marTop w:val="0"/>
                              <w:marBottom w:val="0"/>
                              <w:divBdr>
                                <w:top w:val="none" w:sz="0" w:space="0" w:color="auto"/>
                                <w:left w:val="none" w:sz="0" w:space="0" w:color="auto"/>
                                <w:bottom w:val="none" w:sz="0" w:space="0" w:color="auto"/>
                                <w:right w:val="none" w:sz="0" w:space="0" w:color="auto"/>
                              </w:divBdr>
                              <w:divsChild>
                                <w:div w:id="1783765941">
                                  <w:marLeft w:val="0"/>
                                  <w:marRight w:val="0"/>
                                  <w:marTop w:val="0"/>
                                  <w:marBottom w:val="0"/>
                                  <w:divBdr>
                                    <w:top w:val="none" w:sz="0" w:space="0" w:color="auto"/>
                                    <w:left w:val="none" w:sz="0" w:space="0" w:color="auto"/>
                                    <w:bottom w:val="none" w:sz="0" w:space="0" w:color="auto"/>
                                    <w:right w:val="none" w:sz="0" w:space="0" w:color="auto"/>
                                  </w:divBdr>
                                  <w:divsChild>
                                    <w:div w:id="1354458328">
                                      <w:marLeft w:val="0"/>
                                      <w:marRight w:val="0"/>
                                      <w:marTop w:val="0"/>
                                      <w:marBottom w:val="0"/>
                                      <w:divBdr>
                                        <w:top w:val="none" w:sz="0" w:space="0" w:color="auto"/>
                                        <w:left w:val="none" w:sz="0" w:space="0" w:color="auto"/>
                                        <w:bottom w:val="none" w:sz="0" w:space="0" w:color="auto"/>
                                        <w:right w:val="none" w:sz="0" w:space="0" w:color="auto"/>
                                      </w:divBdr>
                                      <w:divsChild>
                                        <w:div w:id="15435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67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http://www.aspose.com/community/files/51/file-format-components/aspose.words-for-.net-and-java/category1177.asp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aspose.com/community/files/51/file-format-components/aspose.words-for-.net-and-java/category1177.asp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www.aspose.com/community/files/51/file-format-components/aspose.words-for-.net-and-java/category1177.aspx" TargetMode="External"/><Relationship Id="rId23" Type="http://schemas.openxmlformats.org/officeDocument/2006/relationships/hyperlink" Target="http://www.aspose.com/community/files/72/java-components/aspose.words-for-java/category1377.aspx" TargetMode="External"/><Relationship Id="rId10" Type="http://schemas.openxmlformats.org/officeDocument/2006/relationships/styles" Target="styles.xml"/><Relationship Id="rId19" Type="http://schemas.openxmlformats.org/officeDocument/2006/relationships/hyperlink" Target="http://www.aspose.com/community/files/51/file-format-components/aspose.words-for-.net-and-java/category1177.aspx"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yperlink" Target="http://www.aspose.com/community/files/51/file-format-components/aspose.words-for-.net-and-java/category1177.asp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Aspose\Aspose.Words\UserDocs\Aspos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F850E-FBF4-4EE8-AF73-56C098F79228}">
  <ds:schemaRefs>
    <ds:schemaRef ds:uri="http://schemas.openxmlformats.org/officeDocument/2006/bibliography"/>
  </ds:schemaRefs>
</ds:datastoreItem>
</file>

<file path=customXml/itemProps2.xml><?xml version="1.0" encoding="utf-8"?>
<ds:datastoreItem xmlns:ds="http://schemas.openxmlformats.org/officeDocument/2006/customXml" ds:itemID="{FD947D22-5D09-4F20-9738-D44144E55380}">
  <ds:schemaRefs>
    <ds:schemaRef ds:uri="http://schemas.openxmlformats.org/officeDocument/2006/bibliography"/>
  </ds:schemaRefs>
</ds:datastoreItem>
</file>

<file path=customXml/itemProps3.xml><?xml version="1.0" encoding="utf-8"?>
<ds:datastoreItem xmlns:ds="http://schemas.openxmlformats.org/officeDocument/2006/customXml" ds:itemID="{0C34DA5F-8C32-4EFD-9AAD-DD23C510E152}">
  <ds:schemaRefs>
    <ds:schemaRef ds:uri="http://schemas.openxmlformats.org/officeDocument/2006/bibliography"/>
  </ds:schemaRefs>
</ds:datastoreItem>
</file>

<file path=customXml/itemProps4.xml><?xml version="1.0" encoding="utf-8"?>
<ds:datastoreItem xmlns:ds="http://schemas.openxmlformats.org/officeDocument/2006/customXml" ds:itemID="{20259FFE-92D2-427E-9842-EB9FF32671A1}">
  <ds:schemaRefs>
    <ds:schemaRef ds:uri="http://schemas.openxmlformats.org/officeDocument/2006/bibliography"/>
  </ds:schemaRefs>
</ds:datastoreItem>
</file>

<file path=customXml/itemProps5.xml><?xml version="1.0" encoding="utf-8"?>
<ds:datastoreItem xmlns:ds="http://schemas.openxmlformats.org/officeDocument/2006/customXml" ds:itemID="{7D122985-81A6-4C4B-B2B5-4541AC463920}">
  <ds:schemaRefs>
    <ds:schemaRef ds:uri="http://schemas.openxmlformats.org/officeDocument/2006/bibliography"/>
  </ds:schemaRefs>
</ds:datastoreItem>
</file>

<file path=customXml/itemProps6.xml><?xml version="1.0" encoding="utf-8"?>
<ds:datastoreItem xmlns:ds="http://schemas.openxmlformats.org/officeDocument/2006/customXml" ds:itemID="{138C9E3D-5C9C-4EC4-B77A-02DEBB03B148}">
  <ds:schemaRefs>
    <ds:schemaRef ds:uri="http://schemas.openxmlformats.org/officeDocument/2006/bibliography"/>
  </ds:schemaRefs>
</ds:datastoreItem>
</file>

<file path=customXml/itemProps7.xml><?xml version="1.0" encoding="utf-8"?>
<ds:datastoreItem xmlns:ds="http://schemas.openxmlformats.org/officeDocument/2006/customXml" ds:itemID="{74FBD19A-2461-43CC-A92E-9E9B1D71E115}">
  <ds:schemaRefs>
    <ds:schemaRef ds:uri="http://schemas.openxmlformats.org/officeDocument/2006/bibliography"/>
  </ds:schemaRefs>
</ds:datastoreItem>
</file>

<file path=customXml/itemProps8.xml><?xml version="1.0" encoding="utf-8"?>
<ds:datastoreItem xmlns:ds="http://schemas.openxmlformats.org/officeDocument/2006/customXml" ds:itemID="{1F959294-09D7-48DE-8038-C2AB2CF3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Aspose.Documentation</Template>
  <TotalTime>2</TotalTime>
  <Pages>8</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Aspose.Words Product Documentation</vt:lpstr>
    </vt:vector>
  </TitlesOfParts>
  <Company>q</Company>
  <LinksUpToDate>false</LinksUpToDate>
  <CharactersWithSpaces>14616</CharactersWithSpaces>
  <SharedDoc>false</SharedDoc>
  <HLinks>
    <vt:vector size="36" baseType="variant">
      <vt:variant>
        <vt:i4>5570653</vt:i4>
      </vt:variant>
      <vt:variant>
        <vt:i4>15</vt:i4>
      </vt:variant>
      <vt:variant>
        <vt:i4>0</vt:i4>
      </vt:variant>
      <vt:variant>
        <vt:i4>5</vt:i4>
      </vt:variant>
      <vt:variant>
        <vt:lpwstr>http://www.aspose.com/community/files/72/java-components/aspose.words-for-java/category1377.aspx</vt:lpwstr>
      </vt:variant>
      <vt:variant>
        <vt:lpwstr/>
      </vt:variant>
      <vt:variant>
        <vt:i4>1245206</vt:i4>
      </vt:variant>
      <vt:variant>
        <vt:i4>12</vt:i4>
      </vt:variant>
      <vt:variant>
        <vt:i4>0</vt:i4>
      </vt:variant>
      <vt:variant>
        <vt:i4>5</vt:i4>
      </vt:variant>
      <vt:variant>
        <vt:lpwstr>http://www.aspose.com/community/files/51/file-format-components/aspose.words-for-.net-and-java/category1177.aspx</vt:lpwstr>
      </vt:variant>
      <vt:variant>
        <vt:lpwstr/>
      </vt:variant>
      <vt:variant>
        <vt:i4>1245206</vt:i4>
      </vt:variant>
      <vt:variant>
        <vt:i4>9</vt:i4>
      </vt:variant>
      <vt:variant>
        <vt:i4>0</vt:i4>
      </vt:variant>
      <vt:variant>
        <vt:i4>5</vt:i4>
      </vt:variant>
      <vt:variant>
        <vt:lpwstr>http://www.aspose.com/community/files/51/file-format-components/aspose.words-for-.net-and-java/category1177.aspx</vt:lpwstr>
      </vt:variant>
      <vt:variant>
        <vt:lpwstr/>
      </vt:variant>
      <vt:variant>
        <vt:i4>1245206</vt:i4>
      </vt:variant>
      <vt:variant>
        <vt:i4>6</vt:i4>
      </vt:variant>
      <vt:variant>
        <vt:i4>0</vt:i4>
      </vt:variant>
      <vt:variant>
        <vt:i4>5</vt:i4>
      </vt:variant>
      <vt:variant>
        <vt:lpwstr>http://www.aspose.com/community/files/51/file-format-components/aspose.words-for-.net-and-java/category1177.aspx</vt:lpwstr>
      </vt:variant>
      <vt:variant>
        <vt:lpwstr/>
      </vt:variant>
      <vt:variant>
        <vt:i4>1245206</vt:i4>
      </vt:variant>
      <vt:variant>
        <vt:i4>3</vt:i4>
      </vt:variant>
      <vt:variant>
        <vt:i4>0</vt:i4>
      </vt:variant>
      <vt:variant>
        <vt:i4>5</vt:i4>
      </vt:variant>
      <vt:variant>
        <vt:lpwstr>http://www.aspose.com/community/files/51/file-format-components/aspose.words-for-.net-and-java/category1177.aspx</vt:lpwstr>
      </vt:variant>
      <vt:variant>
        <vt:lpwstr/>
      </vt:variant>
      <vt:variant>
        <vt:i4>1245206</vt:i4>
      </vt:variant>
      <vt:variant>
        <vt:i4>0</vt:i4>
      </vt:variant>
      <vt:variant>
        <vt:i4>0</vt:i4>
      </vt:variant>
      <vt:variant>
        <vt:i4>5</vt:i4>
      </vt:variant>
      <vt:variant>
        <vt:lpwstr>http://www.aspose.com/community/files/51/file-format-components/aspose.words-for-.net-and-java/category1177.aspx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Aspose.Words Product Documentation</dc:title>
  <dc:creator>Aspose</dc:creator>
  <cp:lastModifiedBy>Viktor Kazmiruk</cp:lastModifiedBy>
  <cp:revision>5</cp:revision>
  <cp:lastPrinted>2009-05-20T03:37:00Z</cp:lastPrinted>
  <dcterms:created xsi:type="dcterms:W3CDTF">2010-07-01T15:20:00Z</dcterms:created>
  <dcterms:modified xsi:type="dcterms:W3CDTF">2010-07-15T14:17:00Z</dcterms:modified>
</cp:coreProperties>
</file>