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FB6CBB" w:rsidP="00FB6CBB">
      <w:pPr>
        <w:pStyle w:val="Heading1"/>
        <w:rPr>
          <w:lang w:val="en-US"/>
        </w:rPr>
      </w:pPr>
      <w:r w:rsidRPr="00FB6CBB">
        <w:rPr>
          <w:lang w:val="en-US"/>
        </w:rPr>
        <w:t xml:space="preserve">Whitespace </w:t>
      </w:r>
    </w:p>
    <w:p w:rsidR="000419CB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FB6CBB">
        <w:rPr>
          <w:rStyle w:val="Hyperlink"/>
          <w:lang w:val="en-US"/>
        </w:rPr>
        <w:fldChar w:fldCharType="begin"/>
      </w:r>
      <w:r w:rsidRPr="00FB6CBB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FB6CBB">
        <w:rPr>
          <w:rStyle w:val="Hyperlink"/>
          <w:lang w:val="en-US"/>
        </w:rPr>
        <w:fldChar w:fldCharType="separate"/>
      </w:r>
      <w:r w:rsidRPr="00FB6CBB">
        <w:rPr>
          <w:rStyle w:val="Hyperlink"/>
          <w:highlight w:val="none"/>
          <w:lang w:val="en-US"/>
        </w:rPr>
        <w:t>DocumentVisitor.VisitDocumentStart</w:t>
      </w:r>
      <w:r w:rsidRPr="00FB6CBB">
        <w:rPr>
          <w:rStyle w:val="Hyperlink"/>
          <w:lang w:val="en-US"/>
        </w:rPr>
        <w:fldChar w:fldCharType="end"/>
      </w:r>
      <w:r w:rsidRPr="00FB6CBB">
        <w:rPr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211D83" w:rsidP="00211D83">
      <w:pPr>
        <w:pStyle w:val="Heading3"/>
        <w:rPr>
          <w:lang w:val="en-US"/>
        </w:rPr>
      </w:pPr>
      <w:r>
        <w:rPr>
          <w:lang w:val="en-US"/>
        </w:rPr>
        <w:t>Next topic</w:t>
      </w:r>
    </w:p>
    <w:p w:rsidR="00EB0F87" w:rsidP="00EB0F87">
      <w:pPr>
        <w:rPr>
          <w:sz w:val="20"/>
          <w:lang w:val="en-US"/>
        </w:rPr>
      </w:pPr>
      <w:r>
        <w:rPr>
          <w:sz w:val="20"/>
          <w:lang w:val="en-US"/>
        </w:rPr>
        <w:t xml:space="preserve">Use the </w:t>
      </w:r>
      <w:r w:rsidRPr="00FB6CBB">
        <w:rPr>
          <w:rStyle w:val="Hyperlink"/>
          <w:lang w:val="en-US"/>
        </w:rPr>
        <w:fldChar w:fldCharType="begin"/>
      </w:r>
      <w:r w:rsidRPr="00FB6CBB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FB6CBB">
        <w:rPr>
          <w:rStyle w:val="Hyperlink"/>
          <w:lang w:val="en-US"/>
        </w:rPr>
        <w:fldChar w:fldCharType="separate"/>
      </w:r>
      <w:r w:rsidRPr="00FB6CBB">
        <w:rPr>
          <w:rStyle w:val="Hyperlink"/>
          <w:highlight w:val="none"/>
          <w:lang w:val="en-US"/>
        </w:rPr>
        <w:t>DocumentVisitor.VisitDocumentStart</w:t>
      </w:r>
      <w:r w:rsidRPr="00FB6CBB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sz w:val="20"/>
          <w:lang w:val="en-US"/>
        </w:rPr>
        <w:t>method to do something.</w:t>
      </w:r>
    </w:p>
    <w:p w:rsidR="00211D83" w:rsidP="00211D83">
      <w:pPr>
        <w:pStyle w:val="Heading3"/>
        <w:rPr>
          <w:lang w:val="en-US"/>
        </w:rPr>
      </w:pPr>
      <w:r>
        <w:rPr>
          <w:lang w:val="en-US"/>
        </w:rPr>
        <w:t>Next topic</w:t>
      </w:r>
    </w:p>
    <w:p w:rsidR="00EA5FA6" w:rsidP="00EA5FA6">
      <w:pPr>
        <w:rPr>
          <w:sz w:val="20"/>
          <w:lang w:val="en-US"/>
        </w:rPr>
      </w:pPr>
      <w:r>
        <w:rPr>
          <w:sz w:val="20"/>
          <w:lang w:val="en-US"/>
        </w:rPr>
        <w:t xml:space="preserve">Use the </w:t>
      </w:r>
      <w:r w:rsidRPr="00FB6CBB">
        <w:rPr>
          <w:rStyle w:val="Hyperlink"/>
          <w:lang w:val="en-US"/>
        </w:rPr>
        <w:fldChar w:fldCharType="begin"/>
      </w:r>
      <w:r w:rsidRPr="00FB6CBB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FB6CBB">
        <w:rPr>
          <w:rStyle w:val="Hyperlink"/>
          <w:lang w:val="en-US"/>
        </w:rPr>
        <w:fldChar w:fldCharType="separate"/>
      </w:r>
      <w:r w:rsidRPr="00FB6CBB">
        <w:rPr>
          <w:rStyle w:val="Hyperlink"/>
          <w:highlight w:val="none"/>
          <w:lang w:val="en-US"/>
        </w:rPr>
        <w:t>DocumentVisitor.VisitDocumentStart</w:t>
      </w:r>
      <w:r w:rsidRPr="00FB6CBB">
        <w:rPr>
          <w:rStyle w:val="Hyperlink"/>
          <w:lang w:val="en-US"/>
        </w:rPr>
        <w:fldChar w:fldCharType="end"/>
      </w:r>
      <w:r>
        <w:rPr>
          <w:sz w:val="20"/>
          <w:lang w:val="en-US"/>
        </w:rPr>
        <w:t xml:space="preserve"> method to do something.</w:t>
      </w:r>
    </w:p>
    <w:p w:rsidR="00211D83" w:rsidP="00211D83">
      <w:pPr>
        <w:pStyle w:val="Heading3"/>
        <w:rPr>
          <w:lang w:val="en-US"/>
        </w:rPr>
      </w:pPr>
      <w:r>
        <w:rPr>
          <w:lang w:val="en-US"/>
        </w:rPr>
        <w:t>Next topic</w:t>
      </w:r>
    </w:p>
    <w:p w:rsidR="00EA5FA6" w:rsidP="00EA5FA6">
      <w:pPr>
        <w:rPr>
          <w:sz w:val="20"/>
          <w:lang w:val="en-US"/>
        </w:rPr>
      </w:pPr>
      <w:r>
        <w:rPr>
          <w:sz w:val="20"/>
          <w:lang w:val="en-US"/>
        </w:rPr>
        <w:t xml:space="preserve">Use the </w:t>
      </w:r>
      <w:r w:rsidRPr="00FB6CBB">
        <w:rPr>
          <w:rStyle w:val="Hyperlink"/>
          <w:lang w:val="en-US"/>
        </w:rPr>
        <w:fldChar w:fldCharType="begin"/>
      </w:r>
      <w:r w:rsidRPr="00FB6CBB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FB6CBB">
        <w:rPr>
          <w:rStyle w:val="Hyperlink"/>
          <w:lang w:val="en-US"/>
        </w:rPr>
        <w:fldChar w:fldCharType="separate"/>
      </w:r>
      <w:r w:rsidRPr="00FB6CBB">
        <w:rPr>
          <w:rStyle w:val="Hyperlink"/>
          <w:highlight w:val="none"/>
          <w:lang w:val="en-US"/>
        </w:rPr>
        <w:t>DocumentVisitor.VisitDocumentStart</w:t>
      </w:r>
      <w:r w:rsidRPr="00FB6CBB">
        <w:rPr>
          <w:rStyle w:val="Hyperlink"/>
          <w:lang w:val="en-US"/>
        </w:rPr>
        <w:fldChar w:fldCharType="end"/>
      </w:r>
      <w:r>
        <w:rPr>
          <w:sz w:val="20"/>
          <w:lang w:val="en-US"/>
        </w:rPr>
        <w:t xml:space="preserve"> method to do something.</w:t>
      </w:r>
    </w:p>
    <w:p w:rsidR="00211D83" w:rsidP="00211D83">
      <w:pPr>
        <w:pStyle w:val="Heading3"/>
        <w:rPr>
          <w:lang w:val="en-US"/>
        </w:rPr>
      </w:pPr>
      <w:r>
        <w:rPr>
          <w:lang w:val="en-US"/>
        </w:rPr>
        <w:t>Next topic</w:t>
      </w:r>
    </w:p>
    <w:p w:rsidR="00EA5FA6" w:rsidP="00EA5FA6">
      <w:pPr>
        <w:rPr>
          <w:sz w:val="20"/>
          <w:lang w:val="en-US"/>
        </w:rPr>
      </w:pPr>
      <w:r>
        <w:rPr>
          <w:sz w:val="20"/>
          <w:lang w:val="en-US"/>
        </w:rPr>
        <w:t xml:space="preserve">Use the </w:t>
      </w:r>
      <w:r w:rsidRPr="00FB6CBB">
        <w:rPr>
          <w:rStyle w:val="Hyperlink"/>
          <w:lang w:val="en-US"/>
        </w:rPr>
        <w:fldChar w:fldCharType="begin"/>
      </w:r>
      <w:r w:rsidRPr="00FB6CBB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FB6CBB">
        <w:rPr>
          <w:rStyle w:val="Hyperlink"/>
          <w:lang w:val="en-US"/>
        </w:rPr>
        <w:fldChar w:fldCharType="separate"/>
      </w:r>
      <w:r w:rsidRPr="00FB6CBB">
        <w:rPr>
          <w:rStyle w:val="Hyperlink"/>
          <w:highlight w:val="none"/>
          <w:lang w:val="en-US"/>
        </w:rPr>
        <w:t>DocumentVisitor.VisitDocumentStart</w:t>
      </w:r>
      <w:r w:rsidRPr="00FB6CBB">
        <w:rPr>
          <w:rStyle w:val="Hyperlink"/>
          <w:lang w:val="en-US"/>
        </w:rPr>
        <w:fldChar w:fldCharType="end"/>
      </w:r>
      <w:r>
        <w:rPr>
          <w:sz w:val="20"/>
          <w:lang w:val="en-US"/>
        </w:rPr>
        <w:t xml:space="preserve"> method to do something.</w:t>
      </w:r>
    </w:p>
    <w:p w:rsidR="00FB6CBB">
      <w:pPr>
        <w:rPr>
          <w:sz w:val="20"/>
          <w:lang w:val="en-US"/>
        </w:rPr>
      </w:pP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D8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D8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11D83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11D83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2010-07-01T15:20:00Z</dcterms:created>
  <dcterms:modified xsi:type="dcterms:W3CDTF">2010-07-01T15:20:00Z</dcterms:modified>
</cp:coreProperties>
</file>