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A5" w:rsidRPr="003E4914" w:rsidRDefault="003E4914" w:rsidP="003E4914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измеренных данных (математика)</w:t>
      </w:r>
    </w:p>
    <w:p w:rsidR="004F4BC5" w:rsidRDefault="004F4BC5" w:rsidP="004F4BC5">
      <w:pPr>
        <w:jc w:val="center"/>
      </w:pPr>
    </w:p>
    <w:p w:rsidR="003E4914" w:rsidRPr="004F4BC5" w:rsidRDefault="004F4BC5" w:rsidP="004F4BC5">
      <w:pPr>
        <w:jc w:val="center"/>
        <w:rPr>
          <w:sz w:val="24"/>
          <w:szCs w:val="24"/>
        </w:rPr>
      </w:pPr>
      <w:r w:rsidRPr="004F4BC5">
        <w:rPr>
          <w:sz w:val="24"/>
          <w:szCs w:val="24"/>
        </w:rPr>
        <w:t>Расчет положения.</w:t>
      </w:r>
    </w:p>
    <w:p w:rsidR="004F4BC5" w:rsidRDefault="004F4BC5">
      <w:r>
        <w:t>Ключевое слово – двойные кватернионы …</w:t>
      </w:r>
    </w:p>
    <w:p w:rsidR="004F4BC5" w:rsidRDefault="004F4BC5"/>
    <w:p w:rsidR="004F4BC5" w:rsidRPr="004F4BC5" w:rsidRDefault="004F4BC5" w:rsidP="004F4BC5">
      <w:pPr>
        <w:jc w:val="center"/>
        <w:rPr>
          <w:sz w:val="24"/>
          <w:szCs w:val="24"/>
        </w:rPr>
      </w:pPr>
      <w:r w:rsidRPr="004F4BC5">
        <w:rPr>
          <w:sz w:val="24"/>
          <w:szCs w:val="24"/>
        </w:rPr>
        <w:t>Вариант 1</w:t>
      </w:r>
      <w:r>
        <w:rPr>
          <w:sz w:val="24"/>
          <w:szCs w:val="24"/>
        </w:rPr>
        <w:t>: построение поверхности</w:t>
      </w:r>
    </w:p>
    <w:p w:rsidR="004F4BC5" w:rsidRDefault="00FA483D" w:rsidP="004F4BC5">
      <w:pPr>
        <w:jc w:val="both"/>
      </w:pPr>
      <w:r>
        <w:t>Описание …</w:t>
      </w:r>
    </w:p>
    <w:p w:rsidR="004F4BC5" w:rsidRDefault="004F4BC5" w:rsidP="004F4BC5">
      <w:pPr>
        <w:jc w:val="center"/>
      </w:pPr>
    </w:p>
    <w:p w:rsidR="004F4BC5" w:rsidRDefault="00FA483D" w:rsidP="004F4BC5">
      <w:pPr>
        <w:jc w:val="center"/>
      </w:pPr>
      <w:r w:rsidRPr="004F4BC5"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2: независимая обработка данных по сечениям</w:t>
      </w:r>
    </w:p>
    <w:p w:rsidR="00FA483D" w:rsidRPr="002002E4" w:rsidRDefault="00FA483D" w:rsidP="00FA483D">
      <w:pPr>
        <w:jc w:val="both"/>
      </w:pPr>
      <w:r>
        <w:t>Описание …</w:t>
      </w:r>
    </w:p>
    <w:p w:rsidR="00B04020" w:rsidRPr="002002E4" w:rsidRDefault="007B3B85" w:rsidP="007B3B85">
      <w:pPr>
        <w:jc w:val="both"/>
      </w:pPr>
      <w:r>
        <w:tab/>
      </w:r>
      <w:r w:rsidR="002002E4">
        <w:t>Рассмотрим измерение поверхности простой цилиндрической трубы (без какой либо резьбы и тому подобного).</w:t>
      </w:r>
    </w:p>
    <w:p w:rsidR="002002E4" w:rsidRPr="00EA0E80" w:rsidRDefault="002002E4" w:rsidP="00FA483D">
      <w:pPr>
        <w:jc w:val="both"/>
      </w:pPr>
      <w:r>
        <w:t>Случай 1</w:t>
      </w:r>
      <w:r w:rsidR="00054E5E">
        <w:t>а</w:t>
      </w:r>
      <w:r>
        <w:t>:</w:t>
      </w:r>
      <w:r w:rsidR="00EA0E80" w:rsidRPr="00EA0E80">
        <w:t xml:space="preserve"> </w:t>
      </w:r>
      <w:r w:rsidR="00EA0E80">
        <w:t xml:space="preserve">ось измерителя совпадает с осью </w:t>
      </w:r>
      <w:r w:rsidR="00593023">
        <w:t>трубы (цилиндра). В этом случае сечение трубы (цилиндра) плоскостью, перпендикулярной оси измерителя</w:t>
      </w:r>
      <w:r w:rsidR="00482279">
        <w:t xml:space="preserve"> (и оси трубы)</w:t>
      </w:r>
      <w:r w:rsidR="00593023">
        <w:t xml:space="preserve"> является окружностью.</w:t>
      </w:r>
    </w:p>
    <w:p w:rsidR="00B04020" w:rsidRDefault="00B04020" w:rsidP="00FA483D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4586" cy="1102822"/>
            <wp:effectExtent l="19050" t="0" r="3464" b="0"/>
            <wp:docPr id="1" name="Рисунок 0" descr="Section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1.wm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900" cy="11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20" w:rsidRDefault="00504A5D" w:rsidP="00FA483D">
      <w:pPr>
        <w:jc w:val="both"/>
      </w:pPr>
      <w:r>
        <w:t xml:space="preserve">Измеритель, при некотором зафиксированном положении на оси измерителя, измеряет точки на некоторой такой окружности. Предположим, что мы последовательно передвигаем измеритель по оси измерения (на некоторый постоянный шаг) и после каждого сдвига измерителя мы измеряем </w:t>
      </w:r>
      <w:r w:rsidR="000C34C5">
        <w:t>набор</w:t>
      </w:r>
      <w:r>
        <w:t xml:space="preserve"> точ</w:t>
      </w:r>
      <w:r w:rsidR="000C34C5">
        <w:t>ек (с некоторым угловым шагом)</w:t>
      </w:r>
      <w:r>
        <w:t xml:space="preserve"> на некоторой окружности (</w:t>
      </w:r>
      <w:r w:rsidR="000C34C5">
        <w:t>на сечении трубы</w:t>
      </w:r>
      <w:r>
        <w:t>)</w:t>
      </w:r>
      <w:r w:rsidR="000C34C5">
        <w:t xml:space="preserve">. </w:t>
      </w:r>
      <w:r w:rsidR="00054E5E">
        <w:t>Очевидно, что каждый такой набор мы можем обрабатывать независимо, получая в результате СКО реальной поверхности от ожидаемого профиля. При этом мы можем построить и общее СКО.</w:t>
      </w:r>
    </w:p>
    <w:p w:rsidR="00054E5E" w:rsidRPr="00054E5E" w:rsidRDefault="00054E5E" w:rsidP="00FA483D">
      <w:pPr>
        <w:jc w:val="both"/>
      </w:pPr>
      <w:r>
        <w:t>Случай 1б:</w:t>
      </w:r>
      <w:r w:rsidR="004A392C">
        <w:t xml:space="preserve"> ось измерителя параллельна оси трубы (цилиндра). В этом случае сечение трубы (цилиндра) плоскостью, перпендикулярной оси измерителя</w:t>
      </w:r>
      <w:r w:rsidR="00482279">
        <w:t xml:space="preserve"> (и оси трубы)</w:t>
      </w:r>
      <w:r w:rsidR="004A392C">
        <w:t xml:space="preserve"> является окружностью. Все точно так</w:t>
      </w:r>
      <w:r w:rsidR="00293992">
        <w:t xml:space="preserve"> </w:t>
      </w:r>
      <w:r w:rsidR="004A392C">
        <w:t xml:space="preserve">же, как в случае 1а, только </w:t>
      </w:r>
      <w:r w:rsidR="00293992">
        <w:t xml:space="preserve">обработка данных для каждого сечения (окружности) несколько усложняется, т.к. </w:t>
      </w:r>
      <w:r w:rsidR="00D34761">
        <w:t>мы делаем каждое измерение относительно</w:t>
      </w:r>
      <w:r w:rsidR="00970A2D">
        <w:t xml:space="preserve"> некоторой произвольной точки</w:t>
      </w:r>
      <w:r w:rsidR="00D34761">
        <w:t>, не совпадающей с центром сечения (окружности).</w:t>
      </w:r>
    </w:p>
    <w:p w:rsidR="003F3143" w:rsidRPr="00504A5D" w:rsidRDefault="00D34761" w:rsidP="00FA483D">
      <w:pPr>
        <w:jc w:val="both"/>
      </w:pPr>
      <w:r>
        <w:t xml:space="preserve">Случай 2: </w:t>
      </w:r>
      <w:r w:rsidR="00C625BA">
        <w:t>ось измерителя не параллельна оси трубы (цилиндра).</w:t>
      </w:r>
      <w:r w:rsidR="00482279">
        <w:t xml:space="preserve"> В этом случае сечение трубы (цилиндра) плоскостью, перпендикулярной оси измерителя (но не перпендикулярной оси трубы) является эллипсом.</w:t>
      </w:r>
    </w:p>
    <w:p w:rsidR="003F3143" w:rsidRDefault="003F3143" w:rsidP="00FA483D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46952" cy="1019694"/>
            <wp:effectExtent l="19050" t="0" r="1098" b="0"/>
            <wp:docPr id="2" name="Рисунок 1" descr="Section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2.wm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396" cy="10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43" w:rsidRPr="00FA5A76" w:rsidRDefault="00FA5A76" w:rsidP="00FA483D">
      <w:pPr>
        <w:jc w:val="both"/>
      </w:pPr>
      <w:r>
        <w:t>Измеритель, при некотором зафиксированном положении на оси измерителя, измеряет точки на некоторо</w:t>
      </w:r>
      <w:r w:rsidR="00970A2D">
        <w:t>м</w:t>
      </w:r>
      <w:r>
        <w:t xml:space="preserve"> тако</w:t>
      </w:r>
      <w:r w:rsidR="00970A2D">
        <w:t>м</w:t>
      </w:r>
      <w:r>
        <w:t xml:space="preserve"> </w:t>
      </w:r>
      <w:r w:rsidR="00970A2D">
        <w:t>эллипсе</w:t>
      </w:r>
      <w:r>
        <w:t>.</w:t>
      </w:r>
      <w:r w:rsidR="00970A2D">
        <w:t xml:space="preserve"> Предположим, что мы последовательно передвигаем измеритель по оси измерения (на некоторый постоянный шаг) и после каждого сдвига измерителя мы измеряем набор точек (с некоторым угловым шагом) на некотором эллипсе (на сечении трубы). Очевидно, что каждый такой набор мы можем обрабатывать независимо, получая в результате СКО реальной поверхности от ожидаемого профиля. При этом мы можем построить и общее СКО. Следует сказать, что обработка данных усложняется по сравнению со случаями 1а и 1б, т.к. мы измеряем данные на эллипсе с неизвестными полуосями и расположение фокусов относительно некоторой произвольной точки (не совпадающей ни с фокусами, ни с началом координат).</w:t>
      </w:r>
    </w:p>
    <w:p w:rsidR="00CE5B76" w:rsidRDefault="007B3B85" w:rsidP="00C26EF9">
      <w:pPr>
        <w:jc w:val="both"/>
      </w:pPr>
      <w:r>
        <w:tab/>
      </w:r>
      <w:r w:rsidR="0092381F">
        <w:t xml:space="preserve">Рассмотрим измерение поверхности цилиндрической трубы, на концах которой находится резьба и/или </w:t>
      </w:r>
      <w:r w:rsidR="00D83833">
        <w:t xml:space="preserve">нецилиндрическая часть (например, конусообразная часть с резьбой). Предположим, что мы можем ограничить угол между осью трубы и осью измерителя некоторым достаточно малым значением. </w:t>
      </w:r>
      <w:r w:rsidR="00CC1122">
        <w:t>Тогда трубу можно разделить на три части: одну среднюю часть и две концевые части.</w:t>
      </w:r>
      <w:r w:rsidR="00174184">
        <w:t xml:space="preserve"> </w:t>
      </w:r>
      <w:r w:rsidR="00C26EF9">
        <w:t>Если мы строим сечение трубы плоскостью и центр сечения (точка на оси измерителя, через которую проходит плоскость сечения) находится в средней части, то это означает, что построенное сечение</w:t>
      </w:r>
      <w:r w:rsidR="0056093C">
        <w:t xml:space="preserve"> </w:t>
      </w:r>
      <w:r w:rsidR="00174184">
        <w:t>содержит элементы только</w:t>
      </w:r>
      <w:r w:rsidR="0056093C">
        <w:t xml:space="preserve"> цилиндрическ</w:t>
      </w:r>
      <w:r w:rsidR="00174184">
        <w:t>ой</w:t>
      </w:r>
      <w:r w:rsidR="0056093C">
        <w:t xml:space="preserve"> част</w:t>
      </w:r>
      <w:r w:rsidR="00174184">
        <w:t>и</w:t>
      </w:r>
      <w:r w:rsidR="0056093C">
        <w:t xml:space="preserve"> трубы.</w:t>
      </w:r>
      <w:r w:rsidR="00174184">
        <w:t xml:space="preserve"> </w:t>
      </w:r>
      <w:proofErr w:type="gramStart"/>
      <w:r w:rsidR="00FB1976">
        <w:t>Если мы строим сечение трубы плоскостью и центр сечения (точка на оси измерителя, через которую проходит плоскость сечения) находится в одной из концевой частей, то это означает, что построенное сечение может содержать элементы не только цилиндрической части трубы (а элементы резьбы и/или нецилиндрической части).</w:t>
      </w:r>
      <w:proofErr w:type="gramEnd"/>
      <w:r w:rsidR="00B73AEF">
        <w:t xml:space="preserve"> Поэтому обработка данных измерения поверхности трубы будет состоять из следующих двух этапов:</w:t>
      </w:r>
    </w:p>
    <w:p w:rsidR="00B73AEF" w:rsidRDefault="009D0C75" w:rsidP="00B73AEF">
      <w:pPr>
        <w:pStyle w:val="a3"/>
        <w:numPr>
          <w:ilvl w:val="0"/>
          <w:numId w:val="1"/>
        </w:numPr>
        <w:jc w:val="both"/>
      </w:pPr>
      <w:r>
        <w:t>Обработка данных из средней части. В результате обработки мы получаем (помимо данных об отклонении</w:t>
      </w:r>
      <w:r w:rsidR="00CA3FD4">
        <w:t xml:space="preserve"> реальной поверхности от ожидаемой</w:t>
      </w:r>
      <w:r>
        <w:t>)</w:t>
      </w:r>
      <w:r w:rsidR="00CA3FD4">
        <w:t xml:space="preserve"> данные о расположении оси измерителя относительно оси </w:t>
      </w:r>
      <w:r w:rsidR="00D73A4A">
        <w:t>трубы</w:t>
      </w:r>
      <w:r w:rsidR="00CA3FD4">
        <w:t>.</w:t>
      </w:r>
    </w:p>
    <w:p w:rsidR="00CA3FD4" w:rsidRDefault="006D26F0" w:rsidP="00B73AEF">
      <w:pPr>
        <w:pStyle w:val="a3"/>
        <w:numPr>
          <w:ilvl w:val="0"/>
          <w:numId w:val="1"/>
        </w:numPr>
        <w:jc w:val="both"/>
      </w:pPr>
      <w:r>
        <w:t xml:space="preserve">Обработка данных из концевых частей. </w:t>
      </w:r>
      <w:r w:rsidR="001D7B0C">
        <w:t>Концевые части в общем случае (например, при наличии резьбы) не обладают симметрией относительно оси трубы.</w:t>
      </w:r>
      <w:r w:rsidR="00EA1167">
        <w:t xml:space="preserve"> Это означает, что, в общем случае, мы не знаем, как будут расположены элементы поверхности концевых частей при измерении (например, где будет располагаться начало резьбы). Мы не можем вводить каких-либо ограничений на расположение элементов поверхности концевых частей (например, на расположение начала резьбы), т.к. их невозможно реализовать.</w:t>
      </w:r>
      <w:r w:rsidR="00EA1167" w:rsidRPr="00EA1167">
        <w:t xml:space="preserve"> </w:t>
      </w:r>
      <w:r w:rsidR="001D7B0C">
        <w:t>К тому же их поверхность достаточно сложна (например, при наличии резьбы)</w:t>
      </w:r>
      <w:r w:rsidR="00A254D5">
        <w:t xml:space="preserve">, чтобы ее можно было выразить аналитически. </w:t>
      </w:r>
      <w:r w:rsidR="00FF11D9">
        <w:t>Поэтому предлагается следующий подход для обработки данных:</w:t>
      </w:r>
    </w:p>
    <w:p w:rsidR="00CF75B6" w:rsidRDefault="00CF75B6" w:rsidP="00FF11D9">
      <w:pPr>
        <w:pStyle w:val="a3"/>
        <w:numPr>
          <w:ilvl w:val="0"/>
          <w:numId w:val="2"/>
        </w:numPr>
        <w:jc w:val="both"/>
      </w:pPr>
      <w:r>
        <w:t xml:space="preserve">Получаем из результатов обработки данных средней части </w:t>
      </w:r>
      <w:r w:rsidR="00D73A4A">
        <w:t>расположение оси измерителя относительно оси трубы.</w:t>
      </w:r>
    </w:p>
    <w:p w:rsidR="00D73A4A" w:rsidRPr="00C45760" w:rsidRDefault="00C45760" w:rsidP="00FF11D9">
      <w:pPr>
        <w:pStyle w:val="a3"/>
        <w:numPr>
          <w:ilvl w:val="0"/>
          <w:numId w:val="2"/>
        </w:numPr>
        <w:jc w:val="both"/>
      </w:pPr>
      <w:r>
        <w:t>У нас есть следующий параметр, используемый при измерении данных: количество точек N на каждом сечении, для которых измеритель получает данные (другими словами, измеритель для некоторого сечения измеряет данные с угловым шагом 2*PI/N).</w:t>
      </w:r>
    </w:p>
    <w:p w:rsidR="00C45760" w:rsidRDefault="00C45760" w:rsidP="00FF11D9">
      <w:pPr>
        <w:pStyle w:val="a3"/>
        <w:numPr>
          <w:ilvl w:val="0"/>
          <w:numId w:val="2"/>
        </w:numPr>
        <w:jc w:val="both"/>
      </w:pPr>
      <w:r>
        <w:lastRenderedPageBreak/>
        <w:t>Строим семейство из N эталонных пов</w:t>
      </w:r>
      <w:r w:rsidR="00671651">
        <w:t>ер</w:t>
      </w:r>
      <w:r>
        <w:t>хностей</w:t>
      </w:r>
      <w:r w:rsidR="00671651">
        <w:t xml:space="preserve"> концевой части в виде набора точек с некоторым заданным набором параметров (таких как количество точек в наборе). Каждая эталонная поверхность строится относительно оси измерителя. У каждой последующей эталонной поверхности начало измерения (нулевой угол) повернут относительно начала измерения (нулевого угла) предыдущей эталонной поверхности на значение 2*PI/N. Для самой первой эталонной поверхности начало измерения (нулевой угол) выбирается произвольным образом.</w:t>
      </w:r>
    </w:p>
    <w:p w:rsidR="00535711" w:rsidRDefault="007B7222" w:rsidP="00535711">
      <w:pPr>
        <w:pStyle w:val="a3"/>
        <w:numPr>
          <w:ilvl w:val="0"/>
          <w:numId w:val="2"/>
        </w:numPr>
        <w:jc w:val="both"/>
      </w:pPr>
      <w:r>
        <w:t>При обработке данных, мы строим СКО измеренных данных относительно всего семейства из N эталонных поверхностей, после чего в качестве исходной выбираем такую поверхность</w:t>
      </w:r>
      <w:r w:rsidR="00535711">
        <w:t>, для которой СКО минимально.</w:t>
      </w:r>
    </w:p>
    <w:p w:rsidR="00535711" w:rsidRPr="0092381F" w:rsidRDefault="00535711" w:rsidP="00535711">
      <w:pPr>
        <w:jc w:val="both"/>
      </w:pPr>
      <w:r>
        <w:tab/>
        <w:t>Таким образом, мы будем обрабатывать данные для цилиндрической трубы, на концах которой находится резьба и/или нецилиндрическая часть (например, конусообразная часть с резьбой), в следующем порядке. Сначала обрабатываем данные для средней части (пропуская обработку</w:t>
      </w:r>
      <w:r w:rsidR="000B1ECB">
        <w:t xml:space="preserve"> данных для одной из концевых частей</w:t>
      </w:r>
      <w:r>
        <w:t>)</w:t>
      </w:r>
      <w:r w:rsidR="000B1ECB">
        <w:t>, после чего обрабатываем данные для об</w:t>
      </w:r>
      <w:r w:rsidR="00617E19">
        <w:t>е</w:t>
      </w:r>
      <w:r w:rsidR="000B1ECB">
        <w:t>их концевых частей.</w:t>
      </w:r>
    </w:p>
    <w:sectPr w:rsidR="00535711" w:rsidRPr="0092381F" w:rsidSect="005F6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00A8"/>
    <w:multiLevelType w:val="hybridMultilevel"/>
    <w:tmpl w:val="A63027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CA6A2D"/>
    <w:multiLevelType w:val="hybridMultilevel"/>
    <w:tmpl w:val="2708E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3E4914"/>
    <w:rsid w:val="00037195"/>
    <w:rsid w:val="00054E5E"/>
    <w:rsid w:val="000B1ECB"/>
    <w:rsid w:val="000C34C5"/>
    <w:rsid w:val="001303D1"/>
    <w:rsid w:val="00174184"/>
    <w:rsid w:val="001D7B0C"/>
    <w:rsid w:val="002002E4"/>
    <w:rsid w:val="00293992"/>
    <w:rsid w:val="002A11DC"/>
    <w:rsid w:val="003E4914"/>
    <w:rsid w:val="003F3143"/>
    <w:rsid w:val="00482279"/>
    <w:rsid w:val="004A392C"/>
    <w:rsid w:val="004E1581"/>
    <w:rsid w:val="004F4BC5"/>
    <w:rsid w:val="00504A5D"/>
    <w:rsid w:val="00535711"/>
    <w:rsid w:val="0056093C"/>
    <w:rsid w:val="00593023"/>
    <w:rsid w:val="005F62A5"/>
    <w:rsid w:val="00617E19"/>
    <w:rsid w:val="006474B7"/>
    <w:rsid w:val="006610D7"/>
    <w:rsid w:val="00671651"/>
    <w:rsid w:val="006D26F0"/>
    <w:rsid w:val="0070484C"/>
    <w:rsid w:val="007168A2"/>
    <w:rsid w:val="007B3B85"/>
    <w:rsid w:val="007B7222"/>
    <w:rsid w:val="00851022"/>
    <w:rsid w:val="008F7197"/>
    <w:rsid w:val="0092381F"/>
    <w:rsid w:val="00966A08"/>
    <w:rsid w:val="00970A2D"/>
    <w:rsid w:val="009869EE"/>
    <w:rsid w:val="009D0C75"/>
    <w:rsid w:val="00A254D5"/>
    <w:rsid w:val="00B04020"/>
    <w:rsid w:val="00B73AEF"/>
    <w:rsid w:val="00C26EF9"/>
    <w:rsid w:val="00C45760"/>
    <w:rsid w:val="00C625BA"/>
    <w:rsid w:val="00CA3FD4"/>
    <w:rsid w:val="00CC1122"/>
    <w:rsid w:val="00CE5B76"/>
    <w:rsid w:val="00CF75B6"/>
    <w:rsid w:val="00D34761"/>
    <w:rsid w:val="00D73A4A"/>
    <w:rsid w:val="00D7469E"/>
    <w:rsid w:val="00D83833"/>
    <w:rsid w:val="00DC65D4"/>
    <w:rsid w:val="00DE1899"/>
    <w:rsid w:val="00EA0E80"/>
    <w:rsid w:val="00EA1167"/>
    <w:rsid w:val="00F10525"/>
    <w:rsid w:val="00F762E8"/>
    <w:rsid w:val="00FA483D"/>
    <w:rsid w:val="00FA5A76"/>
    <w:rsid w:val="00FB1976"/>
    <w:rsid w:val="00FE0256"/>
    <w:rsid w:val="00FF1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B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20</cp:revision>
  <dcterms:created xsi:type="dcterms:W3CDTF">2016-10-27T05:51:00Z</dcterms:created>
  <dcterms:modified xsi:type="dcterms:W3CDTF">2016-11-08T17:38:00Z</dcterms:modified>
</cp:coreProperties>
</file>