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Исходные данные: Вы уже описали нарушителей (внешнего и внутреннего), а также угрозы, которые нарушитель может попробовать реализовать. Какие технические меры обеспечения безопасности сети вы предложите реализовать и почему? Где вы их установите?</w:t>
      </w:r>
    </w:p>
    <w:p w:rsidR="00000000" w:rsidDel="00000000" w:rsidP="00000000" w:rsidRDefault="00000000" w:rsidRPr="00000000" w14:paraId="00000002">
      <w:pPr>
        <w:ind w:hanging="566.9291338582677"/>
        <w:rPr/>
      </w:pPr>
      <w:r w:rsidDel="00000000" w:rsidR="00000000" w:rsidRPr="00000000">
        <w:rPr/>
        <w:drawing>
          <wp:inline distB="114300" distT="114300" distL="114300" distR="114300">
            <wp:extent cx="6700838" cy="37511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0838" cy="3751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Для обеспечения безопасности сети предприятия, торгующего автозапчастями, необходимо реализовать комплекс технических мер: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1. Межсетевые экраны (firewall, а еще лучше NGFW)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Описание: межсетевые экраны контролируют входящий и исходящий трафик, блокируя несанкционированный доступ.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Место установки: на границе между внутренней сетью предприятия и сетью интернет, а также между сегментами сети (например, между серверной зоной и рабочей зоной сотрудников).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Защита от: несанкционированного доступа, DDoS-атак.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2. WAF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Описание: межсетевой экран, который защищает веб-приложения от киберугроз, анализируя и фильтруя трафик на прикладном уровне (модели OSI)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Место установки: перед всеми web-ресурсами, которые необходимо защищать (в виде reverse proxy)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Защита от: вредоносных запросов к web приложениям, таких как SQL-инъекции и межсайтовый скриптинг (XSS).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3. Системы обнаружения и предотвращения вторжений (IDS/IPS)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Описание: IDS/IPS анализирует трафик и выявляет подозрительную активность, либо уведомляя о ней (IDS системы), либо  блокируя атаки в реальном времени (IPS системы).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Место установки: на границе сети и в ключевых точках сети (например, рядом с серверами).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Защита от: любой аномальной активности в сети, на мониторинг которой IDS/IPS системы настроены - попытки взлома, вредоносный трафик и т.д.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4. Антивирусы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Описание: антивирусы защищают от вредоносного ПО.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Место установки: на всех рабочих станциях и серверах.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Защита от: вирусов, троянов, шпионского ПО, другого вредоносного ПО.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5. Разделение сегментов сети с помощью VLAN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Описание: логические участки одной физической сети, которые работают независимо друг от друга, как отдельные сети, но используют одну и ту же физическую инфраструктуру.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Место установки: сетевое оборудование - коммутаторы, маршрутизаторы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Защита от: изоляция пользователей и устройства друг от друга, предотвращая несанкционированный доступ к конфиденциальным данным.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6. Системы управления доступом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Описание: контролирует доступ пользователей к ресурсам сети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Место установки: на всех точках входа в сеть - рабочие станции, серверы.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Защита от: несанкционированный доступ, утечка данных.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7. Использование криптографических механизмов (шифрование данных, подписи)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Описание: позволяют контролировать конфиденциальность (шифрование) и целостность (шифрование, подписи) данных.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Место установки: на всех устройствах, на которых хранятся или передаются чувствительные данные - рабочие станции, сервера, каналы передачи данных, мобильные устройства.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Защита от: нарушения конфиденциальности и целостности данных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8. Резервное копирование данных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Описание: регулярное резервное копирование данных защищает от потери информации и упрощает восстановление после сбоев/атак.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Место установки: на серверах, где необходимо резервное копирование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Защита от: потери данных, сбоев в системе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9. Мониторинг и аудит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Описание: системы мониторинга и аудита отслеживают активность в сети и выявляют аномалии.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Место установки: на ключевых точках сети - серверы, рабочие станции.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Защита от: несанкционированной активности, обнаружение атак на ранних стадиях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10. Использование VPN (возможная мера, если есть геораспределенные подразделения)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Описание: это технология, создающая безопасный, зашифрованный “туннель” между устройствами через сеть интернет с шифрованием трафика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Место установки: точки подключения (маршрутизаторы) для взаимодействия с геораспределенными подразделениями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Защита от: позволяет организовать взаимодействие между геораспределенными подразделениями без риска передачи данных напрямую через сеть интернет.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Предлагается следующий подход: межсетевые экраны (лучше NGFW) на границе сети, WAF перед всеми web-ресурсами, антивирусные решения на рабочих станциях и серверах, системы IDS/IPS рядом с серверами, разделение сети на сегменты с помощью VLAN, системы управления доступом на всех точках входа в сеть, если есть геораспределенные подразделения, то для связи между ними использовать VPN, а также использование криптографических механизмов и резервного копирования там, где это нужно.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