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both"/>
        <w:rPr>
          <w:rFonts w:ascii="Calibri" w:cs="Calibri" w:eastAsia="Calibri" w:hAnsi="Calibri"/>
          <w:b w:val="1"/>
          <w:sz w:val="46"/>
          <w:szCs w:val="46"/>
        </w:rPr>
      </w:pPr>
      <w:bookmarkStart w:colFirst="0" w:colLast="0" w:name="_x8rtrvne5sfo" w:id="0"/>
      <w:bookmarkEnd w:id="0"/>
      <w:r w:rsidDel="00000000" w:rsidR="00000000" w:rsidRPr="00000000">
        <w:rPr>
          <w:rFonts w:ascii="Calibri" w:cs="Calibri" w:eastAsia="Calibri" w:hAnsi="Calibri"/>
          <w:b w:val="1"/>
          <w:sz w:val="46"/>
          <w:szCs w:val="46"/>
          <w:rtl w:val="0"/>
        </w:rPr>
        <w:t xml:space="preserve">Modèle de manuscrit</w:t>
      </w:r>
    </w:p>
    <w:p w:rsidR="00000000" w:rsidDel="00000000" w:rsidP="00000000" w:rsidRDefault="00000000" w:rsidRPr="00000000" w14:paraId="00000002">
      <w:pPr>
        <w:pStyle w:val="Heading1"/>
        <w:keepNext w:val="0"/>
        <w:keepLines w:val="0"/>
        <w:spacing w:after="0" w:before="0" w:line="240" w:lineRule="auto"/>
        <w:jc w:val="both"/>
        <w:rPr>
          <w:rFonts w:ascii="Calibri" w:cs="Calibri" w:eastAsia="Calibri" w:hAnsi="Calibri"/>
          <w:b w:val="1"/>
          <w:i w:val="1"/>
          <w:sz w:val="46"/>
          <w:szCs w:val="46"/>
        </w:rPr>
      </w:pPr>
      <w:bookmarkStart w:colFirst="0" w:colLast="0" w:name="_px60hd90sk1v" w:id="1"/>
      <w:bookmarkEnd w:id="1"/>
      <w:r w:rsidDel="00000000" w:rsidR="00000000" w:rsidRPr="00000000">
        <w:rPr>
          <w:rFonts w:ascii="Calibri" w:cs="Calibri" w:eastAsia="Calibri" w:hAnsi="Calibri"/>
          <w:b w:val="1"/>
          <w:i w:val="1"/>
          <w:sz w:val="46"/>
          <w:szCs w:val="46"/>
          <w:rtl w:val="0"/>
        </w:rPr>
        <w:t xml:space="preserve">The Open Schools Journal for Open Science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before="0" w:line="240"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spacing w:after="0" w:before="0" w:lineRule="auto"/>
        <w:ind w:right="-4.724409448817823"/>
        <w:rPr>
          <w:sz w:val="34"/>
          <w:szCs w:val="34"/>
        </w:rPr>
      </w:pPr>
      <w:bookmarkStart w:colFirst="0" w:colLast="0" w:name="_borf9l34idhh" w:id="2"/>
      <w:bookmarkEnd w:id="2"/>
      <w:r w:rsidDel="00000000" w:rsidR="00000000" w:rsidRPr="00000000">
        <w:rPr>
          <w:rtl w:val="0"/>
        </w:rPr>
      </w:r>
    </w:p>
    <w:p w:rsidR="00000000" w:rsidDel="00000000" w:rsidP="00000000" w:rsidRDefault="00000000" w:rsidRPr="00000000" w14:paraId="00000006">
      <w:pPr>
        <w:pStyle w:val="Heading2"/>
        <w:spacing w:after="0" w:before="0" w:lineRule="auto"/>
        <w:ind w:right="-4.724409448817823"/>
        <w:rPr>
          <w:sz w:val="34"/>
          <w:szCs w:val="34"/>
        </w:rPr>
      </w:pPr>
      <w:bookmarkStart w:colFirst="0" w:colLast="0" w:name="_9oyfcj594k4j" w:id="3"/>
      <w:bookmarkEnd w:id="3"/>
      <w:r w:rsidDel="00000000" w:rsidR="00000000" w:rsidRPr="00000000">
        <w:rPr>
          <w:sz w:val="34"/>
          <w:szCs w:val="34"/>
          <w:rtl w:val="0"/>
        </w:rPr>
        <w:t xml:space="preserve">À propos du journal</w:t>
      </w:r>
    </w:p>
    <w:p w:rsidR="00000000" w:rsidDel="00000000" w:rsidP="00000000" w:rsidRDefault="00000000" w:rsidRPr="00000000" w14:paraId="00000007">
      <w:pPr>
        <w:spacing w:after="0" w:before="0" w:line="240" w:lineRule="auto"/>
        <w:ind w:left="0" w:right="-4.72440944881782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Open Schools Journal for Open Science est le premier journal scientifique européen à comité de lecture qui accepte des articles originaux rédigés par des élèves d'âge scolaire, du primaire au secondaire, à travers l'Europe, sous la direction de leurs enseignants, sur tous les aspects des sciences, de l'ingénierie et de la technologie. Les élèves et les enseignants produisent, via des projets scolaires, des données scientifiques qui sont invitées à être publiées dans ce journal.</w:t>
      </w:r>
    </w:p>
    <w:p w:rsidR="00000000" w:rsidDel="00000000" w:rsidP="00000000" w:rsidRDefault="00000000" w:rsidRPr="00000000" w14:paraId="00000008">
      <w:pPr>
        <w:spacing w:after="0" w:before="0" w:line="240" w:lineRule="auto"/>
        <w:ind w:left="0" w:right="-4.72440944881782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journal publie des articles de manière régulière. La publication est gratuite et le journal accepte des articles en anglais.</w:t>
      </w:r>
    </w:p>
    <w:p w:rsidR="00000000" w:rsidDel="00000000" w:rsidP="00000000" w:rsidRDefault="00000000" w:rsidRPr="00000000" w14:paraId="00000009">
      <w:pPr>
        <w:spacing w:after="0" w:before="0" w:line="240" w:lineRule="auto"/>
        <w:ind w:left="0" w:right="-4.72440944881782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journal est soutenu par le projet Openaire Advance et le projet Open Schools for Open Societies, tous deux financés par la Commission européenne.</w:t>
      </w:r>
    </w:p>
    <w:p w:rsidR="00000000" w:rsidDel="00000000" w:rsidP="00000000" w:rsidRDefault="00000000" w:rsidRPr="00000000" w14:paraId="0000000A">
      <w:pPr>
        <w:spacing w:after="0" w:before="0" w:line="240" w:lineRule="auto"/>
        <w:ind w:left="0" w:right="-4.724409448817823" w:firstLine="0"/>
        <w:jc w:val="both"/>
        <w:rPr>
          <w:sz w:val="22"/>
          <w:szCs w:val="22"/>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0" w:before="0" w:line="240" w:lineRule="auto"/>
        <w:jc w:val="both"/>
        <w:rPr>
          <w:sz w:val="34"/>
          <w:szCs w:val="34"/>
        </w:rPr>
      </w:pPr>
      <w:bookmarkStart w:colFirst="0" w:colLast="0" w:name="_a2c1d2gl46ys" w:id="4"/>
      <w:bookmarkEnd w:id="4"/>
      <w:r w:rsidDel="00000000" w:rsidR="00000000" w:rsidRPr="00000000">
        <w:rPr>
          <w:rtl w:val="0"/>
        </w:rPr>
      </w:r>
    </w:p>
    <w:p w:rsidR="00000000" w:rsidDel="00000000" w:rsidP="00000000" w:rsidRDefault="00000000" w:rsidRPr="00000000" w14:paraId="0000000D">
      <w:pPr>
        <w:pStyle w:val="Heading2"/>
        <w:keepNext w:val="0"/>
        <w:keepLines w:val="0"/>
        <w:spacing w:after="0" w:before="0" w:line="240" w:lineRule="auto"/>
        <w:jc w:val="both"/>
        <w:rPr>
          <w:rFonts w:ascii="Calibri" w:cs="Calibri" w:eastAsia="Calibri" w:hAnsi="Calibri"/>
          <w:b w:val="1"/>
          <w:sz w:val="34"/>
          <w:szCs w:val="34"/>
        </w:rPr>
      </w:pPr>
      <w:bookmarkStart w:colFirst="0" w:colLast="0" w:name="_ry7y675qf2fo" w:id="5"/>
      <w:bookmarkEnd w:id="5"/>
      <w:r w:rsidDel="00000000" w:rsidR="00000000" w:rsidRPr="00000000">
        <w:rPr>
          <w:rFonts w:ascii="Calibri" w:cs="Calibri" w:eastAsia="Calibri" w:hAnsi="Calibri"/>
          <w:b w:val="1"/>
          <w:sz w:val="34"/>
          <w:szCs w:val="34"/>
          <w:rtl w:val="0"/>
        </w:rPr>
        <w:t xml:space="preserve">Directives de publication</w:t>
      </w:r>
    </w:p>
    <w:p w:rsidR="00000000" w:rsidDel="00000000" w:rsidP="00000000" w:rsidRDefault="00000000" w:rsidRPr="00000000" w14:paraId="0000000E">
      <w:pP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vous souhaitez publier dans le Open Schools Journal for Open Science, vous devrez suivre les directives suivantes :</w:t>
      </w:r>
    </w:p>
    <w:p w:rsidR="00000000" w:rsidDel="00000000" w:rsidP="00000000" w:rsidRDefault="00000000" w:rsidRPr="00000000" w14:paraId="0000000F">
      <w:pPr>
        <w:spacing w:after="0" w:before="0"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Les articles doivent être soumis en </w:t>
      </w:r>
      <w:r w:rsidDel="00000000" w:rsidR="00000000" w:rsidRPr="00000000">
        <w:rPr>
          <w:rFonts w:ascii="Calibri" w:cs="Calibri" w:eastAsia="Calibri" w:hAnsi="Calibri"/>
          <w:b w:val="1"/>
          <w:sz w:val="22"/>
          <w:szCs w:val="22"/>
          <w:rtl w:val="0"/>
        </w:rPr>
        <w:t xml:space="preserve">anglais</w:t>
      </w:r>
      <w:r w:rsidDel="00000000" w:rsidR="00000000" w:rsidRPr="00000000">
        <w:rPr>
          <w:rFonts w:ascii="Calibri" w:cs="Calibri" w:eastAsia="Calibri" w:hAnsi="Calibri"/>
          <w:sz w:val="22"/>
          <w:szCs w:val="22"/>
          <w:rtl w:val="0"/>
        </w:rPr>
        <w:t xml:space="preserve"> et ne doivent </w:t>
      </w:r>
      <w:r w:rsidDel="00000000" w:rsidR="00000000" w:rsidRPr="00000000">
        <w:rPr>
          <w:rFonts w:ascii="Calibri" w:cs="Calibri" w:eastAsia="Calibri" w:hAnsi="Calibri"/>
          <w:b w:val="1"/>
          <w:sz w:val="22"/>
          <w:szCs w:val="22"/>
          <w:rtl w:val="0"/>
        </w:rPr>
        <w:t xml:space="preserve">pas dépasser 3 000 mots tout compris</w:t>
      </w:r>
      <w:r w:rsidDel="00000000" w:rsidR="00000000" w:rsidRPr="00000000">
        <w:rPr>
          <w:rFonts w:ascii="Calibri" w:cs="Calibri" w:eastAsia="Calibri" w:hAnsi="Calibri"/>
          <w:sz w:val="22"/>
          <w:szCs w:val="22"/>
          <w:rtl w:val="0"/>
        </w:rPr>
        <w:t xml:space="preserve">. Une fois soumis, ils seront examinés par deux évaluateurs : un membre du personnel éducatif (enseignant, directeur, etc.) et un chercheur dans la discipline concernée qui sera publié. Les évaluateurs répondent normalement dans les 5 semaines et une décision éditoriale est prise dès que les rapports des deux arbitres sont reçus.</w:t>
      </w:r>
    </w:p>
    <w:p w:rsidR="00000000" w:rsidDel="00000000" w:rsidP="00000000" w:rsidRDefault="00000000" w:rsidRPr="00000000" w14:paraId="00000010">
      <w:pPr>
        <w:spacing w:after="0" w:before="0" w:line="24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Accès au modèle en officiel pour publication en anglais : </w:t>
      </w:r>
      <w:hyperlink r:id="rId6">
        <w:r w:rsidDel="00000000" w:rsidR="00000000" w:rsidRPr="00000000">
          <w:rPr>
            <w:rFonts w:ascii="Calibri" w:cs="Calibri" w:eastAsia="Calibri" w:hAnsi="Calibri"/>
            <w:b w:val="1"/>
            <w:color w:val="1155cc"/>
            <w:sz w:val="22"/>
            <w:szCs w:val="22"/>
            <w:u w:val="single"/>
            <w:rtl w:val="0"/>
          </w:rPr>
          <w:t xml:space="preserve">https://ejournals.epublishing.ekt.gr/pfiles/journals/43/editor-uploads/OSJOSmanuscript.docx</w:t>
        </w:r>
      </w:hyperlink>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1">
      <w:pPr>
        <w:spacing w:after="0" w:before="0"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Les auteurs doivent s'assurer que le but de leur article est clair dès le début et tout au long de l'article jusqu'à la fin. Même dans les sections données, chaque paragraphe doit avoir un but clair. Lors de la rédaction des articles, les auteurs doivent se demander quels concepts ils considèrent comme des connaissances de base pour pouvoir comprendre le travail partagé. L'utilisation de figures est un moyen important d'afficher le sens et de visualiser des concepts difficiles.</w:t>
      </w:r>
    </w:p>
    <w:p w:rsidR="00000000" w:rsidDel="00000000" w:rsidP="00000000" w:rsidRDefault="00000000" w:rsidRPr="00000000" w14:paraId="00000012">
      <w:pP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Vous pouvez utiliser ce modèle sans intention de publication au sein du Open Schools Journal for Open Science, pour valoriser le travail des élèves dans leurs expérimentations STEAM.</w:t>
      </w:r>
    </w:p>
    <w:p w:rsidR="00000000" w:rsidDel="00000000" w:rsidP="00000000" w:rsidRDefault="00000000" w:rsidRPr="00000000" w14:paraId="00000013">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14">
      <w:pPr>
        <w:spacing w:after="0" w:before="0" w:line="240" w:lineRule="auto"/>
        <w:jc w:val="both"/>
        <w:rPr>
          <w:rFonts w:ascii="Calibri" w:cs="Calibri" w:eastAsia="Calibri" w:hAnsi="Calibri"/>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240" w:lineRule="auto"/>
        <w:jc w:val="both"/>
        <w:rPr>
          <w:sz w:val="34"/>
          <w:szCs w:val="34"/>
        </w:rPr>
      </w:pPr>
      <w:bookmarkStart w:colFirst="0" w:colLast="0" w:name="_ccbrhw91syks" w:id="6"/>
      <w:bookmarkEnd w:id="6"/>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Next w:val="0"/>
        <w:keepLines w:val="0"/>
        <w:spacing w:after="80" w:line="240" w:lineRule="auto"/>
        <w:jc w:val="both"/>
        <w:rPr>
          <w:rFonts w:ascii="Calibri" w:cs="Calibri" w:eastAsia="Calibri" w:hAnsi="Calibri"/>
          <w:b w:val="1"/>
          <w:sz w:val="34"/>
          <w:szCs w:val="34"/>
        </w:rPr>
      </w:pPr>
      <w:bookmarkStart w:colFirst="0" w:colLast="0" w:name="_6lisqm9lytr2" w:id="7"/>
      <w:bookmarkEnd w:id="7"/>
      <w:r w:rsidDel="00000000" w:rsidR="00000000" w:rsidRPr="00000000">
        <w:rPr>
          <w:rFonts w:ascii="Calibri" w:cs="Calibri" w:eastAsia="Calibri" w:hAnsi="Calibri"/>
          <w:b w:val="1"/>
          <w:sz w:val="34"/>
          <w:szCs w:val="34"/>
          <w:rtl w:val="0"/>
        </w:rPr>
        <w:t xml:space="preserve">Quelques consignes avant de démarrer</w:t>
      </w:r>
    </w:p>
    <w:p w:rsidR="00000000" w:rsidDel="00000000" w:rsidP="00000000" w:rsidRDefault="00000000" w:rsidRPr="00000000" w14:paraId="00000017">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os7sh5yokqj7" w:id="8"/>
      <w:bookmarkEnd w:id="8"/>
      <w:r w:rsidDel="00000000" w:rsidR="00000000" w:rsidRPr="00000000">
        <w:rPr>
          <w:rFonts w:ascii="Calibri" w:cs="Calibri" w:eastAsia="Calibri" w:hAnsi="Calibri"/>
          <w:b w:val="1"/>
          <w:color w:val="000000"/>
          <w:sz w:val="26"/>
          <w:szCs w:val="26"/>
          <w:rtl w:val="0"/>
        </w:rPr>
        <w:t xml:space="preserve">Longueur</w:t>
      </w:r>
    </w:p>
    <w:p w:rsidR="00000000" w:rsidDel="00000000" w:rsidP="00000000" w:rsidRDefault="00000000" w:rsidRPr="00000000" w14:paraId="0000001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Cet article doit avoir un </w:t>
      </w:r>
      <w:r w:rsidDel="00000000" w:rsidR="00000000" w:rsidRPr="00000000">
        <w:rPr>
          <w:rFonts w:ascii="Calibri" w:cs="Calibri" w:eastAsia="Calibri" w:hAnsi="Calibri"/>
          <w:b w:val="1"/>
          <w:rtl w:val="0"/>
        </w:rPr>
        <w:t xml:space="preserve">maximum de 2 000 mots</w:t>
      </w:r>
      <w:r w:rsidDel="00000000" w:rsidR="00000000" w:rsidRPr="00000000">
        <w:rPr>
          <w:rFonts w:ascii="Calibri" w:cs="Calibri" w:eastAsia="Calibri" w:hAnsi="Calibri"/>
          <w:rtl w:val="0"/>
        </w:rPr>
        <w:t xml:space="preserve">. Il doit inclure un maximum de </w:t>
      </w:r>
      <w:r w:rsidDel="00000000" w:rsidR="00000000" w:rsidRPr="00000000">
        <w:rPr>
          <w:rFonts w:ascii="Calibri" w:cs="Calibri" w:eastAsia="Calibri" w:hAnsi="Calibri"/>
          <w:b w:val="1"/>
          <w:rtl w:val="0"/>
        </w:rPr>
        <w:t xml:space="preserve">3 figures et au moins 3 références</w:t>
      </w:r>
      <w:r w:rsidDel="00000000" w:rsidR="00000000" w:rsidRPr="00000000">
        <w:rPr>
          <w:rFonts w:ascii="Calibri" w:cs="Calibri" w:eastAsia="Calibri" w:hAnsi="Calibri"/>
          <w:rtl w:val="0"/>
        </w:rPr>
        <w:t xml:space="preserve">. La longueur demandée inclut seulement le corps principal du texte et exclut le résumé, les titres, les légendes et les références. En totalité, </w:t>
      </w:r>
      <w:r w:rsidDel="00000000" w:rsidR="00000000" w:rsidRPr="00000000">
        <w:rPr>
          <w:rFonts w:ascii="Calibri" w:cs="Calibri" w:eastAsia="Calibri" w:hAnsi="Calibri"/>
          <w:b w:val="1"/>
          <w:rtl w:val="0"/>
        </w:rPr>
        <w:t xml:space="preserve">l’article ne doit pas dépasser 3 000 mots</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Gardez toujours à l'esprit que ce document est écrit pour être lu par d'autres élèves. Essayez d'utiliser des mots sans jargon, évitez trop de vocabulaire technique, et si vous devez utiliser un terme spécifique, assurez-vous de l'expliquer dans un glossaire que vous incluez dans le manuscrit.</w:t>
      </w:r>
    </w:p>
    <w:p w:rsidR="00000000" w:rsidDel="00000000" w:rsidP="00000000" w:rsidRDefault="00000000" w:rsidRPr="00000000" w14:paraId="0000001A">
      <w:pPr>
        <w:spacing w:after="240" w:before="240" w:line="240" w:lineRule="auto"/>
        <w:jc w:val="both"/>
        <w:rPr>
          <w:rFonts w:ascii="Calibri" w:cs="Calibri" w:eastAsia="Calibri" w:hAnsi="Calibri"/>
          <w:b w:val="1"/>
          <w:i w:val="1"/>
        </w:rPr>
      </w:pPr>
      <w:r w:rsidDel="00000000" w:rsidR="00000000" w:rsidRPr="00000000">
        <w:rPr>
          <w:rFonts w:ascii="Calibri" w:cs="Calibri" w:eastAsia="Calibri" w:hAnsi="Calibri"/>
          <w:rtl w:val="0"/>
        </w:rPr>
        <w:t xml:space="preserve">Âge du lectorat visé : (10-12, 12-14, 14-16) </w:t>
      </w:r>
      <w:r w:rsidDel="00000000" w:rsidR="00000000" w:rsidRPr="00000000">
        <w:rPr>
          <w:rFonts w:ascii="Calibri" w:cs="Calibri" w:eastAsia="Calibri" w:hAnsi="Calibri"/>
          <w:b w:val="1"/>
          <w:i w:val="1"/>
          <w:rtl w:val="0"/>
        </w:rPr>
        <w:t xml:space="preserve">(choisir la tranche d'âge appropriée)</w:t>
      </w:r>
    </w:p>
    <w:p w:rsidR="00000000" w:rsidDel="00000000" w:rsidP="00000000" w:rsidRDefault="00000000" w:rsidRPr="00000000" w14:paraId="0000001B">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svv162zhp020" w:id="9"/>
      <w:bookmarkEnd w:id="9"/>
      <w:r w:rsidDel="00000000" w:rsidR="00000000" w:rsidRPr="00000000">
        <w:rPr>
          <w:rFonts w:ascii="Calibri" w:cs="Calibri" w:eastAsia="Calibri" w:hAnsi="Calibri"/>
          <w:b w:val="1"/>
          <w:color w:val="000000"/>
          <w:sz w:val="26"/>
          <w:szCs w:val="26"/>
          <w:rtl w:val="0"/>
        </w:rPr>
        <w:t xml:space="preserve">Style de langue</w:t>
      </w:r>
    </w:p>
    <w:p w:rsidR="00000000" w:rsidDel="00000000" w:rsidP="00000000" w:rsidRDefault="00000000" w:rsidRPr="00000000" w14:paraId="0000001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Les auteurs sont priés de suivre les règles d'orthographe et de grammaire standard de la langue de rédaction. Utilisez les références linguistiques officielles de votre pays ou région (dictionnaires de référence, guides de style académiques reconnus).</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Si vous devez utiliser des abréviations, expliquez-les la première fois que vous les utilisez avec le nom complet, puis utilisez simplement l'abréviation dans le reste du texte. Les abréviations seront également incluses dans votre glossaire. Si vous devez utiliser des équations, insérez-les en format éditable. Veuillez utiliser les unités internationales standard dans tous les manuscrits.</w:t>
      </w:r>
    </w:p>
    <w:p w:rsidR="00000000" w:rsidDel="00000000" w:rsidP="00000000" w:rsidRDefault="00000000" w:rsidRPr="00000000" w14:paraId="0000001E">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covsxxsgwjlj" w:id="10"/>
      <w:bookmarkEnd w:id="10"/>
      <w:r w:rsidDel="00000000" w:rsidR="00000000" w:rsidRPr="00000000">
        <w:rPr>
          <w:rFonts w:ascii="Calibri" w:cs="Calibri" w:eastAsia="Calibri" w:hAnsi="Calibri"/>
          <w:b w:val="1"/>
          <w:color w:val="000000"/>
          <w:sz w:val="26"/>
          <w:szCs w:val="26"/>
          <w:rtl w:val="0"/>
        </w:rPr>
        <w:t xml:space="preserve">Titre</w:t>
      </w:r>
    </w:p>
    <w:p w:rsidR="00000000" w:rsidDel="00000000" w:rsidP="00000000" w:rsidRDefault="00000000" w:rsidRPr="00000000" w14:paraId="0000001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Le titre est centré et en police Calibri gras de 28 points en haut de la page. Sauf pour les noms spéciaux (par exemple CERN), utilisez des majuscules seulement pour la première lettre du titre.</w:t>
      </w:r>
    </w:p>
    <w:p w:rsidR="00000000" w:rsidDel="00000000" w:rsidP="00000000" w:rsidRDefault="00000000" w:rsidRPr="00000000" w14:paraId="0000002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Le titre doit être concis et les abréviations doivent être évitées. Quand c'est possible, le titre doit transmettre la conclusion/point principal de l'article.</w:t>
      </w:r>
    </w:p>
    <w:p w:rsidR="00000000" w:rsidDel="00000000" w:rsidP="00000000" w:rsidRDefault="00000000" w:rsidRPr="00000000" w14:paraId="0000002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Le titre doit avoir une longueur maximale de 7 mots.</w:t>
      </w:r>
    </w:p>
    <w:p w:rsidR="00000000" w:rsidDel="00000000" w:rsidP="00000000" w:rsidRDefault="00000000" w:rsidRPr="00000000" w14:paraId="00000022">
      <w:pPr>
        <w:spacing w:after="240" w:before="240" w:line="240" w:lineRule="auto"/>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Auteurs et affiliations</w:t>
      </w:r>
    </w:p>
    <w:p w:rsidR="00000000" w:rsidDel="00000000" w:rsidP="00000000" w:rsidRDefault="00000000" w:rsidRPr="00000000" w14:paraId="0000002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Tous les noms d'auteurs doivent être listés et séparés par des virgules. Fournissez l'initiale du prénom de l'auteur et le nom de famille complet. Les demandes de changement de noms après publication ne seront pas possibles. Les affiliations doivent être liées au nom de l'auteur et être listées comme suit : Initiale du prénom, Nom de famille, Département, Organisation, Ville et Pays ou Classe scolaire, Nom de l'école, Ville, Pays (sans informations d'adresse détaillées).</w:t>
      </w:r>
    </w:p>
    <w:p w:rsidR="00000000" w:rsidDel="00000000" w:rsidP="00000000" w:rsidRDefault="00000000" w:rsidRPr="00000000" w14:paraId="00000024">
      <w:pPr>
        <w:spacing w:after="240" w:before="240" w:line="240" w:lineRule="auto"/>
        <w:jc w:val="both"/>
        <w:rPr>
          <w:rFonts w:ascii="Calibri" w:cs="Calibri" w:eastAsia="Calibri" w:hAnsi="Calibri"/>
          <w:b w:val="1"/>
          <w:i w:val="1"/>
        </w:rPr>
      </w:pPr>
      <w:r w:rsidDel="00000000" w:rsidR="00000000" w:rsidRPr="00000000">
        <w:rPr>
          <w:rFonts w:ascii="Calibri" w:cs="Calibri" w:eastAsia="Calibri" w:hAnsi="Calibri"/>
          <w:rtl w:val="0"/>
        </w:rPr>
        <w:t xml:space="preserve">Exemple : D. Kampa, Département d'Éducation, Université Ouverte, Athènes, Grèce</w:t>
      </w:r>
      <w:r w:rsidDel="00000000" w:rsidR="00000000" w:rsidRPr="00000000">
        <w:rPr>
          <w:rtl w:val="0"/>
        </w:rPr>
      </w:r>
    </w:p>
    <w:p w:rsidR="00000000" w:rsidDel="00000000" w:rsidP="00000000" w:rsidRDefault="00000000" w:rsidRPr="00000000" w14:paraId="00000025">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u0h82wpehiwn" w:id="11"/>
      <w:bookmarkEnd w:id="11"/>
      <w:r w:rsidDel="00000000" w:rsidR="00000000" w:rsidRPr="00000000">
        <w:rPr>
          <w:rFonts w:ascii="Calibri" w:cs="Calibri" w:eastAsia="Calibri" w:hAnsi="Calibri"/>
          <w:b w:val="1"/>
          <w:color w:val="000000"/>
          <w:sz w:val="26"/>
          <w:szCs w:val="26"/>
          <w:rtl w:val="0"/>
        </w:rPr>
        <w:t xml:space="preserve">Titres et sous-titres</w:t>
      </w:r>
    </w:p>
    <w:p w:rsidR="00000000" w:rsidDel="00000000" w:rsidP="00000000" w:rsidRDefault="00000000" w:rsidRPr="00000000" w14:paraId="0000002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Sauf pour les abréviations,</w:t>
      </w:r>
      <w:r w:rsidDel="00000000" w:rsidR="00000000" w:rsidRPr="00000000">
        <w:rPr>
          <w:rFonts w:ascii="Calibri" w:cs="Calibri" w:eastAsia="Calibri" w:hAnsi="Calibri"/>
          <w:b w:val="1"/>
          <w:rtl w:val="0"/>
        </w:rPr>
        <w:t xml:space="preserve"> ne mettez en majuscule que la première lettre des titres et sous-titres</w:t>
      </w:r>
      <w:r w:rsidDel="00000000" w:rsidR="00000000" w:rsidRPr="00000000">
        <w:rPr>
          <w:rFonts w:ascii="Calibri" w:cs="Calibri" w:eastAsia="Calibri" w:hAnsi="Calibri"/>
          <w:rtl w:val="0"/>
        </w:rPr>
        <w:t xml:space="preserve">. Les titres et sous-titres doivent être définis en Calibri, 13, gras. Vous pouvez insérer jusqu'à 4 niveaux de titres dans votre manuscrit (pas plus que par exemple : 3.2.2.1 Titre de section).</w:t>
      </w:r>
    </w:p>
    <w:p w:rsidR="00000000" w:rsidDel="00000000" w:rsidP="00000000" w:rsidRDefault="00000000" w:rsidRPr="00000000" w14:paraId="00000027">
      <w:pPr>
        <w:pStyle w:val="Heading1"/>
        <w:rPr/>
      </w:pPr>
      <w:bookmarkStart w:colFirst="0" w:colLast="0" w:name="_dt55njb6oezj" w:id="12"/>
      <w:bookmarkEnd w:id="12"/>
      <w:r w:rsidDel="00000000" w:rsidR="00000000" w:rsidRPr="00000000">
        <w:rPr>
          <w:rtl w:val="0"/>
        </w:rPr>
        <w:t xml:space="preserve">Matériel supplémentaire</w:t>
      </w:r>
    </w:p>
    <w:p w:rsidR="00000000" w:rsidDel="00000000" w:rsidP="00000000" w:rsidRDefault="00000000" w:rsidRPr="00000000" w14:paraId="00000028">
      <w:pPr>
        <w:spacing w:after="240" w:before="240" w:lineRule="auto"/>
        <w:rPr>
          <w:b w:val="1"/>
          <w:i w:val="1"/>
        </w:rPr>
      </w:pPr>
      <w:r w:rsidDel="00000000" w:rsidR="00000000" w:rsidRPr="00000000">
        <w:rPr>
          <w:rtl w:val="0"/>
        </w:rPr>
        <w:t xml:space="preserve">Le matériel supplémentaire doit être fourni séparément des fichiers principaux du manuscrit. Cela peut comprendre par exemple une feuille de données (fichiers word, excel, csv, fasta, pdf ou zip), une présentation (fichiers powerpoint, pdf ou zip), de l’audio (mp3, wav ou wma) ou une vidéo (avi, divx, flv, mov, mp4, mpeg, mpg ou wmv).</w:t>
      </w:r>
      <w:r w:rsidDel="00000000" w:rsidR="00000000" w:rsidRPr="00000000">
        <w:rPr>
          <w:rtl w:val="0"/>
        </w:rPr>
      </w:r>
    </w:p>
    <w:p w:rsidR="00000000" w:rsidDel="00000000" w:rsidP="00000000" w:rsidRDefault="00000000" w:rsidRPr="00000000" w14:paraId="00000029">
      <w:pPr>
        <w:pStyle w:val="Heading1"/>
        <w:rPr/>
      </w:pPr>
      <w:bookmarkStart w:colFirst="0" w:colLast="0" w:name="_beups73jvao3" w:id="13"/>
      <w:bookmarkEnd w:id="13"/>
      <w:r w:rsidDel="00000000" w:rsidR="00000000" w:rsidRPr="00000000">
        <w:rPr>
          <w:rtl w:val="0"/>
        </w:rPr>
        <w:t xml:space="preserve">Directives pour les figures et tableaux</w:t>
      </w:r>
    </w:p>
    <w:p w:rsidR="00000000" w:rsidDel="00000000" w:rsidP="00000000" w:rsidRDefault="00000000" w:rsidRPr="00000000" w14:paraId="0000002A">
      <w:pPr>
        <w:spacing w:after="240" w:before="240" w:lineRule="auto"/>
        <w:rPr/>
      </w:pPr>
      <w:r w:rsidDel="00000000" w:rsidR="00000000" w:rsidRPr="00000000">
        <w:rPr>
          <w:rtl w:val="0"/>
        </w:rPr>
        <w:t xml:space="preserve">Les figures seront soumises dans le manuscrit. Veuillez vous assurer que chaque tableau et figure est mentionné dans le texte et qu'il est placé dans l'ordre numérique. Une permission doit être obtenue pour l'utilisation de matériel protégé par le droit d'auteur provenant d'autres sources. </w:t>
      </w:r>
      <w:r w:rsidDel="00000000" w:rsidR="00000000" w:rsidRPr="00000000">
        <w:rPr>
          <w:b w:val="1"/>
          <w:rtl w:val="0"/>
        </w:rPr>
        <w:t xml:space="preserve">Pas plus de 3 figures sont autorisées.</w:t>
      </w:r>
      <w:r w:rsidDel="00000000" w:rsidR="00000000" w:rsidRPr="00000000">
        <w:rPr>
          <w:rtl w:val="0"/>
        </w:rPr>
        <w:t xml:space="preserve"> Il doit y avoir des étiquettes auto-explicatives (y compris les unités) le long de chaque axe dans les graphiques.</w:t>
      </w:r>
    </w:p>
    <w:p w:rsidR="00000000" w:rsidDel="00000000" w:rsidP="00000000" w:rsidRDefault="00000000" w:rsidRPr="00000000" w14:paraId="0000002B">
      <w:pPr>
        <w:spacing w:after="240" w:before="240" w:lineRule="auto"/>
        <w:rPr>
          <w:b w:val="1"/>
          <w:i w:val="1"/>
        </w:rPr>
      </w:pPr>
      <w:r w:rsidDel="00000000" w:rsidR="00000000" w:rsidRPr="00000000">
        <w:rPr>
          <w:b w:val="1"/>
          <w:rtl w:val="0"/>
        </w:rPr>
        <w:t xml:space="preserve">Les permissions doivent être obtenues pour les figures republiées/adaptées/modifiées/partielles</w:t>
      </w:r>
      <w:r w:rsidDel="00000000" w:rsidR="00000000" w:rsidRPr="00000000">
        <w:rPr>
          <w:rtl w:val="0"/>
        </w:rPr>
        <w:t xml:space="preserve">, et il est de la responsabilité des auteurs d'acquérir les licences, de suivre toute instruction de citation demandée par les détenteurs de droits tiers.</w:t>
      </w:r>
      <w:r w:rsidDel="00000000" w:rsidR="00000000" w:rsidRPr="00000000">
        <w:rPr>
          <w:rtl w:val="0"/>
        </w:rPr>
      </w:r>
    </w:p>
    <w:p w:rsidR="00000000" w:rsidDel="00000000" w:rsidP="00000000" w:rsidRDefault="00000000" w:rsidRPr="00000000" w14:paraId="0000002C">
      <w:pPr>
        <w:pStyle w:val="Heading1"/>
        <w:rPr/>
      </w:pPr>
      <w:bookmarkStart w:colFirst="0" w:colLast="0" w:name="_ax58nfr73x3t" w:id="14"/>
      <w:bookmarkEnd w:id="14"/>
      <w:r w:rsidDel="00000000" w:rsidR="00000000" w:rsidRPr="00000000">
        <w:rPr>
          <w:rtl w:val="0"/>
        </w:rPr>
        <w:t xml:space="preserve">Légendes des figures et tableaux</w:t>
      </w:r>
    </w:p>
    <w:p w:rsidR="00000000" w:rsidDel="00000000" w:rsidP="00000000" w:rsidRDefault="00000000" w:rsidRPr="00000000" w14:paraId="0000002D">
      <w:pPr>
        <w:spacing w:after="240" w:before="240" w:lineRule="auto"/>
        <w:rPr>
          <w:b w:val="1"/>
          <w:i w:val="1"/>
        </w:rPr>
      </w:pPr>
      <w:r w:rsidDel="00000000" w:rsidR="00000000" w:rsidRPr="00000000">
        <w:rPr>
          <w:rtl w:val="0"/>
        </w:rPr>
        <w:t xml:space="preserve">Les légendes des figures et tableaux doivent avoir la même police que le texte principal (Calibri normal de 12 points, interligne simple).</w:t>
      </w:r>
      <w:r w:rsidDel="00000000" w:rsidR="00000000" w:rsidRPr="00000000">
        <w:rPr>
          <w:rtl w:val="0"/>
        </w:rPr>
      </w:r>
    </w:p>
    <w:p w:rsidR="00000000" w:rsidDel="00000000" w:rsidP="00000000" w:rsidRDefault="00000000" w:rsidRPr="00000000" w14:paraId="0000002E">
      <w:pPr>
        <w:pStyle w:val="Heading1"/>
        <w:rPr/>
      </w:pPr>
      <w:bookmarkStart w:colFirst="0" w:colLast="0" w:name="_a7wdlr5tpo75" w:id="15"/>
      <w:bookmarkEnd w:id="15"/>
      <w:r w:rsidDel="00000000" w:rsidR="00000000" w:rsidRPr="00000000">
        <w:rPr>
          <w:rtl w:val="0"/>
        </w:rPr>
        <w:t xml:space="preserve">Mode couleur des images</w:t>
      </w:r>
    </w:p>
    <w:p w:rsidR="00000000" w:rsidDel="00000000" w:rsidP="00000000" w:rsidRDefault="00000000" w:rsidRPr="00000000" w14:paraId="0000002F">
      <w:pPr>
        <w:spacing w:after="240" w:before="240" w:lineRule="auto"/>
        <w:rPr>
          <w:b w:val="1"/>
          <w:i w:val="1"/>
        </w:rPr>
      </w:pPr>
      <w:r w:rsidDel="00000000" w:rsidR="00000000" w:rsidRPr="00000000">
        <w:rPr>
          <w:rtl w:val="0"/>
        </w:rPr>
        <w:t xml:space="preserve">Les images doivent être soumises en mode couleur RGB. </w:t>
      </w:r>
      <w:r w:rsidDel="00000000" w:rsidR="00000000" w:rsidRPr="00000000">
        <w:rPr>
          <w:rtl w:val="0"/>
        </w:rPr>
      </w:r>
    </w:p>
    <w:p w:rsidR="00000000" w:rsidDel="00000000" w:rsidP="00000000" w:rsidRDefault="00000000" w:rsidRPr="00000000" w14:paraId="00000030">
      <w:pPr>
        <w:pStyle w:val="Heading1"/>
        <w:rPr/>
      </w:pPr>
      <w:bookmarkStart w:colFirst="0" w:colLast="0" w:name="_osdqn29vyhrl" w:id="16"/>
      <w:bookmarkEnd w:id="16"/>
      <w:r w:rsidDel="00000000" w:rsidR="00000000" w:rsidRPr="00000000">
        <w:rPr>
          <w:rtl w:val="0"/>
        </w:rPr>
        <w:t xml:space="preserve">Exigences de résolution</w:t>
      </w:r>
    </w:p>
    <w:p w:rsidR="00000000" w:rsidDel="00000000" w:rsidP="00000000" w:rsidRDefault="00000000" w:rsidRPr="00000000" w14:paraId="00000031">
      <w:pPr>
        <w:spacing w:after="240" w:before="240" w:lineRule="auto"/>
        <w:rPr/>
      </w:pPr>
      <w:r w:rsidDel="00000000" w:rsidR="00000000" w:rsidRPr="00000000">
        <w:rPr>
          <w:rtl w:val="0"/>
        </w:rPr>
        <w:t xml:space="preserve">Les images doivent avoir une résolution de 300 dpi (minimum). Si la résolution est trop faible, l'image apparaîtra floue, dentelée ou aura un effet d'escalier. Les figures doivent être lisibles.</w:t>
      </w:r>
      <w:r w:rsidDel="00000000" w:rsidR="00000000" w:rsidRPr="00000000">
        <w:rPr>
          <w:rtl w:val="0"/>
        </w:rPr>
      </w:r>
    </w:p>
    <w:p w:rsidR="00000000" w:rsidDel="00000000" w:rsidP="00000000" w:rsidRDefault="00000000" w:rsidRPr="00000000" w14:paraId="00000032">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xnwdwfub321m" w:id="17"/>
      <w:bookmarkEnd w:id="17"/>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keepNext w:val="0"/>
        <w:keepLines w:val="0"/>
        <w:spacing w:after="80" w:line="240" w:lineRule="auto"/>
        <w:jc w:val="center"/>
        <w:rPr/>
      </w:pPr>
      <w:bookmarkStart w:colFirst="0" w:colLast="0" w:name="_983od4qejxr1" w:id="18"/>
      <w:bookmarkEnd w:id="18"/>
      <w:r w:rsidDel="00000000" w:rsidR="00000000" w:rsidRPr="00000000">
        <w:rPr>
          <w:rtl w:val="0"/>
        </w:rPr>
        <w:t xml:space="preserve">Ceci est le titre de votre manuscrit</w:t>
      </w:r>
    </w:p>
    <w:p w:rsidR="00000000" w:rsidDel="00000000" w:rsidP="00000000" w:rsidRDefault="00000000" w:rsidRPr="00000000" w14:paraId="00000034">
      <w:pPr>
        <w:pStyle w:val="Heading1"/>
        <w:rPr/>
      </w:pPr>
      <w:bookmarkStart w:colFirst="0" w:colLast="0" w:name="_6rkugwr306zf" w:id="19"/>
      <w:bookmarkEnd w:id="19"/>
      <w:r w:rsidDel="00000000" w:rsidR="00000000" w:rsidRPr="00000000">
        <w:rPr>
          <w:rtl w:val="0"/>
        </w:rPr>
        <w:t xml:space="preserve">Résumé</w:t>
      </w:r>
    </w:p>
    <w:p w:rsidR="00000000" w:rsidDel="00000000" w:rsidP="00000000" w:rsidRDefault="00000000" w:rsidRPr="00000000" w14:paraId="00000035">
      <w:pPr>
        <w:rPr/>
      </w:pPr>
      <w:r w:rsidDel="00000000" w:rsidR="00000000" w:rsidRPr="00000000">
        <w:rPr>
          <w:rtl w:val="0"/>
        </w:rPr>
        <w:t xml:space="preserve">Le résumé doit présenter le concept d'une manière accessible aux élèves de 10-16 ans. Dans le résumé, minimisez l'utilisation d'abréviations et évitez d'utiliser des références, des chiffres ou des acronymes. Le texte de la section résumé doit être en Calibri normal de 12 points. Le résumé ne doit pas dépasser 150 mots. Dans ce paragraphe, il est bon de fournir une introduction de niveau de base au domaine auquel votre recherche se rapporte ; un bref compte-rendu du contexte et de la justification de votre travail ; une déclaration des principales conclusions (introduite par la phrase 'Ici nous montrons' ou son équivalent) ; et enfin, 2-3 phrases mettant les principales découvertes dans un contexte plus général.</w:t>
      </w:r>
      <w:r w:rsidDel="00000000" w:rsidR="00000000" w:rsidRPr="00000000">
        <w:rPr>
          <w:rtl w:val="0"/>
        </w:rPr>
      </w:r>
    </w:p>
    <w:p w:rsidR="00000000" w:rsidDel="00000000" w:rsidP="00000000" w:rsidRDefault="00000000" w:rsidRPr="00000000" w14:paraId="00000036">
      <w:pPr>
        <w:pStyle w:val="Heading1"/>
        <w:rPr/>
      </w:pPr>
      <w:bookmarkStart w:colFirst="0" w:colLast="0" w:name="_k29mxvpettj0" w:id="20"/>
      <w:bookmarkEnd w:id="20"/>
      <w:r w:rsidDel="00000000" w:rsidR="00000000" w:rsidRPr="00000000">
        <w:rPr>
          <w:rtl w:val="0"/>
        </w:rPr>
        <w:t xml:space="preserve">Corps du texte</w:t>
      </w:r>
    </w:p>
    <w:p w:rsidR="00000000" w:rsidDel="00000000" w:rsidP="00000000" w:rsidRDefault="00000000" w:rsidRPr="00000000" w14:paraId="00000037">
      <w:pPr>
        <w:rPr/>
      </w:pPr>
      <w:r w:rsidDel="00000000" w:rsidR="00000000" w:rsidRPr="00000000">
        <w:rPr>
          <w:rtl w:val="0"/>
        </w:rPr>
        <w:t xml:space="preserve">Le corps du texte est en </w:t>
      </w:r>
      <w:r w:rsidDel="00000000" w:rsidR="00000000" w:rsidRPr="00000000">
        <w:rPr>
          <w:b w:val="1"/>
          <w:rtl w:val="0"/>
        </w:rPr>
        <w:t xml:space="preserve">Calibri normal de 12 points</w:t>
      </w:r>
      <w:r w:rsidDel="00000000" w:rsidR="00000000" w:rsidRPr="00000000">
        <w:rPr>
          <w:rtl w:val="0"/>
        </w:rPr>
        <w:t xml:space="preserve">. Les nouveaux paragraphes seront séparés par une seule ligne vide.</w:t>
      </w:r>
    </w:p>
    <w:p w:rsidR="00000000" w:rsidDel="00000000" w:rsidP="00000000" w:rsidRDefault="00000000" w:rsidRPr="00000000" w14:paraId="00000038">
      <w:pPr>
        <w:pStyle w:val="Heading1"/>
        <w:rPr/>
      </w:pPr>
      <w:bookmarkStart w:colFirst="0" w:colLast="0" w:name="_lli1mtl83jkc" w:id="21"/>
      <w:bookmarkEnd w:id="21"/>
      <w:r w:rsidDel="00000000" w:rsidR="00000000" w:rsidRPr="00000000">
        <w:rPr>
          <w:rtl w:val="0"/>
        </w:rPr>
        <w:t xml:space="preserve">Conclusion</w:t>
      </w:r>
    </w:p>
    <w:p w:rsidR="00000000" w:rsidDel="00000000" w:rsidP="00000000" w:rsidRDefault="00000000" w:rsidRPr="00000000" w14:paraId="00000039">
      <w:pPr>
        <w:rPr/>
      </w:pPr>
      <w:r w:rsidDel="00000000" w:rsidR="00000000" w:rsidRPr="00000000">
        <w:rPr>
          <w:rtl w:val="0"/>
        </w:rPr>
        <w:t xml:space="preserve">Les principales conclusions de votre travail peuvent être présentées dans une courte section “Conclusions”.</w:t>
      </w:r>
      <w:r w:rsidDel="00000000" w:rsidR="00000000" w:rsidRPr="00000000">
        <w:rPr>
          <w:rtl w:val="0"/>
        </w:rPr>
      </w:r>
    </w:p>
    <w:p w:rsidR="00000000" w:rsidDel="00000000" w:rsidP="00000000" w:rsidRDefault="00000000" w:rsidRPr="00000000" w14:paraId="0000003A">
      <w:pPr>
        <w:pStyle w:val="Heading1"/>
        <w:rPr/>
      </w:pPr>
      <w:bookmarkStart w:colFirst="0" w:colLast="0" w:name="_qlh3lbz2fbb8" w:id="22"/>
      <w:bookmarkEnd w:id="22"/>
      <w:r w:rsidDel="00000000" w:rsidR="00000000" w:rsidRPr="00000000">
        <w:rPr>
          <w:rtl w:val="0"/>
        </w:rPr>
        <w:t xml:space="preserve">Mots-clés</w:t>
      </w:r>
    </w:p>
    <w:p w:rsidR="00000000" w:rsidDel="00000000" w:rsidP="00000000" w:rsidRDefault="00000000" w:rsidRPr="00000000" w14:paraId="0000003B">
      <w:pPr>
        <w:spacing w:after="240" w:before="240" w:line="240" w:lineRule="auto"/>
        <w:jc w:val="both"/>
        <w:rPr/>
      </w:pPr>
      <w:r w:rsidDel="00000000" w:rsidR="00000000" w:rsidRPr="00000000">
        <w:rPr>
          <w:rFonts w:ascii="Calibri" w:cs="Calibri" w:eastAsia="Calibri" w:hAnsi="Calibri"/>
          <w:rtl w:val="0"/>
        </w:rPr>
        <w:t xml:space="preserve">Fournissez un maximum de 3 mots-clés et séparez-les par une virgule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Style w:val="Heading1"/>
        <w:rPr/>
      </w:pPr>
      <w:bookmarkStart w:colFirst="0" w:colLast="0" w:name="_jvyoxck9dau4" w:id="23"/>
      <w:bookmarkEnd w:id="23"/>
      <w:r w:rsidDel="00000000" w:rsidR="00000000" w:rsidRPr="00000000">
        <w:rPr>
          <w:rtl w:val="0"/>
        </w:rPr>
        <w:t xml:space="preserve">Biographies des auteurs</w:t>
      </w:r>
    </w:p>
    <w:p w:rsidR="00000000" w:rsidDel="00000000" w:rsidP="00000000" w:rsidRDefault="00000000" w:rsidRPr="00000000" w14:paraId="0000003D">
      <w:pPr>
        <w:spacing w:after="240" w:before="240" w:line="240" w:lineRule="auto"/>
        <w:jc w:val="both"/>
        <w:rPr/>
      </w:pPr>
      <w:r w:rsidDel="00000000" w:rsidR="00000000" w:rsidRPr="00000000">
        <w:rPr>
          <w:rFonts w:ascii="Calibri" w:cs="Calibri" w:eastAsia="Calibri" w:hAnsi="Calibri"/>
          <w:rtl w:val="0"/>
        </w:rPr>
        <w:t xml:space="preserve">Ce texte court a un </w:t>
      </w:r>
      <w:r w:rsidDel="00000000" w:rsidR="00000000" w:rsidRPr="00000000">
        <w:rPr>
          <w:b w:val="1"/>
          <w:rtl w:val="0"/>
        </w:rPr>
        <w:t xml:space="preserve">maximum de 500 caractères</w:t>
      </w:r>
      <w:r w:rsidDel="00000000" w:rsidR="00000000" w:rsidRPr="00000000">
        <w:rPr>
          <w:rFonts w:ascii="Calibri" w:cs="Calibri" w:eastAsia="Calibri" w:hAnsi="Calibri"/>
          <w:rtl w:val="0"/>
        </w:rPr>
        <w:t xml:space="preserve"> et doit donner les noms des auteurs et de courtes informations à leur sujet.</w:t>
      </w:r>
      <w:r w:rsidDel="00000000" w:rsidR="00000000" w:rsidRPr="00000000">
        <w:rPr>
          <w:rtl w:val="0"/>
        </w:rPr>
      </w:r>
    </w:p>
    <w:p w:rsidR="00000000" w:rsidDel="00000000" w:rsidP="00000000" w:rsidRDefault="00000000" w:rsidRPr="00000000" w14:paraId="0000003E">
      <w:pPr>
        <w:pStyle w:val="Heading1"/>
        <w:rPr/>
      </w:pPr>
      <w:bookmarkStart w:colFirst="0" w:colLast="0" w:name="_ad7h4hm3cnyq" w:id="24"/>
      <w:bookmarkEnd w:id="24"/>
      <w:r w:rsidDel="00000000" w:rsidR="00000000" w:rsidRPr="00000000">
        <w:rPr>
          <w:rtl w:val="0"/>
        </w:rPr>
        <w:t xml:space="preserve">Références</w:t>
      </w:r>
    </w:p>
    <w:p w:rsidR="00000000" w:rsidDel="00000000" w:rsidP="00000000" w:rsidRDefault="00000000" w:rsidRPr="00000000" w14:paraId="0000003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Toutes les citations dans le texte, les figures ou les tableaux doivent être dans la liste de références et vice-versa. Les références ne doivent inclure que des articles publiés. Les URL de sites web doivent être incluses comme notes de bas de page. Toute inclusion de texte mot pour mot doit être contenue dans des guillemets et référencer clairement la source originale. Les citations dans le texte doivent être numérotées consécutivement dans l'ordre d'apparition dans le texte.</w:t>
      </w:r>
    </w:p>
    <w:sectPr>
      <w:headerReference r:id="rId7" w:type="default"/>
      <w:headerReference r:id="rId8" w:type="first"/>
      <w:footerReference r:id="rId9" w:type="default"/>
      <w:footerReference r:id="rId10" w:type="first"/>
      <w:pgSz w:h="16834" w:w="11909" w:orient="portrait"/>
      <w:pgMar w:bottom="850.3937007874016" w:top="850.3937007874016" w:left="850.3937007874016"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5032200</wp:posOffset>
          </wp:positionH>
          <wp:positionV relativeFrom="paragraph">
            <wp:posOffset>114300</wp:posOffset>
          </wp:positionV>
          <wp:extent cx="1443038" cy="817142"/>
          <wp:effectExtent b="0" l="0" r="0" t="0"/>
          <wp:wrapNone/>
          <wp:docPr id="2" name="image3.png"/>
          <a:graphic>
            <a:graphicData uri="http://schemas.openxmlformats.org/drawingml/2006/picture">
              <pic:pic>
                <pic:nvPicPr>
                  <pic:cNvPr id="0" name="image3.png"/>
                  <pic:cNvPicPr preferRelativeResize="0"/>
                </pic:nvPicPr>
                <pic:blipFill>
                  <a:blip r:embed="rId1"/>
                  <a:srcRect b="22405" l="0" r="0" t="20698"/>
                  <a:stretch>
                    <a:fillRect/>
                  </a:stretch>
                </pic:blipFill>
                <pic:spPr>
                  <a:xfrm>
                    <a:off x="0" y="0"/>
                    <a:ext cx="1443038" cy="817142"/>
                  </a:xfrm>
                  <a:prstGeom prst="rect"/>
                  <a:ln/>
                </pic:spPr>
              </pic:pic>
            </a:graphicData>
          </a:graphic>
        </wp:anchor>
      </w:drawing>
    </w:r>
  </w:p>
  <w:p w:rsidR="00000000" w:rsidDel="00000000" w:rsidP="00000000" w:rsidRDefault="00000000" w:rsidRPr="00000000" w14:paraId="00000045">
    <w:pPr>
      <w:rPr>
        <w:rFonts w:ascii="Nunito" w:cs="Nunito" w:eastAsia="Nunito" w:hAnsi="Nunito"/>
        <w:b w:val="1"/>
        <w:i w:val="1"/>
        <w:sz w:val="20"/>
        <w:szCs w:val="20"/>
      </w:rPr>
    </w:pPr>
    <w:r w:rsidDel="00000000" w:rsidR="00000000" w:rsidRPr="00000000">
      <w:rPr>
        <w:rFonts w:ascii="Nunito" w:cs="Nunito" w:eastAsia="Nunito" w:hAnsi="Nunito"/>
        <w:b w:val="1"/>
        <w:i w:val="1"/>
        <w:sz w:val="20"/>
        <w:szCs w:val="20"/>
        <w:rtl w:val="0"/>
      </w:rPr>
      <w:t xml:space="preserve">Adapté pour le projet </w:t>
    </w:r>
    <w:r w:rsidDel="00000000" w:rsidR="00000000" w:rsidRPr="00000000">
      <w:rPr>
        <w:rFonts w:ascii="Nunito" w:cs="Nunito" w:eastAsia="Nunito" w:hAnsi="Nunito"/>
        <w:b w:val="1"/>
        <w:i w:val="1"/>
        <w:sz w:val="20"/>
        <w:szCs w:val="20"/>
        <w:rtl w:val="0"/>
      </w:rPr>
      <w:t xml:space="preserve">SteamCity</w:t>
    </w:r>
    <w:r w:rsidDel="00000000" w:rsidR="00000000" w:rsidRPr="00000000">
      <w:rPr>
        <w:rtl w:val="0"/>
      </w:rPr>
    </w:r>
  </w:p>
  <w:p w:rsidR="00000000" w:rsidDel="00000000" w:rsidP="00000000" w:rsidRDefault="00000000" w:rsidRPr="00000000" w14:paraId="00000046">
    <w:pPr>
      <w:rPr>
        <w:rFonts w:ascii="Nunito" w:cs="Nunito" w:eastAsia="Nunito" w:hAnsi="Nunito"/>
        <w:i w:val="1"/>
      </w:rPr>
    </w:pPr>
    <w:r w:rsidDel="00000000" w:rsidR="00000000" w:rsidRPr="00000000">
      <w:rPr>
        <w:rFonts w:ascii="Nunito" w:cs="Nunito" w:eastAsia="Nunito" w:hAnsi="Nunito"/>
        <w:i w:val="1"/>
      </w:rPr>
      <w:drawing>
        <wp:inline distB="114300" distT="114300" distL="114300" distR="114300">
          <wp:extent cx="1957388" cy="419100"/>
          <wp:effectExtent b="0" l="0" r="0" t="0"/>
          <wp:docPr id="1" name="image2.png"/>
          <a:graphic>
            <a:graphicData uri="http://schemas.openxmlformats.org/drawingml/2006/picture">
              <pic:pic>
                <pic:nvPicPr>
                  <pic:cNvPr id="0" name="image2.png"/>
                  <pic:cNvPicPr preferRelativeResize="0"/>
                </pic:nvPicPr>
                <pic:blipFill>
                  <a:blip r:embed="rId2"/>
                  <a:srcRect b="0" l="1674" r="0" t="0"/>
                  <a:stretch>
                    <a:fillRect/>
                  </a:stretch>
                </pic:blipFill>
                <pic:spPr>
                  <a:xfrm>
                    <a:off x="0" y="0"/>
                    <a:ext cx="1957388" cy="4191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drawing>
        <wp:inline distB="114300" distT="114300" distL="114300" distR="114300">
          <wp:extent cx="6427538" cy="764509"/>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7538" cy="76450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2">
    <w:name w:val="heading 2"/>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4">
    <w:name w:val="heading 4"/>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240" w:lineRule="auto"/>
      <w:jc w:val="center"/>
    </w:pPr>
    <w:rPr>
      <w:rFonts w:ascii="Calibri" w:cs="Calibri" w:eastAsia="Calibri" w:hAnsi="Calibri"/>
      <w:b w:val="1"/>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journals.epublishing.ekt.gr/pfiles/journals/43/editor-uploads/OSJOSmanuscript.docx"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