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143B" w14:textId="77777777" w:rsidR="00FF39D1" w:rsidRDefault="00FF39D1" w:rsidP="00FF39D1">
      <w:pPr>
        <w:jc w:val="center"/>
        <w:rPr>
          <w:sz w:val="72"/>
        </w:rPr>
      </w:pPr>
    </w:p>
    <w:p w14:paraId="7EADE752" w14:textId="77777777" w:rsidR="00FF39D1" w:rsidRDefault="00FF39D1" w:rsidP="00FF39D1">
      <w:pPr>
        <w:jc w:val="center"/>
        <w:rPr>
          <w:sz w:val="72"/>
        </w:rPr>
      </w:pPr>
    </w:p>
    <w:p w14:paraId="17479005" w14:textId="6B7F51A7" w:rsidR="00D617BC" w:rsidRPr="00FF39D1" w:rsidRDefault="00FF39D1" w:rsidP="00FF39D1">
      <w:pPr>
        <w:jc w:val="center"/>
        <w:rPr>
          <w:sz w:val="72"/>
        </w:rPr>
      </w:pPr>
      <w:r>
        <w:rPr>
          <w:rFonts w:hint="eastAsia"/>
          <w:sz w:val="72"/>
        </w:rPr>
        <w:t>M</w:t>
      </w:r>
      <w:r>
        <w:rPr>
          <w:sz w:val="72"/>
        </w:rPr>
        <w:t>KG</w:t>
      </w:r>
      <w:r w:rsidRPr="00FF39D1">
        <w:rPr>
          <w:rFonts w:hint="eastAsia"/>
          <w:sz w:val="72"/>
        </w:rPr>
        <w:t>项目</w:t>
      </w:r>
    </w:p>
    <w:p w14:paraId="62FD45A7" w14:textId="70902F85" w:rsidR="00FF39D1" w:rsidRDefault="00FF39D1" w:rsidP="00FF39D1">
      <w:pPr>
        <w:ind w:left="1500" w:firstLineChars="141" w:firstLine="1015"/>
        <w:rPr>
          <w:sz w:val="72"/>
        </w:rPr>
      </w:pPr>
      <w:r w:rsidRPr="00FF39D1">
        <w:rPr>
          <w:rFonts w:hint="eastAsia"/>
          <w:sz w:val="72"/>
        </w:rPr>
        <w:t>需求文档</w:t>
      </w:r>
    </w:p>
    <w:p w14:paraId="667BEF89" w14:textId="3BA13C1A" w:rsidR="00FF39D1" w:rsidRDefault="00FF39D1" w:rsidP="00FF39D1">
      <w:pPr>
        <w:ind w:left="1500" w:firstLineChars="141" w:firstLine="1015"/>
        <w:rPr>
          <w:sz w:val="72"/>
        </w:rPr>
      </w:pPr>
    </w:p>
    <w:p w14:paraId="338B896A" w14:textId="0B23646E" w:rsidR="00FF39D1" w:rsidRDefault="00FF39D1" w:rsidP="00FF39D1">
      <w:pPr>
        <w:ind w:left="1500" w:firstLineChars="141" w:firstLine="1015"/>
        <w:rPr>
          <w:sz w:val="72"/>
        </w:rPr>
      </w:pPr>
    </w:p>
    <w:p w14:paraId="67D076EC" w14:textId="436F26F5" w:rsidR="00FF39D1" w:rsidRDefault="00FF39D1" w:rsidP="00FF39D1">
      <w:pPr>
        <w:ind w:left="1500" w:firstLineChars="141" w:firstLine="1015"/>
        <w:rPr>
          <w:sz w:val="72"/>
        </w:rPr>
      </w:pPr>
    </w:p>
    <w:p w14:paraId="1A365C13" w14:textId="3276FAED" w:rsidR="00FF39D1" w:rsidRDefault="00FF39D1" w:rsidP="00FF39D1">
      <w:pPr>
        <w:ind w:left="1500" w:firstLineChars="141" w:firstLine="1015"/>
        <w:rPr>
          <w:sz w:val="72"/>
        </w:rPr>
      </w:pPr>
    </w:p>
    <w:p w14:paraId="19852E84" w14:textId="5433DDA3" w:rsidR="00FF39D1" w:rsidRDefault="00FF39D1" w:rsidP="00FF39D1">
      <w:pPr>
        <w:ind w:left="1500" w:firstLineChars="141" w:firstLine="395"/>
        <w:rPr>
          <w:sz w:val="28"/>
        </w:rPr>
      </w:pPr>
      <w:r>
        <w:rPr>
          <w:rFonts w:hint="eastAsia"/>
          <w:sz w:val="28"/>
        </w:rPr>
        <w:t>部门：二组</w:t>
      </w:r>
    </w:p>
    <w:p w14:paraId="64CAA6D5" w14:textId="11BF5C99" w:rsidR="00FF39D1" w:rsidRDefault="00FF39D1" w:rsidP="00FF39D1">
      <w:pPr>
        <w:ind w:left="1500" w:firstLineChars="141" w:firstLine="395"/>
        <w:rPr>
          <w:sz w:val="28"/>
        </w:rPr>
      </w:pPr>
      <w:r>
        <w:rPr>
          <w:rFonts w:hint="eastAsia"/>
          <w:sz w:val="28"/>
        </w:rPr>
        <w:t>撰写：二组全体</w:t>
      </w:r>
    </w:p>
    <w:p w14:paraId="75501F90" w14:textId="16E6BD17" w:rsidR="00FF39D1" w:rsidRDefault="00FF39D1" w:rsidP="00FF39D1">
      <w:pPr>
        <w:ind w:left="1500" w:firstLineChars="141" w:firstLine="395"/>
        <w:rPr>
          <w:sz w:val="28"/>
        </w:rPr>
      </w:pPr>
      <w:r>
        <w:rPr>
          <w:rFonts w:hint="eastAsia"/>
          <w:sz w:val="28"/>
        </w:rPr>
        <w:t>文档名称：</w:t>
      </w:r>
      <w:r w:rsidR="005E57AE">
        <w:rPr>
          <w:rFonts w:hint="eastAsia"/>
          <w:sz w:val="28"/>
        </w:rPr>
        <w:t>M</w:t>
      </w:r>
      <w:r w:rsidR="005E57AE">
        <w:rPr>
          <w:sz w:val="28"/>
        </w:rPr>
        <w:t>KG(</w:t>
      </w:r>
      <w:r w:rsidR="005E57AE">
        <w:rPr>
          <w:rFonts w:hint="eastAsia"/>
          <w:sz w:val="28"/>
        </w:rPr>
        <w:t>医疗知识图谱</w:t>
      </w:r>
      <w:r w:rsidR="005E57AE">
        <w:rPr>
          <w:sz w:val="28"/>
        </w:rPr>
        <w:t>)</w:t>
      </w:r>
      <w:r w:rsidR="005E57AE">
        <w:rPr>
          <w:rFonts w:hint="eastAsia"/>
          <w:sz w:val="28"/>
        </w:rPr>
        <w:t>项目_</w:t>
      </w:r>
    </w:p>
    <w:p w14:paraId="6393671C" w14:textId="6A2E6496" w:rsidR="005E57AE" w:rsidRDefault="005E57AE" w:rsidP="00FF39D1">
      <w:pPr>
        <w:ind w:left="1500" w:firstLineChars="141" w:firstLine="395"/>
        <w:rPr>
          <w:sz w:val="28"/>
        </w:rPr>
      </w:pPr>
      <w:r>
        <w:rPr>
          <w:sz w:val="28"/>
        </w:rPr>
        <w:tab/>
      </w:r>
      <w:r>
        <w:rPr>
          <w:sz w:val="28"/>
        </w:rPr>
        <w:tab/>
      </w:r>
      <w:r>
        <w:rPr>
          <w:sz w:val="28"/>
        </w:rPr>
        <w:tab/>
      </w:r>
      <w:r>
        <w:rPr>
          <w:sz w:val="28"/>
        </w:rPr>
        <w:tab/>
      </w:r>
      <w:r>
        <w:rPr>
          <w:rFonts w:hint="eastAsia"/>
          <w:sz w:val="28"/>
        </w:rPr>
        <w:t>版本号：1</w:t>
      </w:r>
      <w:r w:rsidR="00FD391C">
        <w:rPr>
          <w:sz w:val="28"/>
        </w:rPr>
        <w:t>。</w:t>
      </w:r>
      <w:r>
        <w:rPr>
          <w:sz w:val="28"/>
        </w:rPr>
        <w:t>0</w:t>
      </w:r>
      <w:r w:rsidR="00FD391C">
        <w:rPr>
          <w:sz w:val="28"/>
        </w:rPr>
        <w:t>。</w:t>
      </w:r>
      <w:r>
        <w:rPr>
          <w:sz w:val="28"/>
        </w:rPr>
        <w:t>0_</w:t>
      </w:r>
      <w:r>
        <w:rPr>
          <w:rFonts w:hint="eastAsia"/>
          <w:sz w:val="28"/>
        </w:rPr>
        <w:t>需求文档</w:t>
      </w:r>
    </w:p>
    <w:p w14:paraId="5E4D12BC" w14:textId="2442F55F" w:rsidR="005E57AE" w:rsidRDefault="005E57AE" w:rsidP="00FF39D1">
      <w:pPr>
        <w:ind w:left="1500" w:firstLineChars="141" w:firstLine="395"/>
        <w:rPr>
          <w:sz w:val="28"/>
        </w:rPr>
      </w:pPr>
      <w:r>
        <w:rPr>
          <w:sz w:val="28"/>
        </w:rPr>
        <w:tab/>
      </w:r>
      <w:r>
        <w:rPr>
          <w:sz w:val="28"/>
        </w:rPr>
        <w:tab/>
      </w:r>
      <w:r>
        <w:rPr>
          <w:sz w:val="28"/>
        </w:rPr>
        <w:tab/>
      </w:r>
      <w:r>
        <w:rPr>
          <w:sz w:val="28"/>
        </w:rPr>
        <w:tab/>
      </w:r>
    </w:p>
    <w:p w14:paraId="37CBF4E2" w14:textId="267E64DC" w:rsidR="006B7768" w:rsidRDefault="006B7768" w:rsidP="00FF39D1">
      <w:pPr>
        <w:ind w:left="1500" w:firstLineChars="141" w:firstLine="395"/>
        <w:rPr>
          <w:sz w:val="28"/>
        </w:rPr>
      </w:pPr>
    </w:p>
    <w:p w14:paraId="59F00ED5" w14:textId="71471156" w:rsidR="006B7768" w:rsidRDefault="006B7768" w:rsidP="006B7768">
      <w:pPr>
        <w:jc w:val="center"/>
        <w:rPr>
          <w:sz w:val="28"/>
        </w:rPr>
      </w:pPr>
      <w:r>
        <w:rPr>
          <w:rFonts w:hint="eastAsia"/>
          <w:sz w:val="28"/>
        </w:rPr>
        <w:lastRenderedPageBreak/>
        <w:t>文档修订记录</w:t>
      </w:r>
    </w:p>
    <w:tbl>
      <w:tblPr>
        <w:tblStyle w:val="a3"/>
        <w:tblW w:w="0" w:type="auto"/>
        <w:tblLook w:val="04A0" w:firstRow="1" w:lastRow="0" w:firstColumn="1" w:lastColumn="0" w:noHBand="0" w:noVBand="1"/>
      </w:tblPr>
      <w:tblGrid>
        <w:gridCol w:w="1129"/>
        <w:gridCol w:w="1276"/>
        <w:gridCol w:w="2977"/>
        <w:gridCol w:w="1701"/>
        <w:gridCol w:w="1213"/>
      </w:tblGrid>
      <w:tr w:rsidR="006B7768" w14:paraId="3705C502" w14:textId="77777777" w:rsidTr="006B7768">
        <w:tc>
          <w:tcPr>
            <w:tcW w:w="1129" w:type="dxa"/>
          </w:tcPr>
          <w:p w14:paraId="38A91FBD" w14:textId="328A2015" w:rsidR="006B7768" w:rsidRDefault="006B7768" w:rsidP="006B7768">
            <w:pPr>
              <w:jc w:val="center"/>
              <w:rPr>
                <w:sz w:val="28"/>
              </w:rPr>
            </w:pPr>
            <w:r>
              <w:rPr>
                <w:rFonts w:hint="eastAsia"/>
                <w:sz w:val="28"/>
              </w:rPr>
              <w:t>版本号</w:t>
            </w:r>
          </w:p>
        </w:tc>
        <w:tc>
          <w:tcPr>
            <w:tcW w:w="1276" w:type="dxa"/>
          </w:tcPr>
          <w:p w14:paraId="4B335D97" w14:textId="77FD8C82" w:rsidR="006B7768" w:rsidRDefault="006B7768" w:rsidP="006B7768">
            <w:pPr>
              <w:jc w:val="center"/>
              <w:rPr>
                <w:sz w:val="28"/>
              </w:rPr>
            </w:pPr>
            <w:r>
              <w:rPr>
                <w:rFonts w:hint="eastAsia"/>
                <w:sz w:val="28"/>
              </w:rPr>
              <w:t>日期</w:t>
            </w:r>
          </w:p>
        </w:tc>
        <w:tc>
          <w:tcPr>
            <w:tcW w:w="2977" w:type="dxa"/>
          </w:tcPr>
          <w:p w14:paraId="0C9A5216" w14:textId="1FA3C7FB" w:rsidR="006B7768" w:rsidRDefault="006B7768" w:rsidP="006B7768">
            <w:pPr>
              <w:jc w:val="center"/>
              <w:rPr>
                <w:sz w:val="28"/>
              </w:rPr>
            </w:pPr>
            <w:r>
              <w:rPr>
                <w:rFonts w:hint="eastAsia"/>
                <w:sz w:val="28"/>
              </w:rPr>
              <w:t>修订页/修订描述</w:t>
            </w:r>
          </w:p>
        </w:tc>
        <w:tc>
          <w:tcPr>
            <w:tcW w:w="1701" w:type="dxa"/>
          </w:tcPr>
          <w:p w14:paraId="174BBC82" w14:textId="693BAB51" w:rsidR="006B7768" w:rsidRDefault="006B7768" w:rsidP="006B7768">
            <w:pPr>
              <w:jc w:val="center"/>
              <w:rPr>
                <w:sz w:val="28"/>
              </w:rPr>
            </w:pPr>
            <w:r>
              <w:rPr>
                <w:rFonts w:hint="eastAsia"/>
                <w:sz w:val="28"/>
              </w:rPr>
              <w:t>作者</w:t>
            </w:r>
          </w:p>
        </w:tc>
        <w:tc>
          <w:tcPr>
            <w:tcW w:w="1213" w:type="dxa"/>
          </w:tcPr>
          <w:p w14:paraId="4F8B88A3" w14:textId="3128390A" w:rsidR="006B7768" w:rsidRDefault="006B7768" w:rsidP="006B7768">
            <w:pPr>
              <w:jc w:val="center"/>
              <w:rPr>
                <w:sz w:val="28"/>
              </w:rPr>
            </w:pPr>
            <w:r>
              <w:rPr>
                <w:rFonts w:hint="eastAsia"/>
                <w:sz w:val="28"/>
              </w:rPr>
              <w:t>审批人</w:t>
            </w:r>
          </w:p>
        </w:tc>
      </w:tr>
      <w:tr w:rsidR="006B7768" w14:paraId="293B0E47" w14:textId="77777777" w:rsidTr="006B7768">
        <w:tc>
          <w:tcPr>
            <w:tcW w:w="1129" w:type="dxa"/>
          </w:tcPr>
          <w:p w14:paraId="7363B7DD" w14:textId="77777777" w:rsidR="006B7768" w:rsidRDefault="006B7768" w:rsidP="006B7768">
            <w:pPr>
              <w:jc w:val="center"/>
              <w:rPr>
                <w:sz w:val="28"/>
              </w:rPr>
            </w:pPr>
          </w:p>
        </w:tc>
        <w:tc>
          <w:tcPr>
            <w:tcW w:w="1276" w:type="dxa"/>
          </w:tcPr>
          <w:p w14:paraId="539186D4" w14:textId="77777777" w:rsidR="006B7768" w:rsidRDefault="006B7768" w:rsidP="006B7768">
            <w:pPr>
              <w:jc w:val="center"/>
              <w:rPr>
                <w:sz w:val="28"/>
              </w:rPr>
            </w:pPr>
          </w:p>
        </w:tc>
        <w:tc>
          <w:tcPr>
            <w:tcW w:w="2977" w:type="dxa"/>
          </w:tcPr>
          <w:p w14:paraId="10EE6270" w14:textId="77777777" w:rsidR="006B7768" w:rsidRDefault="006B7768" w:rsidP="006B7768">
            <w:pPr>
              <w:jc w:val="center"/>
              <w:rPr>
                <w:sz w:val="28"/>
              </w:rPr>
            </w:pPr>
          </w:p>
        </w:tc>
        <w:tc>
          <w:tcPr>
            <w:tcW w:w="1701" w:type="dxa"/>
          </w:tcPr>
          <w:p w14:paraId="244319FD" w14:textId="77777777" w:rsidR="006B7768" w:rsidRDefault="006B7768" w:rsidP="006B7768">
            <w:pPr>
              <w:jc w:val="center"/>
              <w:rPr>
                <w:sz w:val="28"/>
              </w:rPr>
            </w:pPr>
          </w:p>
        </w:tc>
        <w:tc>
          <w:tcPr>
            <w:tcW w:w="1213" w:type="dxa"/>
          </w:tcPr>
          <w:p w14:paraId="3D48B456" w14:textId="77777777" w:rsidR="006B7768" w:rsidRDefault="006B7768" w:rsidP="006B7768">
            <w:pPr>
              <w:jc w:val="center"/>
              <w:rPr>
                <w:sz w:val="28"/>
              </w:rPr>
            </w:pPr>
          </w:p>
        </w:tc>
      </w:tr>
      <w:tr w:rsidR="006B7768" w14:paraId="7C0AEC86" w14:textId="77777777" w:rsidTr="006B7768">
        <w:tc>
          <w:tcPr>
            <w:tcW w:w="1129" w:type="dxa"/>
          </w:tcPr>
          <w:p w14:paraId="599F74C3" w14:textId="77777777" w:rsidR="006B7768" w:rsidRDefault="006B7768" w:rsidP="006B7768">
            <w:pPr>
              <w:jc w:val="center"/>
              <w:rPr>
                <w:sz w:val="28"/>
              </w:rPr>
            </w:pPr>
          </w:p>
        </w:tc>
        <w:tc>
          <w:tcPr>
            <w:tcW w:w="1276" w:type="dxa"/>
          </w:tcPr>
          <w:p w14:paraId="554F34CE" w14:textId="77777777" w:rsidR="006B7768" w:rsidRDefault="006B7768" w:rsidP="006B7768">
            <w:pPr>
              <w:jc w:val="center"/>
              <w:rPr>
                <w:sz w:val="28"/>
              </w:rPr>
            </w:pPr>
          </w:p>
        </w:tc>
        <w:tc>
          <w:tcPr>
            <w:tcW w:w="2977" w:type="dxa"/>
          </w:tcPr>
          <w:p w14:paraId="5AA9A61D" w14:textId="77777777" w:rsidR="006B7768" w:rsidRDefault="006B7768" w:rsidP="006B7768">
            <w:pPr>
              <w:jc w:val="center"/>
              <w:rPr>
                <w:sz w:val="28"/>
              </w:rPr>
            </w:pPr>
          </w:p>
        </w:tc>
        <w:tc>
          <w:tcPr>
            <w:tcW w:w="1701" w:type="dxa"/>
          </w:tcPr>
          <w:p w14:paraId="39569A3A" w14:textId="77777777" w:rsidR="006B7768" w:rsidRDefault="006B7768" w:rsidP="006B7768">
            <w:pPr>
              <w:jc w:val="center"/>
              <w:rPr>
                <w:sz w:val="28"/>
              </w:rPr>
            </w:pPr>
          </w:p>
        </w:tc>
        <w:tc>
          <w:tcPr>
            <w:tcW w:w="1213" w:type="dxa"/>
          </w:tcPr>
          <w:p w14:paraId="4A6767EE" w14:textId="77777777" w:rsidR="006B7768" w:rsidRDefault="006B7768" w:rsidP="006B7768">
            <w:pPr>
              <w:jc w:val="center"/>
              <w:rPr>
                <w:sz w:val="28"/>
              </w:rPr>
            </w:pPr>
          </w:p>
        </w:tc>
      </w:tr>
    </w:tbl>
    <w:p w14:paraId="4E70F71E" w14:textId="6717B4D3" w:rsidR="008F6137" w:rsidRDefault="008F6137" w:rsidP="006B7768">
      <w:pPr>
        <w:jc w:val="center"/>
        <w:rPr>
          <w:sz w:val="28"/>
        </w:rPr>
      </w:pPr>
    </w:p>
    <w:p w14:paraId="09602366" w14:textId="77777777" w:rsidR="009A634A" w:rsidRDefault="009A634A" w:rsidP="009A634A">
      <w:pPr>
        <w:widowControl/>
        <w:jc w:val="left"/>
        <w:rPr>
          <w:sz w:val="28"/>
        </w:rPr>
      </w:pPr>
    </w:p>
    <w:p w14:paraId="112B4161" w14:textId="77777777" w:rsidR="009A634A" w:rsidRDefault="009A634A" w:rsidP="009A634A">
      <w:pPr>
        <w:widowControl/>
        <w:jc w:val="left"/>
        <w:rPr>
          <w:sz w:val="28"/>
        </w:rPr>
      </w:pPr>
    </w:p>
    <w:p w14:paraId="6A9CD3FC" w14:textId="77777777" w:rsidR="009A634A" w:rsidRDefault="009A634A" w:rsidP="009A634A">
      <w:pPr>
        <w:widowControl/>
        <w:jc w:val="left"/>
        <w:rPr>
          <w:sz w:val="28"/>
        </w:rPr>
      </w:pPr>
    </w:p>
    <w:p w14:paraId="6A47F50A" w14:textId="77777777" w:rsidR="009A634A" w:rsidRDefault="009A634A" w:rsidP="009A634A">
      <w:pPr>
        <w:widowControl/>
        <w:jc w:val="left"/>
        <w:rPr>
          <w:sz w:val="28"/>
        </w:rPr>
      </w:pPr>
    </w:p>
    <w:p w14:paraId="70D9E3DF" w14:textId="77777777" w:rsidR="009A634A" w:rsidRDefault="009A634A">
      <w:pPr>
        <w:widowControl/>
        <w:jc w:val="left"/>
        <w:rPr>
          <w:sz w:val="28"/>
        </w:rPr>
      </w:pPr>
      <w:r>
        <w:rPr>
          <w:sz w:val="28"/>
        </w:rPr>
        <w:br w:type="page"/>
      </w:r>
    </w:p>
    <w:p w14:paraId="45362D9B" w14:textId="10B198F6" w:rsidR="009A634A" w:rsidRDefault="009A634A" w:rsidP="009A634A">
      <w:pPr>
        <w:pStyle w:val="a4"/>
        <w:widowControl/>
        <w:numPr>
          <w:ilvl w:val="0"/>
          <w:numId w:val="1"/>
        </w:numPr>
        <w:ind w:firstLineChars="0"/>
        <w:jc w:val="left"/>
        <w:rPr>
          <w:sz w:val="28"/>
        </w:rPr>
      </w:pPr>
      <w:r w:rsidRPr="009A634A">
        <w:rPr>
          <w:rFonts w:hint="eastAsia"/>
          <w:sz w:val="28"/>
        </w:rPr>
        <w:lastRenderedPageBreak/>
        <w:t>产品概述</w:t>
      </w:r>
    </w:p>
    <w:p w14:paraId="516CD2E4" w14:textId="77777777" w:rsidR="0063147C" w:rsidRDefault="009A634A" w:rsidP="0063147C">
      <w:pPr>
        <w:pStyle w:val="a4"/>
        <w:widowControl/>
        <w:ind w:left="360" w:firstLineChars="0" w:firstLine="0"/>
        <w:jc w:val="left"/>
        <w:rPr>
          <w:sz w:val="28"/>
        </w:rPr>
      </w:pPr>
      <w:r>
        <w:rPr>
          <w:rFonts w:hint="eastAsia"/>
          <w:sz w:val="28"/>
        </w:rPr>
        <w:t>1</w:t>
      </w:r>
      <w:r w:rsidR="00FD391C">
        <w:rPr>
          <w:rFonts w:hint="eastAsia"/>
          <w:sz w:val="28"/>
        </w:rPr>
        <w:t>.</w:t>
      </w:r>
      <w:r>
        <w:rPr>
          <w:sz w:val="28"/>
        </w:rPr>
        <w:t>1</w:t>
      </w:r>
      <w:r>
        <w:rPr>
          <w:rFonts w:hint="eastAsia"/>
          <w:sz w:val="28"/>
        </w:rPr>
        <w:t>产品定位</w:t>
      </w:r>
    </w:p>
    <w:p w14:paraId="268CF96A" w14:textId="1838ADB6" w:rsidR="00DC2E3A" w:rsidRPr="00DC2E3A" w:rsidRDefault="009940F9" w:rsidP="0063147C">
      <w:pPr>
        <w:pStyle w:val="a4"/>
        <w:widowControl/>
        <w:ind w:left="420" w:firstLine="560"/>
        <w:jc w:val="left"/>
        <w:rPr>
          <w:sz w:val="28"/>
        </w:rPr>
      </w:pPr>
      <w:r w:rsidRPr="009940F9">
        <w:rPr>
          <w:rFonts w:asciiTheme="minorEastAsia" w:hAnsiTheme="minorEastAsia" w:hint="eastAsia"/>
          <w:sz w:val="28"/>
          <w:szCs w:val="28"/>
        </w:rPr>
        <w:t>在线医疗是当前互联网与医疗行业结合所产生的新业态</w:t>
      </w:r>
      <w:r w:rsidR="00FD391C">
        <w:rPr>
          <w:rFonts w:asciiTheme="minorEastAsia" w:hAnsiTheme="minorEastAsia" w:hint="eastAsia"/>
          <w:sz w:val="28"/>
          <w:szCs w:val="28"/>
        </w:rPr>
        <w:t>，</w:t>
      </w:r>
      <w:r w:rsidRPr="009940F9">
        <w:rPr>
          <w:rFonts w:asciiTheme="minorEastAsia" w:hAnsiTheme="minorEastAsia" w:hint="eastAsia"/>
          <w:sz w:val="28"/>
          <w:szCs w:val="28"/>
        </w:rPr>
        <w:t>其研究也逐渐得到管理学界的广泛关注。</w:t>
      </w:r>
      <w:r w:rsidR="009A634A" w:rsidRPr="009940F9">
        <w:rPr>
          <w:rFonts w:asciiTheme="minorEastAsia" w:hAnsiTheme="minorEastAsia" w:hint="eastAsia"/>
          <w:sz w:val="28"/>
          <w:szCs w:val="28"/>
        </w:rPr>
        <w:t>利用知识图谱技术将各种医疗信息系统中琐碎、零散的知识相互连接</w:t>
      </w:r>
      <w:r w:rsidR="00FD391C">
        <w:rPr>
          <w:rFonts w:asciiTheme="minorEastAsia" w:hAnsiTheme="minorEastAsia" w:hint="eastAsia"/>
          <w:sz w:val="28"/>
          <w:szCs w:val="28"/>
        </w:rPr>
        <w:t>，</w:t>
      </w:r>
      <w:r w:rsidR="009A634A" w:rsidRPr="009940F9">
        <w:rPr>
          <w:rFonts w:asciiTheme="minorEastAsia" w:hAnsiTheme="minorEastAsia" w:hint="eastAsia"/>
          <w:sz w:val="28"/>
          <w:szCs w:val="28"/>
        </w:rPr>
        <w:t>以支持综合性知识检索以及问答、辅助决策支持等智能医疗应用</w:t>
      </w:r>
      <w:r w:rsidR="00FD391C">
        <w:rPr>
          <w:rFonts w:asciiTheme="minorEastAsia" w:hAnsiTheme="minorEastAsia" w:hint="eastAsia"/>
          <w:sz w:val="28"/>
          <w:szCs w:val="28"/>
        </w:rPr>
        <w:t>。</w:t>
      </w:r>
    </w:p>
    <w:p w14:paraId="5AA63B2D" w14:textId="7BA380E7" w:rsidR="009A634A" w:rsidRPr="009940F9" w:rsidRDefault="009F6C4B" w:rsidP="0063147C">
      <w:pPr>
        <w:pStyle w:val="a4"/>
        <w:widowControl/>
        <w:ind w:left="420" w:firstLine="560"/>
        <w:jc w:val="left"/>
        <w:rPr>
          <w:sz w:val="28"/>
        </w:rPr>
      </w:pPr>
      <w:r>
        <w:rPr>
          <w:rFonts w:asciiTheme="minorEastAsia" w:hAnsiTheme="minorEastAsia" w:hint="eastAsia"/>
          <w:sz w:val="28"/>
          <w:szCs w:val="28"/>
        </w:rPr>
        <w:t>方法：</w:t>
      </w:r>
      <w:r w:rsidR="009A634A" w:rsidRPr="009940F9">
        <w:rPr>
          <w:rFonts w:asciiTheme="minorEastAsia" w:hAnsiTheme="minorEastAsia" w:hint="eastAsia"/>
          <w:sz w:val="28"/>
          <w:szCs w:val="28"/>
        </w:rPr>
        <w:t>在构建医疗领域本体和对医疗知识库进行语义标注的基础上</w:t>
      </w:r>
      <w:r>
        <w:rPr>
          <w:rFonts w:asciiTheme="minorEastAsia" w:hAnsiTheme="minorEastAsia" w:hint="eastAsia"/>
          <w:sz w:val="28"/>
          <w:szCs w:val="28"/>
        </w:rPr>
        <w:t>，</w:t>
      </w:r>
      <w:r w:rsidR="00DC2E3A">
        <w:rPr>
          <w:rFonts w:asciiTheme="minorEastAsia" w:hAnsiTheme="minorEastAsia" w:hint="eastAsia"/>
          <w:sz w:val="28"/>
          <w:szCs w:val="28"/>
        </w:rPr>
        <w:t>以3</w:t>
      </w:r>
      <w:r w:rsidR="00DC2E3A">
        <w:rPr>
          <w:rFonts w:asciiTheme="minorEastAsia" w:hAnsiTheme="minorEastAsia"/>
          <w:sz w:val="28"/>
          <w:szCs w:val="28"/>
        </w:rPr>
        <w:t>9</w:t>
      </w:r>
      <w:r w:rsidR="00DC2E3A">
        <w:rPr>
          <w:rFonts w:asciiTheme="minorEastAsia" w:hAnsiTheme="minorEastAsia" w:hint="eastAsia"/>
          <w:sz w:val="28"/>
          <w:szCs w:val="28"/>
        </w:rPr>
        <w:t>健康网（</w:t>
      </w:r>
      <w:r w:rsidR="00DC2E3A" w:rsidRPr="00DC2E3A">
        <w:rPr>
          <w:rFonts w:asciiTheme="minorEastAsia" w:hAnsiTheme="minorEastAsia"/>
          <w:sz w:val="28"/>
          <w:szCs w:val="28"/>
        </w:rPr>
        <w:t>http://www</w:t>
      </w:r>
      <w:r w:rsidR="00FD391C">
        <w:rPr>
          <w:rFonts w:asciiTheme="minorEastAsia" w:hAnsiTheme="minorEastAsia" w:hint="eastAsia"/>
          <w:sz w:val="28"/>
          <w:szCs w:val="28"/>
        </w:rPr>
        <w:t>.</w:t>
      </w:r>
      <w:r w:rsidR="00DC2E3A" w:rsidRPr="00DC2E3A">
        <w:rPr>
          <w:rFonts w:asciiTheme="minorEastAsia" w:hAnsiTheme="minorEastAsia"/>
          <w:sz w:val="28"/>
          <w:szCs w:val="28"/>
        </w:rPr>
        <w:t>39</w:t>
      </w:r>
      <w:r w:rsidR="00FD391C">
        <w:rPr>
          <w:rFonts w:asciiTheme="minorEastAsia" w:hAnsiTheme="minorEastAsia" w:hint="eastAsia"/>
          <w:sz w:val="28"/>
          <w:szCs w:val="28"/>
        </w:rPr>
        <w:t>.</w:t>
      </w:r>
      <w:r w:rsidR="00DC2E3A" w:rsidRPr="00DC2E3A">
        <w:rPr>
          <w:rFonts w:asciiTheme="minorEastAsia" w:hAnsiTheme="minorEastAsia"/>
          <w:sz w:val="28"/>
          <w:szCs w:val="28"/>
        </w:rPr>
        <w:t>net/</w:t>
      </w:r>
      <w:r w:rsidR="00DC2E3A">
        <w:rPr>
          <w:rFonts w:asciiTheme="minorEastAsia" w:hAnsiTheme="minorEastAsia" w:hint="eastAsia"/>
          <w:sz w:val="28"/>
          <w:szCs w:val="28"/>
        </w:rPr>
        <w:t>）为基础</w:t>
      </w:r>
      <w:r>
        <w:rPr>
          <w:rFonts w:asciiTheme="minorEastAsia" w:hAnsiTheme="minorEastAsia" w:hint="eastAsia"/>
          <w:sz w:val="28"/>
          <w:szCs w:val="28"/>
        </w:rPr>
        <w:t>，找到</w:t>
      </w:r>
      <w:r w:rsidR="00AB7FD9">
        <w:rPr>
          <w:rFonts w:asciiTheme="minorEastAsia" w:hAnsiTheme="minorEastAsia" w:hint="eastAsia"/>
          <w:sz w:val="28"/>
          <w:szCs w:val="28"/>
        </w:rPr>
        <w:t>最常见的疾病及与疾病相关的其他实体</w:t>
      </w:r>
      <w:r w:rsidR="00FD391C">
        <w:rPr>
          <w:rFonts w:asciiTheme="minorEastAsia" w:hAnsiTheme="minorEastAsia" w:hint="eastAsia"/>
          <w:sz w:val="28"/>
          <w:szCs w:val="28"/>
        </w:rPr>
        <w:t>，</w:t>
      </w:r>
      <w:r w:rsidR="009A634A" w:rsidRPr="009940F9">
        <w:rPr>
          <w:rFonts w:asciiTheme="minorEastAsia" w:hAnsiTheme="minorEastAsia" w:hint="eastAsia"/>
          <w:sz w:val="28"/>
          <w:szCs w:val="28"/>
        </w:rPr>
        <w:t>构建医疗知识图谱并将其应用于智能医疗中</w:t>
      </w:r>
      <w:r>
        <w:rPr>
          <w:rFonts w:asciiTheme="minorEastAsia" w:hAnsiTheme="minorEastAsia" w:hint="eastAsia"/>
          <w:sz w:val="28"/>
          <w:szCs w:val="28"/>
        </w:rPr>
        <w:t>。过程：</w:t>
      </w:r>
      <w:r w:rsidR="009A634A" w:rsidRPr="009940F9">
        <w:rPr>
          <w:rFonts w:asciiTheme="minorEastAsia" w:hAnsiTheme="minorEastAsia" w:hint="eastAsia"/>
          <w:sz w:val="28"/>
          <w:szCs w:val="28"/>
        </w:rPr>
        <w:t>提出了医疗知识图谱的构建方法</w:t>
      </w:r>
      <w:r w:rsidR="00AB7FD9">
        <w:rPr>
          <w:rFonts w:asciiTheme="minorEastAsia" w:hAnsiTheme="minorEastAsia" w:hint="eastAsia"/>
          <w:sz w:val="28"/>
          <w:szCs w:val="28"/>
        </w:rPr>
        <w:t>，利用命名实体识别技术，</w:t>
      </w:r>
      <w:r w:rsidR="003F542E">
        <w:rPr>
          <w:rFonts w:asciiTheme="minorEastAsia" w:hAnsiTheme="minorEastAsia" w:hint="eastAsia"/>
          <w:sz w:val="28"/>
          <w:szCs w:val="28"/>
        </w:rPr>
        <w:t>对客户输入的关键信息进行查询，给与回应</w:t>
      </w:r>
      <w:r>
        <w:rPr>
          <w:rFonts w:asciiTheme="minorEastAsia" w:hAnsiTheme="minorEastAsia" w:hint="eastAsia"/>
          <w:sz w:val="28"/>
          <w:szCs w:val="28"/>
        </w:rPr>
        <w:t>。</w:t>
      </w:r>
      <w:r w:rsidR="009A634A" w:rsidRPr="009940F9">
        <w:rPr>
          <w:rFonts w:asciiTheme="minorEastAsia" w:hAnsiTheme="minorEastAsia" w:hint="eastAsia"/>
          <w:sz w:val="28"/>
          <w:szCs w:val="28"/>
        </w:rPr>
        <w:t>结论:基于知识图谱的智能医疗应用将</w:t>
      </w:r>
      <w:r w:rsidR="003F542E">
        <w:rPr>
          <w:rFonts w:asciiTheme="minorEastAsia" w:hAnsiTheme="minorEastAsia" w:hint="eastAsia"/>
          <w:sz w:val="28"/>
          <w:szCs w:val="28"/>
        </w:rPr>
        <w:t>给用户提供最准确和最需要的医疗知识，</w:t>
      </w:r>
      <w:r w:rsidR="009A634A" w:rsidRPr="009940F9">
        <w:rPr>
          <w:rFonts w:asciiTheme="minorEastAsia" w:hAnsiTheme="minorEastAsia" w:hint="eastAsia"/>
          <w:sz w:val="28"/>
          <w:szCs w:val="28"/>
        </w:rPr>
        <w:t>在解决国内优质医疗资源供给不足和医疗服务需求持续增加的矛盾中产生重要的作用</w:t>
      </w:r>
      <w:r w:rsidR="00FD391C">
        <w:rPr>
          <w:rFonts w:asciiTheme="minorEastAsia" w:hAnsiTheme="minorEastAsia" w:hint="eastAsia"/>
          <w:sz w:val="28"/>
          <w:szCs w:val="28"/>
        </w:rPr>
        <w:t>。</w:t>
      </w:r>
    </w:p>
    <w:p w14:paraId="14399104" w14:textId="7F838DAF" w:rsidR="00DC2E3A" w:rsidRDefault="009A634A" w:rsidP="00DC2E3A">
      <w:pPr>
        <w:pStyle w:val="a4"/>
        <w:widowControl/>
        <w:ind w:left="360" w:firstLineChars="0" w:firstLine="0"/>
        <w:jc w:val="left"/>
        <w:rPr>
          <w:sz w:val="28"/>
        </w:rPr>
      </w:pPr>
      <w:r>
        <w:rPr>
          <w:rFonts w:hint="eastAsia"/>
          <w:sz w:val="28"/>
        </w:rPr>
        <w:t>1</w:t>
      </w:r>
      <w:r w:rsidR="00FD391C">
        <w:rPr>
          <w:rFonts w:hint="eastAsia"/>
          <w:sz w:val="28"/>
        </w:rPr>
        <w:t>.</w:t>
      </w:r>
      <w:r>
        <w:rPr>
          <w:sz w:val="28"/>
        </w:rPr>
        <w:t>2</w:t>
      </w:r>
      <w:r>
        <w:rPr>
          <w:rFonts w:hint="eastAsia"/>
          <w:sz w:val="28"/>
        </w:rPr>
        <w:t>产品范围及阶段规划</w:t>
      </w:r>
    </w:p>
    <w:p w14:paraId="74DF6FA0" w14:textId="270CC1E3" w:rsidR="00AB7FD9" w:rsidRDefault="00AB7FD9" w:rsidP="00DC2E3A">
      <w:pPr>
        <w:pStyle w:val="a4"/>
        <w:widowControl/>
        <w:ind w:left="360" w:firstLineChars="0" w:firstLine="0"/>
        <w:jc w:val="left"/>
        <w:rPr>
          <w:sz w:val="28"/>
        </w:rPr>
      </w:pPr>
      <w:r>
        <w:rPr>
          <w:sz w:val="28"/>
        </w:rPr>
        <w:tab/>
      </w:r>
      <w:r>
        <w:rPr>
          <w:sz w:val="28"/>
        </w:rPr>
        <w:tab/>
      </w:r>
      <w:r w:rsidR="007D26F4">
        <w:rPr>
          <w:sz w:val="28"/>
        </w:rPr>
        <w:tab/>
      </w:r>
      <w:r w:rsidR="007D26F4">
        <w:rPr>
          <w:rFonts w:hint="eastAsia"/>
          <w:sz w:val="28"/>
        </w:rPr>
        <w:t>本产品主要面对常见病，对用户提出的与常见疾病相关的问题给予比较准确的回答。</w:t>
      </w:r>
    </w:p>
    <w:p w14:paraId="2F76F4C9" w14:textId="560C2A69" w:rsidR="007D26F4" w:rsidRDefault="007D26F4" w:rsidP="00DC2E3A">
      <w:pPr>
        <w:pStyle w:val="a4"/>
        <w:widowControl/>
        <w:ind w:left="360" w:firstLineChars="0" w:firstLine="0"/>
        <w:jc w:val="left"/>
        <w:rPr>
          <w:sz w:val="28"/>
        </w:rPr>
      </w:pPr>
      <w:r>
        <w:rPr>
          <w:sz w:val="28"/>
        </w:rPr>
        <w:tab/>
      </w:r>
      <w:r>
        <w:rPr>
          <w:sz w:val="28"/>
        </w:rPr>
        <w:tab/>
      </w:r>
      <w:r>
        <w:rPr>
          <w:sz w:val="28"/>
        </w:rPr>
        <w:tab/>
      </w:r>
      <w:r>
        <w:rPr>
          <w:rFonts w:hint="eastAsia"/>
          <w:sz w:val="28"/>
        </w:rPr>
        <w:t>第一阶段将会建立整体的框架，初步实现疾病查询、症状查询、疾病所需药品、疾病对应相关检查、疾病对应的相关科室的查询，用Djan</w:t>
      </w:r>
      <w:r>
        <w:rPr>
          <w:sz w:val="28"/>
        </w:rPr>
        <w:t>go</w:t>
      </w:r>
      <w:r>
        <w:rPr>
          <w:rFonts w:hint="eastAsia"/>
          <w:sz w:val="28"/>
        </w:rPr>
        <w:t>框架实现前台的显示</w:t>
      </w:r>
    </w:p>
    <w:p w14:paraId="2BC3EA91" w14:textId="4581F246" w:rsidR="00240EB5" w:rsidRDefault="00240EB5" w:rsidP="00DC2E3A">
      <w:pPr>
        <w:pStyle w:val="a4"/>
        <w:widowControl/>
        <w:ind w:left="360" w:firstLineChars="0" w:firstLine="0"/>
        <w:jc w:val="left"/>
        <w:rPr>
          <w:sz w:val="28"/>
        </w:rPr>
      </w:pPr>
      <w:r>
        <w:rPr>
          <w:sz w:val="28"/>
        </w:rPr>
        <w:tab/>
      </w:r>
      <w:r>
        <w:rPr>
          <w:sz w:val="28"/>
        </w:rPr>
        <w:tab/>
      </w:r>
      <w:r>
        <w:rPr>
          <w:sz w:val="28"/>
        </w:rPr>
        <w:tab/>
      </w:r>
      <w:r>
        <w:rPr>
          <w:rFonts w:hint="eastAsia"/>
          <w:sz w:val="28"/>
        </w:rPr>
        <w:t>第二阶段将会与智能机器人对接，实现医疗的智能问答</w:t>
      </w:r>
    </w:p>
    <w:p w14:paraId="25384BB0" w14:textId="77777777" w:rsidR="00CA3F58" w:rsidRDefault="00CA3F58" w:rsidP="00DC2E3A">
      <w:pPr>
        <w:pStyle w:val="a4"/>
        <w:widowControl/>
        <w:ind w:left="360" w:firstLineChars="0" w:firstLine="0"/>
        <w:jc w:val="left"/>
        <w:rPr>
          <w:sz w:val="28"/>
        </w:rPr>
      </w:pPr>
    </w:p>
    <w:p w14:paraId="27F93993" w14:textId="582C82CA" w:rsidR="009A634A" w:rsidRDefault="009A634A" w:rsidP="009A634A">
      <w:pPr>
        <w:pStyle w:val="a4"/>
        <w:widowControl/>
        <w:ind w:left="360" w:firstLineChars="0" w:firstLine="0"/>
        <w:jc w:val="left"/>
        <w:rPr>
          <w:sz w:val="28"/>
        </w:rPr>
      </w:pPr>
      <w:r>
        <w:rPr>
          <w:rFonts w:hint="eastAsia"/>
          <w:sz w:val="28"/>
        </w:rPr>
        <w:lastRenderedPageBreak/>
        <w:t>1</w:t>
      </w:r>
      <w:r w:rsidR="00FD391C">
        <w:rPr>
          <w:rFonts w:hint="eastAsia"/>
          <w:sz w:val="28"/>
        </w:rPr>
        <w:t>.</w:t>
      </w:r>
      <w:r>
        <w:rPr>
          <w:sz w:val="28"/>
        </w:rPr>
        <w:t>3</w:t>
      </w:r>
      <w:r>
        <w:rPr>
          <w:rFonts w:hint="eastAsia"/>
          <w:sz w:val="28"/>
        </w:rPr>
        <w:t>词汇表</w:t>
      </w:r>
    </w:p>
    <w:p w14:paraId="769EA1DB" w14:textId="77777777" w:rsidR="00CA3F58" w:rsidRDefault="00CA3F58" w:rsidP="00CA3F58">
      <w:pPr>
        <w:widowControl/>
        <w:jc w:val="left"/>
        <w:rPr>
          <w:rFonts w:ascii="宋体" w:eastAsia="宋体" w:hAnsi="宋体" w:cs="宋体"/>
          <w:b/>
          <w:kern w:val="0"/>
          <w:sz w:val="30"/>
          <w:szCs w:val="30"/>
          <w:lang w:bidi="ar"/>
        </w:rPr>
      </w:pPr>
      <w:r>
        <w:rPr>
          <w:rFonts w:ascii="宋体" w:eastAsia="宋体" w:hAnsi="宋体" w:cs="宋体"/>
          <w:b/>
          <w:kern w:val="0"/>
          <w:sz w:val="30"/>
          <w:szCs w:val="30"/>
          <w:lang w:bidi="ar"/>
        </w:rPr>
        <w:t>知识图谱实体类型</w:t>
      </w:r>
    </w:p>
    <w:tbl>
      <w:tblPr>
        <w:tblW w:w="0" w:type="auto"/>
        <w:tblBorders>
          <w:top w:val="single" w:sz="4" w:space="0" w:color="DFE2E5"/>
        </w:tblBorders>
        <w:tblLayout w:type="fixed"/>
        <w:tblCellMar>
          <w:left w:w="0" w:type="dxa"/>
          <w:right w:w="0" w:type="dxa"/>
        </w:tblCellMar>
        <w:tblLook w:val="0000" w:firstRow="0" w:lastRow="0" w:firstColumn="0" w:lastColumn="0" w:noHBand="0" w:noVBand="0"/>
      </w:tblPr>
      <w:tblGrid>
        <w:gridCol w:w="1523"/>
        <w:gridCol w:w="1764"/>
        <w:gridCol w:w="5028"/>
      </w:tblGrid>
      <w:tr w:rsidR="00CA3F58" w14:paraId="0F223171" w14:textId="77777777" w:rsidTr="00384808">
        <w:trPr>
          <w:tblHeader/>
        </w:trPr>
        <w:tc>
          <w:tcPr>
            <w:tcW w:w="1523"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3EB45282" w14:textId="77777777" w:rsidR="00CA3F58" w:rsidRDefault="00CA3F58" w:rsidP="00384808">
            <w:pPr>
              <w:widowControl/>
              <w:jc w:val="left"/>
              <w:rPr>
                <w:b/>
              </w:rPr>
            </w:pPr>
            <w:r>
              <w:rPr>
                <w:rFonts w:ascii="宋体" w:eastAsia="宋体" w:hAnsi="宋体" w:cs="宋体"/>
                <w:b/>
                <w:kern w:val="0"/>
                <w:sz w:val="24"/>
                <w:szCs w:val="24"/>
                <w:lang w:bidi="ar"/>
              </w:rPr>
              <w:t>实体类型</w:t>
            </w:r>
          </w:p>
        </w:tc>
        <w:tc>
          <w:tcPr>
            <w:tcW w:w="1764"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26CE1A1F" w14:textId="77777777" w:rsidR="00CA3F58" w:rsidRDefault="00CA3F58" w:rsidP="00384808">
            <w:pPr>
              <w:widowControl/>
              <w:jc w:val="left"/>
              <w:rPr>
                <w:b/>
              </w:rPr>
            </w:pPr>
            <w:r>
              <w:rPr>
                <w:rFonts w:ascii="宋体" w:eastAsia="宋体" w:hAnsi="宋体" w:cs="宋体"/>
                <w:b/>
                <w:kern w:val="0"/>
                <w:sz w:val="24"/>
                <w:szCs w:val="24"/>
                <w:lang w:bidi="ar"/>
              </w:rPr>
              <w:t>中文含义</w:t>
            </w:r>
          </w:p>
        </w:tc>
        <w:tc>
          <w:tcPr>
            <w:tcW w:w="5028"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4BCCE962" w14:textId="77777777" w:rsidR="00CA3F58" w:rsidRDefault="00CA3F58" w:rsidP="00384808">
            <w:pPr>
              <w:widowControl/>
              <w:jc w:val="left"/>
              <w:rPr>
                <w:b/>
              </w:rPr>
            </w:pPr>
            <w:r>
              <w:rPr>
                <w:rFonts w:ascii="宋体" w:eastAsia="宋体" w:hAnsi="宋体" w:cs="宋体"/>
                <w:b/>
                <w:kern w:val="0"/>
                <w:sz w:val="24"/>
                <w:szCs w:val="24"/>
                <w:lang w:bidi="ar"/>
              </w:rPr>
              <w:t>举例</w:t>
            </w:r>
          </w:p>
        </w:tc>
      </w:tr>
      <w:tr w:rsidR="00CA3F58" w14:paraId="63AD56B6" w14:textId="77777777" w:rsidTr="00384808">
        <w:tc>
          <w:tcPr>
            <w:tcW w:w="1523"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DCF718D"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Department</w:t>
            </w:r>
          </w:p>
        </w:tc>
        <w:tc>
          <w:tcPr>
            <w:tcW w:w="176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A43FC3A"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t>科室</w:t>
            </w:r>
          </w:p>
        </w:tc>
        <w:tc>
          <w:tcPr>
            <w:tcW w:w="5028"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D2FF3EA"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t>消化内科;呼吸内科</w:t>
            </w:r>
          </w:p>
        </w:tc>
      </w:tr>
      <w:tr w:rsidR="00CA3F58" w14:paraId="6FD2899B" w14:textId="77777777" w:rsidTr="00384808">
        <w:tc>
          <w:tcPr>
            <w:tcW w:w="1523"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0BE463F4" w14:textId="77777777" w:rsidR="00CA3F58" w:rsidRDefault="00CA3F58" w:rsidP="00384808">
            <w:pPr>
              <w:widowControl/>
              <w:jc w:val="left"/>
            </w:pPr>
            <w:r>
              <w:rPr>
                <w:rFonts w:ascii="宋体" w:eastAsia="宋体" w:hAnsi="宋体" w:cs="宋体"/>
                <w:kern w:val="0"/>
                <w:sz w:val="24"/>
                <w:szCs w:val="24"/>
                <w:lang w:bidi="ar"/>
              </w:rPr>
              <w:t>Disease</w:t>
            </w:r>
          </w:p>
        </w:tc>
        <w:tc>
          <w:tcPr>
            <w:tcW w:w="176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53DB4754" w14:textId="77777777" w:rsidR="00CA3F58" w:rsidRDefault="00CA3F58" w:rsidP="00384808">
            <w:pPr>
              <w:widowControl/>
              <w:jc w:val="left"/>
            </w:pPr>
            <w:r>
              <w:rPr>
                <w:rFonts w:ascii="宋体" w:eastAsia="宋体" w:hAnsi="宋体" w:cs="宋体"/>
                <w:kern w:val="0"/>
                <w:sz w:val="24"/>
                <w:szCs w:val="24"/>
                <w:lang w:bidi="ar"/>
              </w:rPr>
              <w:t>疾病</w:t>
            </w:r>
          </w:p>
        </w:tc>
        <w:tc>
          <w:tcPr>
            <w:tcW w:w="5028"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1E4C4A7E" w14:textId="77777777" w:rsidR="00CA3F58" w:rsidRDefault="00CA3F58" w:rsidP="00384808">
            <w:pPr>
              <w:widowControl/>
              <w:jc w:val="left"/>
            </w:pPr>
            <w:r>
              <w:rPr>
                <w:rFonts w:ascii="宋体" w:eastAsia="宋体" w:hAnsi="宋体" w:cs="宋体"/>
                <w:kern w:val="0"/>
                <w:sz w:val="24"/>
                <w:szCs w:val="24"/>
                <w:lang w:bidi="ar"/>
              </w:rPr>
              <w:t>血栓闭塞性脉管炎;胸降主动脉动脉瘤</w:t>
            </w:r>
          </w:p>
        </w:tc>
      </w:tr>
      <w:tr w:rsidR="00CA3F58" w14:paraId="6759D11C" w14:textId="77777777" w:rsidTr="00384808">
        <w:tc>
          <w:tcPr>
            <w:tcW w:w="1523"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7AF5E43C"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Symptom</w:t>
            </w:r>
          </w:p>
        </w:tc>
        <w:tc>
          <w:tcPr>
            <w:tcW w:w="176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4641C569"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疾病症状</w:t>
            </w:r>
          </w:p>
        </w:tc>
        <w:tc>
          <w:tcPr>
            <w:tcW w:w="5028"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643F3179"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乳腺组织肥厚;脑实质深部出血</w:t>
            </w:r>
          </w:p>
        </w:tc>
      </w:tr>
      <w:tr w:rsidR="00CA3F58" w14:paraId="1FA8B335" w14:textId="77777777" w:rsidTr="00384808">
        <w:tc>
          <w:tcPr>
            <w:tcW w:w="1523"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BB81D6C"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t>Drug</w:t>
            </w:r>
          </w:p>
        </w:tc>
        <w:tc>
          <w:tcPr>
            <w:tcW w:w="176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14DBAE8"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t>药品</w:t>
            </w:r>
          </w:p>
        </w:tc>
        <w:tc>
          <w:tcPr>
            <w:tcW w:w="5028"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E084E17" w14:textId="77777777" w:rsidR="00CA3F58" w:rsidRDefault="00CA3F58" w:rsidP="00384808">
            <w:pPr>
              <w:widowControl/>
              <w:jc w:val="left"/>
              <w:rPr>
                <w:rFonts w:ascii="宋体" w:eastAsia="宋体" w:hAnsi="宋体" w:cs="宋体"/>
                <w:kern w:val="0"/>
                <w:sz w:val="24"/>
                <w:szCs w:val="24"/>
                <w:lang w:bidi="ar"/>
              </w:rPr>
            </w:pPr>
            <w:proofErr w:type="gramStart"/>
            <w:r>
              <w:rPr>
                <w:rFonts w:ascii="宋体" w:eastAsia="宋体" w:hAnsi="宋体" w:cs="宋体" w:hint="eastAsia"/>
                <w:kern w:val="0"/>
                <w:sz w:val="24"/>
                <w:szCs w:val="24"/>
                <w:lang w:bidi="ar"/>
              </w:rPr>
              <w:t>京万红</w:t>
            </w:r>
            <w:proofErr w:type="gramEnd"/>
            <w:r>
              <w:rPr>
                <w:rFonts w:ascii="宋体" w:eastAsia="宋体" w:hAnsi="宋体" w:cs="宋体" w:hint="eastAsia"/>
                <w:kern w:val="0"/>
                <w:sz w:val="24"/>
                <w:szCs w:val="24"/>
                <w:lang w:bidi="ar"/>
              </w:rPr>
              <w:t>痔疮膏;布</w:t>
            </w:r>
            <w:proofErr w:type="gramStart"/>
            <w:r>
              <w:rPr>
                <w:rFonts w:ascii="宋体" w:eastAsia="宋体" w:hAnsi="宋体" w:cs="宋体" w:hint="eastAsia"/>
                <w:kern w:val="0"/>
                <w:sz w:val="24"/>
                <w:szCs w:val="24"/>
                <w:lang w:bidi="ar"/>
              </w:rPr>
              <w:t>林佐胺</w:t>
            </w:r>
            <w:proofErr w:type="gramEnd"/>
            <w:r>
              <w:rPr>
                <w:rFonts w:ascii="宋体" w:eastAsia="宋体" w:hAnsi="宋体" w:cs="宋体" w:hint="eastAsia"/>
                <w:kern w:val="0"/>
                <w:sz w:val="24"/>
                <w:szCs w:val="24"/>
                <w:lang w:bidi="ar"/>
              </w:rPr>
              <w:t>滴眼液</w:t>
            </w:r>
          </w:p>
        </w:tc>
      </w:tr>
      <w:tr w:rsidR="00CA3F58" w14:paraId="48BA70C3" w14:textId="77777777" w:rsidTr="00384808">
        <w:tc>
          <w:tcPr>
            <w:tcW w:w="1523"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25EFACA1"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Check</w:t>
            </w:r>
          </w:p>
        </w:tc>
        <w:tc>
          <w:tcPr>
            <w:tcW w:w="176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76BE750D"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诊断检查项目</w:t>
            </w:r>
          </w:p>
        </w:tc>
        <w:tc>
          <w:tcPr>
            <w:tcW w:w="5028"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039D6864" w14:textId="77777777" w:rsidR="00CA3F58" w:rsidRDefault="00CA3F58" w:rsidP="00384808">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支气管造影;关节镜检查</w:t>
            </w:r>
          </w:p>
        </w:tc>
      </w:tr>
      <w:tr w:rsidR="00CA3F58" w14:paraId="4874EB31" w14:textId="77777777" w:rsidTr="00384808">
        <w:tc>
          <w:tcPr>
            <w:tcW w:w="1523"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3384B7AA" w14:textId="77777777" w:rsidR="00CA3F58" w:rsidRDefault="00CA3F58" w:rsidP="00384808">
            <w:pPr>
              <w:widowControl/>
              <w:jc w:val="left"/>
            </w:pPr>
            <w:r>
              <w:rPr>
                <w:rFonts w:ascii="宋体" w:eastAsia="宋体" w:hAnsi="宋体" w:cs="宋体" w:hint="eastAsia"/>
                <w:kern w:val="0"/>
                <w:sz w:val="24"/>
                <w:szCs w:val="24"/>
                <w:lang w:bidi="ar"/>
              </w:rPr>
              <w:t>Operation</w:t>
            </w:r>
          </w:p>
        </w:tc>
        <w:tc>
          <w:tcPr>
            <w:tcW w:w="176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0586D1E6" w14:textId="77777777" w:rsidR="00CA3F58" w:rsidRDefault="00CA3F58" w:rsidP="00384808">
            <w:pPr>
              <w:widowControl/>
              <w:jc w:val="left"/>
            </w:pPr>
            <w:r>
              <w:rPr>
                <w:rFonts w:ascii="宋体" w:eastAsia="宋体" w:hAnsi="宋体" w:cs="宋体" w:hint="eastAsia"/>
                <w:kern w:val="0"/>
                <w:sz w:val="24"/>
                <w:szCs w:val="24"/>
                <w:lang w:bidi="ar"/>
              </w:rPr>
              <w:t>手术</w:t>
            </w:r>
          </w:p>
        </w:tc>
        <w:tc>
          <w:tcPr>
            <w:tcW w:w="5028"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202F0F91" w14:textId="77777777" w:rsidR="00CA3F58" w:rsidRDefault="00900A03" w:rsidP="00384808">
            <w:pPr>
              <w:widowControl/>
              <w:jc w:val="left"/>
              <w:rPr>
                <w:rFonts w:eastAsia="微软雅黑"/>
              </w:rPr>
            </w:pPr>
            <w:hyperlink r:id="rId8" w:tgtFrame="http://jbk.39.net/bw/neike_t4/_blank" w:tooltip="激光心肌血管重建术" w:history="1">
              <w:r w:rsidR="00CA3F58">
                <w:rPr>
                  <w:rFonts w:ascii="宋体" w:eastAsia="宋体" w:hAnsi="宋体" w:cs="宋体" w:hint="eastAsia"/>
                  <w:kern w:val="0"/>
                  <w:sz w:val="24"/>
                  <w:szCs w:val="24"/>
                  <w:lang w:bidi="ar"/>
                </w:rPr>
                <w:t>激光心肌血管重建</w:t>
              </w:r>
            </w:hyperlink>
            <w:r w:rsidR="00CA3F58">
              <w:rPr>
                <w:rFonts w:ascii="宋体" w:eastAsia="宋体" w:hAnsi="宋体" w:cs="宋体" w:hint="eastAsia"/>
                <w:kern w:val="0"/>
                <w:sz w:val="24"/>
                <w:szCs w:val="24"/>
                <w:lang w:bidi="ar"/>
              </w:rPr>
              <w:t>;</w:t>
            </w:r>
            <w:hyperlink r:id="rId9" w:tgtFrame="http://jbk.39.net/bw/neike_t4/_blank" w:tooltip="血液透析用血管插管术" w:history="1">
              <w:r w:rsidR="00CA3F58">
                <w:rPr>
                  <w:rFonts w:ascii="宋体" w:eastAsia="宋体" w:hAnsi="宋体" w:cs="宋体" w:hint="eastAsia"/>
                  <w:kern w:val="0"/>
                  <w:sz w:val="24"/>
                  <w:szCs w:val="24"/>
                  <w:lang w:bidi="ar"/>
                </w:rPr>
                <w:t>血液透析用血管插</w:t>
              </w:r>
            </w:hyperlink>
          </w:p>
        </w:tc>
      </w:tr>
    </w:tbl>
    <w:p w14:paraId="486F9583" w14:textId="77777777" w:rsidR="00CA3F58" w:rsidRDefault="00CA3F58" w:rsidP="00CA3F58"/>
    <w:p w14:paraId="7BC78CD7" w14:textId="77777777" w:rsidR="00CA3F58" w:rsidRDefault="00CA3F58" w:rsidP="00CA3F58">
      <w:pPr>
        <w:widowControl/>
        <w:jc w:val="left"/>
        <w:rPr>
          <w:rFonts w:ascii="宋体" w:eastAsia="宋体" w:hAnsi="宋体" w:cs="宋体"/>
          <w:b/>
          <w:kern w:val="0"/>
          <w:sz w:val="30"/>
          <w:szCs w:val="30"/>
          <w:lang w:bidi="ar"/>
        </w:rPr>
      </w:pPr>
      <w:r>
        <w:rPr>
          <w:rFonts w:ascii="宋体" w:eastAsia="宋体" w:hAnsi="宋体" w:cs="宋体"/>
          <w:b/>
          <w:kern w:val="0"/>
          <w:sz w:val="30"/>
          <w:szCs w:val="30"/>
          <w:lang w:bidi="ar"/>
        </w:rPr>
        <w:t>知识图谱属性类型</w:t>
      </w:r>
    </w:p>
    <w:p w14:paraId="31731489" w14:textId="77777777" w:rsidR="00CA3F58" w:rsidRDefault="00CA3F58" w:rsidP="00CA3F58">
      <w:pPr>
        <w:widowControl/>
        <w:jc w:val="left"/>
        <w:rPr>
          <w:rFonts w:ascii="宋体" w:eastAsia="宋体" w:hAnsi="宋体" w:cs="宋体"/>
          <w:b/>
          <w:kern w:val="0"/>
          <w:sz w:val="24"/>
          <w:szCs w:val="24"/>
          <w:lang w:bidi="ar"/>
        </w:rPr>
      </w:pPr>
      <w:r>
        <w:rPr>
          <w:rFonts w:ascii="宋体" w:eastAsia="宋体" w:hAnsi="宋体" w:cs="宋体"/>
          <w:b/>
          <w:kern w:val="0"/>
          <w:sz w:val="24"/>
          <w:szCs w:val="24"/>
          <w:lang w:bidi="ar"/>
        </w:rPr>
        <w:t>疾病</w:t>
      </w:r>
      <w:r>
        <w:rPr>
          <w:rFonts w:ascii="宋体" w:hAnsi="宋体" w:cs="宋体" w:hint="eastAsia"/>
          <w:b/>
          <w:kern w:val="0"/>
          <w:sz w:val="24"/>
          <w:szCs w:val="24"/>
          <w:lang w:bidi="ar"/>
        </w:rPr>
        <w:t>（</w:t>
      </w:r>
      <w:r>
        <w:rPr>
          <w:rFonts w:ascii="宋体" w:eastAsia="宋体" w:hAnsi="宋体" w:cs="宋体"/>
          <w:b/>
          <w:kern w:val="0"/>
          <w:sz w:val="24"/>
          <w:szCs w:val="24"/>
          <w:lang w:bidi="ar"/>
        </w:rPr>
        <w:t>Disease</w:t>
      </w:r>
      <w:r>
        <w:rPr>
          <w:rFonts w:ascii="宋体" w:hAnsi="宋体" w:cs="宋体" w:hint="eastAsia"/>
          <w:b/>
          <w:kern w:val="0"/>
          <w:sz w:val="24"/>
          <w:szCs w:val="24"/>
          <w:lang w:bidi="ar"/>
        </w:rPr>
        <w:t>）</w:t>
      </w:r>
    </w:p>
    <w:tbl>
      <w:tblPr>
        <w:tblW w:w="9600" w:type="dxa"/>
        <w:tblBorders>
          <w:top w:val="single" w:sz="4" w:space="0" w:color="DFE2E5"/>
        </w:tblBorders>
        <w:tblLayout w:type="fixed"/>
        <w:tblCellMar>
          <w:left w:w="0" w:type="dxa"/>
          <w:right w:w="0" w:type="dxa"/>
        </w:tblCellMar>
        <w:tblLook w:val="0000" w:firstRow="0" w:lastRow="0" w:firstColumn="0" w:lastColumn="0" w:noHBand="0" w:noVBand="0"/>
      </w:tblPr>
      <w:tblGrid>
        <w:gridCol w:w="2504"/>
        <w:gridCol w:w="2344"/>
        <w:gridCol w:w="4752"/>
      </w:tblGrid>
      <w:tr w:rsidR="00CA3F58" w14:paraId="004ED2B6" w14:textId="77777777" w:rsidTr="00E414E3">
        <w:trPr>
          <w:tblHeader/>
        </w:trPr>
        <w:tc>
          <w:tcPr>
            <w:tcW w:w="2504"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26E78C23" w14:textId="77777777" w:rsidR="00CA3F58" w:rsidRDefault="00CA3F58" w:rsidP="00384808">
            <w:pPr>
              <w:widowControl/>
              <w:jc w:val="left"/>
              <w:rPr>
                <w:b/>
              </w:rPr>
            </w:pPr>
            <w:r>
              <w:rPr>
                <w:rFonts w:ascii="宋体" w:eastAsia="宋体" w:hAnsi="宋体" w:cs="宋体"/>
                <w:b/>
                <w:kern w:val="0"/>
                <w:sz w:val="24"/>
                <w:szCs w:val="24"/>
                <w:lang w:bidi="ar"/>
              </w:rPr>
              <w:t>属性类型</w:t>
            </w:r>
          </w:p>
        </w:tc>
        <w:tc>
          <w:tcPr>
            <w:tcW w:w="2344"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1BF7CF51" w14:textId="77777777" w:rsidR="00CA3F58" w:rsidRDefault="00CA3F58" w:rsidP="00384808">
            <w:pPr>
              <w:widowControl/>
              <w:jc w:val="center"/>
              <w:rPr>
                <w:b/>
              </w:rPr>
            </w:pPr>
            <w:r>
              <w:rPr>
                <w:rFonts w:ascii="宋体" w:eastAsia="宋体" w:hAnsi="宋体" w:cs="宋体"/>
                <w:b/>
                <w:kern w:val="0"/>
                <w:sz w:val="24"/>
                <w:szCs w:val="24"/>
                <w:lang w:bidi="ar"/>
              </w:rPr>
              <w:t>中文含义</w:t>
            </w:r>
          </w:p>
        </w:tc>
        <w:tc>
          <w:tcPr>
            <w:tcW w:w="4752"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0CD91D89" w14:textId="77777777" w:rsidR="00CA3F58" w:rsidRDefault="00CA3F58" w:rsidP="00384808">
            <w:pPr>
              <w:widowControl/>
              <w:jc w:val="center"/>
              <w:rPr>
                <w:b/>
              </w:rPr>
            </w:pPr>
            <w:r>
              <w:rPr>
                <w:rFonts w:ascii="宋体" w:eastAsia="宋体" w:hAnsi="宋体" w:cs="宋体"/>
                <w:b/>
                <w:kern w:val="0"/>
                <w:sz w:val="24"/>
                <w:szCs w:val="24"/>
                <w:lang w:bidi="ar"/>
              </w:rPr>
              <w:t>举例</w:t>
            </w:r>
          </w:p>
        </w:tc>
      </w:tr>
      <w:tr w:rsidR="00CA3F58" w14:paraId="22622485" w14:textId="77777777" w:rsidTr="00E414E3">
        <w:tc>
          <w:tcPr>
            <w:tcW w:w="250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6AF63D99" w14:textId="77777777" w:rsidR="00CA3F58" w:rsidRDefault="00CA3F58" w:rsidP="00384808">
            <w:pPr>
              <w:widowControl/>
              <w:jc w:val="left"/>
            </w:pPr>
            <w:r>
              <w:rPr>
                <w:rFonts w:ascii="宋体" w:eastAsia="宋体" w:hAnsi="宋体" w:cs="宋体"/>
                <w:kern w:val="0"/>
                <w:sz w:val="24"/>
                <w:szCs w:val="24"/>
                <w:lang w:bidi="ar"/>
              </w:rPr>
              <w:t>name</w:t>
            </w:r>
          </w:p>
        </w:tc>
        <w:tc>
          <w:tcPr>
            <w:tcW w:w="234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03A5FA3E" w14:textId="77777777" w:rsidR="00CA3F58" w:rsidRDefault="00CA3F58" w:rsidP="00384808">
            <w:pPr>
              <w:widowControl/>
              <w:jc w:val="center"/>
            </w:pPr>
            <w:r>
              <w:rPr>
                <w:rFonts w:ascii="宋体" w:eastAsia="宋体" w:hAnsi="宋体" w:cs="宋体"/>
                <w:kern w:val="0"/>
                <w:sz w:val="24"/>
                <w:szCs w:val="24"/>
                <w:lang w:bidi="ar"/>
              </w:rPr>
              <w:t>疾病名称</w:t>
            </w:r>
          </w:p>
        </w:tc>
        <w:tc>
          <w:tcPr>
            <w:tcW w:w="4752"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117DCE5B" w14:textId="77777777" w:rsidR="00CA3F58" w:rsidRDefault="00CA3F58" w:rsidP="00384808">
            <w:pPr>
              <w:widowControl/>
              <w:jc w:val="center"/>
            </w:pPr>
            <w:r>
              <w:rPr>
                <w:rFonts w:ascii="宋体" w:eastAsia="宋体" w:hAnsi="宋体" w:cs="宋体"/>
                <w:kern w:val="0"/>
                <w:sz w:val="24"/>
                <w:szCs w:val="24"/>
                <w:lang w:bidi="ar"/>
              </w:rPr>
              <w:t>喘息样支气管炎</w:t>
            </w:r>
          </w:p>
        </w:tc>
      </w:tr>
      <w:tr w:rsidR="00CA3F58" w14:paraId="1ACBC511" w14:textId="77777777" w:rsidTr="00E414E3">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A1FC348" w14:textId="77777777" w:rsidR="00CA3F58" w:rsidRDefault="00CA3F58" w:rsidP="00384808">
            <w:pPr>
              <w:widowControl/>
              <w:jc w:val="left"/>
            </w:pPr>
            <w:r>
              <w:rPr>
                <w:rFonts w:ascii="宋体" w:eastAsia="宋体" w:hAnsi="宋体" w:cs="宋体"/>
                <w:kern w:val="0"/>
                <w:sz w:val="24"/>
                <w:szCs w:val="24"/>
                <w:lang w:bidi="ar"/>
              </w:rPr>
              <w:t>desc</w:t>
            </w:r>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F936724" w14:textId="77777777" w:rsidR="00CA3F58" w:rsidRDefault="00CA3F58" w:rsidP="00384808">
            <w:pPr>
              <w:widowControl/>
              <w:jc w:val="center"/>
            </w:pPr>
            <w:r>
              <w:rPr>
                <w:rFonts w:ascii="宋体" w:eastAsia="宋体" w:hAnsi="宋体" w:cs="宋体"/>
                <w:kern w:val="0"/>
                <w:sz w:val="24"/>
                <w:szCs w:val="24"/>
                <w:lang w:bidi="ar"/>
              </w:rPr>
              <w:t>疾病简介</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4E89C94" w14:textId="77777777" w:rsidR="00CA3F58" w:rsidRDefault="00CA3F58" w:rsidP="00384808">
            <w:pPr>
              <w:widowControl/>
              <w:jc w:val="center"/>
            </w:pPr>
            <w:r>
              <w:rPr>
                <w:rFonts w:ascii="宋体" w:eastAsia="宋体" w:hAnsi="宋体" w:cs="宋体"/>
                <w:kern w:val="0"/>
                <w:sz w:val="24"/>
                <w:szCs w:val="24"/>
                <w:lang w:bidi="ar"/>
              </w:rPr>
              <w:t>又称哮喘性支气管炎...</w:t>
            </w:r>
          </w:p>
        </w:tc>
      </w:tr>
      <w:tr w:rsidR="00CA3F58" w14:paraId="47295237" w14:textId="77777777" w:rsidTr="00E414E3">
        <w:tc>
          <w:tcPr>
            <w:tcW w:w="250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1653D4DA" w14:textId="77777777" w:rsidR="00CA3F58" w:rsidRDefault="00CA3F58" w:rsidP="00384808">
            <w:pPr>
              <w:widowControl/>
              <w:jc w:val="left"/>
            </w:pPr>
            <w:r>
              <w:rPr>
                <w:rFonts w:ascii="宋体" w:eastAsia="宋体" w:hAnsi="宋体" w:cs="宋体"/>
                <w:kern w:val="0"/>
                <w:sz w:val="24"/>
                <w:szCs w:val="24"/>
                <w:lang w:bidi="ar"/>
              </w:rPr>
              <w:t>cause</w:t>
            </w:r>
          </w:p>
        </w:tc>
        <w:tc>
          <w:tcPr>
            <w:tcW w:w="234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29196119" w14:textId="77777777" w:rsidR="00CA3F58" w:rsidRDefault="00CA3F58" w:rsidP="00384808">
            <w:pPr>
              <w:widowControl/>
              <w:jc w:val="center"/>
            </w:pPr>
            <w:r>
              <w:rPr>
                <w:rFonts w:ascii="宋体" w:eastAsia="宋体" w:hAnsi="宋体" w:cs="宋体"/>
                <w:kern w:val="0"/>
                <w:sz w:val="24"/>
                <w:szCs w:val="24"/>
                <w:lang w:bidi="ar"/>
              </w:rPr>
              <w:t>疾病病因</w:t>
            </w:r>
          </w:p>
        </w:tc>
        <w:tc>
          <w:tcPr>
            <w:tcW w:w="4752"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4DAED4DF" w14:textId="77777777" w:rsidR="00CA3F58" w:rsidRDefault="00CA3F58" w:rsidP="00384808">
            <w:pPr>
              <w:widowControl/>
              <w:jc w:val="center"/>
            </w:pPr>
            <w:r>
              <w:rPr>
                <w:rFonts w:ascii="宋体" w:eastAsia="宋体" w:hAnsi="宋体" w:cs="宋体"/>
                <w:kern w:val="0"/>
                <w:sz w:val="24"/>
                <w:szCs w:val="24"/>
                <w:lang w:bidi="ar"/>
              </w:rPr>
              <w:t>常见的有合胞病毒等...</w:t>
            </w:r>
          </w:p>
        </w:tc>
      </w:tr>
      <w:tr w:rsidR="00CA3F58" w14:paraId="0A21A7CD" w14:textId="77777777" w:rsidTr="00E414E3">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743F4B4" w14:textId="77777777" w:rsidR="00CA3F58" w:rsidRDefault="00CA3F58" w:rsidP="00384808">
            <w:pPr>
              <w:widowControl/>
              <w:jc w:val="left"/>
            </w:pPr>
            <w:r>
              <w:rPr>
                <w:rFonts w:ascii="宋体" w:eastAsia="宋体" w:hAnsi="宋体" w:cs="宋体"/>
                <w:kern w:val="0"/>
                <w:sz w:val="24"/>
                <w:szCs w:val="24"/>
                <w:lang w:bidi="ar"/>
              </w:rPr>
              <w:t>prevent</w:t>
            </w:r>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50F665F" w14:textId="77777777" w:rsidR="00CA3F58" w:rsidRDefault="00CA3F58" w:rsidP="00384808">
            <w:pPr>
              <w:widowControl/>
              <w:jc w:val="center"/>
            </w:pPr>
            <w:r>
              <w:rPr>
                <w:rFonts w:ascii="宋体" w:eastAsia="宋体" w:hAnsi="宋体" w:cs="宋体"/>
                <w:kern w:val="0"/>
                <w:sz w:val="24"/>
                <w:szCs w:val="24"/>
                <w:lang w:bidi="ar"/>
              </w:rPr>
              <w:t>预防措施</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AD72134" w14:textId="77777777" w:rsidR="00CA3F58" w:rsidRDefault="00CA3F58" w:rsidP="00384808">
            <w:pPr>
              <w:widowControl/>
              <w:jc w:val="center"/>
            </w:pPr>
            <w:r>
              <w:rPr>
                <w:rFonts w:ascii="宋体" w:eastAsia="宋体" w:hAnsi="宋体" w:cs="宋体"/>
                <w:kern w:val="0"/>
                <w:sz w:val="24"/>
                <w:szCs w:val="24"/>
                <w:lang w:bidi="ar"/>
              </w:rPr>
              <w:t>注意家族与患儿自身过敏史...</w:t>
            </w:r>
          </w:p>
        </w:tc>
      </w:tr>
      <w:tr w:rsidR="00CA3F58" w14:paraId="420EF8BB" w14:textId="77777777" w:rsidTr="00E414E3">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1B92E8C" w14:textId="77777777" w:rsidR="00CA3F58" w:rsidRDefault="00CA3F58" w:rsidP="00384808">
            <w:pPr>
              <w:widowControl/>
              <w:jc w:val="left"/>
            </w:pPr>
            <w:proofErr w:type="spellStart"/>
            <w:r>
              <w:rPr>
                <w:rFonts w:ascii="宋体" w:eastAsia="宋体" w:hAnsi="宋体" w:cs="宋体"/>
                <w:kern w:val="0"/>
                <w:sz w:val="24"/>
                <w:szCs w:val="24"/>
                <w:lang w:bidi="ar"/>
              </w:rPr>
              <w:t>cure_way</w:t>
            </w:r>
            <w:proofErr w:type="spellEnd"/>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83B9004" w14:textId="77777777" w:rsidR="00CA3F58" w:rsidRDefault="00CA3F58" w:rsidP="00384808">
            <w:pPr>
              <w:widowControl/>
              <w:jc w:val="center"/>
            </w:pPr>
            <w:r>
              <w:rPr>
                <w:rFonts w:ascii="宋体" w:eastAsia="宋体" w:hAnsi="宋体" w:cs="宋体"/>
                <w:kern w:val="0"/>
                <w:sz w:val="24"/>
                <w:szCs w:val="24"/>
                <w:lang w:bidi="ar"/>
              </w:rPr>
              <w:t>治疗方式</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010DD85" w14:textId="77777777" w:rsidR="00CA3F58" w:rsidRDefault="00CA3F58" w:rsidP="00384808">
            <w:pPr>
              <w:widowControl/>
              <w:jc w:val="center"/>
            </w:pPr>
            <w:r>
              <w:rPr>
                <w:rFonts w:ascii="宋体" w:eastAsia="宋体" w:hAnsi="宋体" w:cs="宋体"/>
                <w:kern w:val="0"/>
                <w:sz w:val="24"/>
                <w:szCs w:val="24"/>
                <w:lang w:bidi="ar"/>
              </w:rPr>
              <w:t>"药物治疗","支持性治疗"</w:t>
            </w:r>
          </w:p>
        </w:tc>
      </w:tr>
      <w:tr w:rsidR="00CA3F58" w14:paraId="05DB5B3B" w14:textId="77777777" w:rsidTr="00E414E3">
        <w:trPr>
          <w:trHeight w:val="25"/>
        </w:trPr>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4E4C347" w14:textId="77777777" w:rsidR="00CA3F58" w:rsidRDefault="00CA3F58" w:rsidP="00384808">
            <w:pPr>
              <w:widowControl/>
              <w:jc w:val="left"/>
            </w:pPr>
            <w:proofErr w:type="spellStart"/>
            <w:r>
              <w:rPr>
                <w:rFonts w:ascii="宋体" w:eastAsia="宋体" w:hAnsi="宋体" w:cs="宋体"/>
                <w:kern w:val="0"/>
                <w:sz w:val="24"/>
                <w:szCs w:val="24"/>
                <w:lang w:bidi="ar"/>
              </w:rPr>
              <w:t>easy_get</w:t>
            </w:r>
            <w:proofErr w:type="spellEnd"/>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7245694" w14:textId="77777777" w:rsidR="00CA3F58" w:rsidRDefault="00CA3F58" w:rsidP="00384808">
            <w:pPr>
              <w:widowControl/>
              <w:jc w:val="center"/>
            </w:pPr>
            <w:r>
              <w:rPr>
                <w:rFonts w:ascii="宋体" w:eastAsia="宋体" w:hAnsi="宋体" w:cs="宋体"/>
                <w:kern w:val="0"/>
                <w:sz w:val="24"/>
                <w:szCs w:val="24"/>
                <w:lang w:bidi="ar"/>
              </w:rPr>
              <w:t>疾病易感人群</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81A5929" w14:textId="77777777" w:rsidR="00CA3F58" w:rsidRDefault="00CA3F58" w:rsidP="00384808">
            <w:pPr>
              <w:widowControl/>
              <w:jc w:val="center"/>
            </w:pPr>
            <w:r>
              <w:rPr>
                <w:rFonts w:ascii="宋体" w:eastAsia="宋体" w:hAnsi="宋体" w:cs="宋体"/>
                <w:kern w:val="0"/>
                <w:sz w:val="24"/>
                <w:szCs w:val="24"/>
                <w:lang w:bidi="ar"/>
              </w:rPr>
              <w:t>无特定的人群</w:t>
            </w:r>
          </w:p>
        </w:tc>
      </w:tr>
    </w:tbl>
    <w:p w14:paraId="21EC83EF" w14:textId="2BABCB4B" w:rsidR="00E414E3" w:rsidRDefault="00E414E3" w:rsidP="00E414E3">
      <w:pPr>
        <w:widowControl/>
        <w:jc w:val="left"/>
        <w:rPr>
          <w:rFonts w:ascii="宋体" w:eastAsia="宋体" w:hAnsi="宋体" w:cs="宋体"/>
          <w:b/>
          <w:kern w:val="0"/>
          <w:sz w:val="30"/>
          <w:szCs w:val="30"/>
          <w:lang w:bidi="ar"/>
        </w:rPr>
      </w:pPr>
      <w:r>
        <w:rPr>
          <w:rFonts w:ascii="宋体" w:eastAsia="宋体" w:hAnsi="宋体" w:cs="宋体"/>
          <w:b/>
          <w:kern w:val="0"/>
          <w:sz w:val="30"/>
          <w:szCs w:val="30"/>
          <w:lang w:bidi="ar"/>
        </w:rPr>
        <w:t>知识图谱</w:t>
      </w:r>
      <w:r>
        <w:rPr>
          <w:rFonts w:ascii="宋体" w:eastAsia="宋体" w:hAnsi="宋体" w:cs="宋体" w:hint="eastAsia"/>
          <w:b/>
          <w:kern w:val="0"/>
          <w:sz w:val="30"/>
          <w:szCs w:val="30"/>
          <w:lang w:bidi="ar"/>
        </w:rPr>
        <w:t>关系</w:t>
      </w:r>
      <w:r>
        <w:rPr>
          <w:rFonts w:ascii="宋体" w:eastAsia="宋体" w:hAnsi="宋体" w:cs="宋体"/>
          <w:b/>
          <w:kern w:val="0"/>
          <w:sz w:val="30"/>
          <w:szCs w:val="30"/>
          <w:lang w:bidi="ar"/>
        </w:rPr>
        <w:t>类型</w:t>
      </w:r>
    </w:p>
    <w:tbl>
      <w:tblPr>
        <w:tblW w:w="9600" w:type="dxa"/>
        <w:tblBorders>
          <w:top w:val="single" w:sz="4" w:space="0" w:color="DFE2E5"/>
        </w:tblBorders>
        <w:tblLayout w:type="fixed"/>
        <w:tblCellMar>
          <w:left w:w="0" w:type="dxa"/>
          <w:right w:w="0" w:type="dxa"/>
        </w:tblCellMar>
        <w:tblLook w:val="0000" w:firstRow="0" w:lastRow="0" w:firstColumn="0" w:lastColumn="0" w:noHBand="0" w:noVBand="0"/>
      </w:tblPr>
      <w:tblGrid>
        <w:gridCol w:w="2504"/>
        <w:gridCol w:w="2344"/>
        <w:gridCol w:w="4752"/>
      </w:tblGrid>
      <w:tr w:rsidR="00E414E3" w14:paraId="5F256283" w14:textId="77777777" w:rsidTr="00384808">
        <w:trPr>
          <w:tblHeader/>
        </w:trPr>
        <w:tc>
          <w:tcPr>
            <w:tcW w:w="2504"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09EE3946" w14:textId="77777777" w:rsidR="00E414E3" w:rsidRDefault="00E414E3" w:rsidP="00384808">
            <w:pPr>
              <w:widowControl/>
              <w:jc w:val="left"/>
              <w:rPr>
                <w:b/>
              </w:rPr>
            </w:pPr>
            <w:r>
              <w:rPr>
                <w:rFonts w:ascii="宋体" w:eastAsia="宋体" w:hAnsi="宋体" w:cs="宋体"/>
                <w:b/>
                <w:kern w:val="0"/>
                <w:sz w:val="24"/>
                <w:szCs w:val="24"/>
                <w:lang w:bidi="ar"/>
              </w:rPr>
              <w:t>属性类型</w:t>
            </w:r>
          </w:p>
        </w:tc>
        <w:tc>
          <w:tcPr>
            <w:tcW w:w="2344"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1317E2D6" w14:textId="77777777" w:rsidR="00E414E3" w:rsidRDefault="00E414E3" w:rsidP="00384808">
            <w:pPr>
              <w:widowControl/>
              <w:jc w:val="center"/>
              <w:rPr>
                <w:b/>
              </w:rPr>
            </w:pPr>
            <w:r>
              <w:rPr>
                <w:rFonts w:ascii="宋体" w:eastAsia="宋体" w:hAnsi="宋体" w:cs="宋体"/>
                <w:b/>
                <w:kern w:val="0"/>
                <w:sz w:val="24"/>
                <w:szCs w:val="24"/>
                <w:lang w:bidi="ar"/>
              </w:rPr>
              <w:t>中文含义</w:t>
            </w:r>
          </w:p>
        </w:tc>
        <w:tc>
          <w:tcPr>
            <w:tcW w:w="4752" w:type="dxa"/>
            <w:tcBorders>
              <w:top w:val="single" w:sz="4" w:space="0" w:color="DFE2E5"/>
              <w:left w:val="single" w:sz="4" w:space="0" w:color="DFE2E5"/>
              <w:bottom w:val="nil"/>
              <w:right w:val="single" w:sz="4" w:space="0" w:color="DFE2E5"/>
            </w:tcBorders>
            <w:tcMar>
              <w:top w:w="72" w:type="dxa"/>
              <w:left w:w="156" w:type="dxa"/>
              <w:bottom w:w="72" w:type="dxa"/>
              <w:right w:w="156" w:type="dxa"/>
            </w:tcMar>
            <w:vAlign w:val="center"/>
          </w:tcPr>
          <w:p w14:paraId="1665EC42" w14:textId="77777777" w:rsidR="00E414E3" w:rsidRDefault="00E414E3" w:rsidP="00384808">
            <w:pPr>
              <w:widowControl/>
              <w:jc w:val="center"/>
              <w:rPr>
                <w:b/>
              </w:rPr>
            </w:pPr>
            <w:r>
              <w:rPr>
                <w:rFonts w:ascii="宋体" w:eastAsia="宋体" w:hAnsi="宋体" w:cs="宋体"/>
                <w:b/>
                <w:kern w:val="0"/>
                <w:sz w:val="24"/>
                <w:szCs w:val="24"/>
                <w:lang w:bidi="ar"/>
              </w:rPr>
              <w:t>举例</w:t>
            </w:r>
          </w:p>
        </w:tc>
      </w:tr>
      <w:tr w:rsidR="00E414E3" w14:paraId="0F2A3593" w14:textId="77777777" w:rsidTr="00384808">
        <w:tc>
          <w:tcPr>
            <w:tcW w:w="250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384120D2" w14:textId="1774C7BB" w:rsidR="00E414E3" w:rsidRDefault="00E414E3" w:rsidP="00384808">
            <w:pPr>
              <w:widowControl/>
              <w:jc w:val="left"/>
            </w:pPr>
            <w:proofErr w:type="spellStart"/>
            <w:r w:rsidRPr="00E414E3">
              <w:rPr>
                <w:rFonts w:ascii="宋体" w:eastAsia="宋体" w:hAnsi="宋体" w:cs="宋体"/>
                <w:kern w:val="0"/>
                <w:sz w:val="24"/>
                <w:szCs w:val="24"/>
                <w:lang w:bidi="ar"/>
              </w:rPr>
              <w:t>belongs_to</w:t>
            </w:r>
            <w:proofErr w:type="spellEnd"/>
          </w:p>
        </w:tc>
        <w:tc>
          <w:tcPr>
            <w:tcW w:w="234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3594DAFA" w14:textId="6BF3C86F" w:rsidR="00E414E3" w:rsidRDefault="00E414E3" w:rsidP="00384808">
            <w:pPr>
              <w:widowControl/>
              <w:jc w:val="center"/>
            </w:pPr>
            <w:r w:rsidRPr="00E414E3">
              <w:rPr>
                <w:rFonts w:ascii="宋体" w:eastAsia="宋体" w:hAnsi="宋体" w:cs="宋体" w:hint="eastAsia"/>
                <w:kern w:val="0"/>
                <w:sz w:val="24"/>
                <w:szCs w:val="24"/>
                <w:lang w:bidi="ar"/>
              </w:rPr>
              <w:t>属于</w:t>
            </w:r>
          </w:p>
        </w:tc>
        <w:tc>
          <w:tcPr>
            <w:tcW w:w="4752"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2AA175A0" w14:textId="3B18A2ED" w:rsidR="00E414E3" w:rsidRDefault="00E414E3" w:rsidP="00384808">
            <w:pPr>
              <w:widowControl/>
              <w:jc w:val="center"/>
            </w:pPr>
            <w:r w:rsidRPr="00E414E3">
              <w:rPr>
                <w:rFonts w:ascii="宋体" w:eastAsia="宋体" w:hAnsi="宋体" w:cs="宋体"/>
                <w:kern w:val="0"/>
                <w:sz w:val="24"/>
                <w:szCs w:val="24"/>
                <w:lang w:bidi="ar"/>
              </w:rPr>
              <w:t>&lt;妇科,属于,妇产科&gt;</w:t>
            </w:r>
          </w:p>
        </w:tc>
      </w:tr>
      <w:tr w:rsidR="00E414E3" w14:paraId="73328DBD" w14:textId="77777777" w:rsidTr="00384808">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155EF97" w14:textId="3A90F2E7" w:rsidR="00E414E3" w:rsidRDefault="00E414E3" w:rsidP="00384808">
            <w:pPr>
              <w:widowControl/>
              <w:jc w:val="left"/>
            </w:pPr>
            <w:proofErr w:type="spellStart"/>
            <w:r w:rsidRPr="00E414E3">
              <w:rPr>
                <w:rFonts w:ascii="宋体" w:eastAsia="宋体" w:hAnsi="宋体" w:cs="宋体"/>
                <w:kern w:val="0"/>
                <w:sz w:val="24"/>
                <w:szCs w:val="24"/>
                <w:lang w:bidi="ar"/>
              </w:rPr>
              <w:t>common_drug</w:t>
            </w:r>
            <w:proofErr w:type="spellEnd"/>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8D54D9F" w14:textId="42C9D72C" w:rsidR="00E414E3" w:rsidRDefault="00E414E3" w:rsidP="00384808">
            <w:pPr>
              <w:widowControl/>
              <w:jc w:val="center"/>
            </w:pPr>
            <w:r w:rsidRPr="00E414E3">
              <w:rPr>
                <w:rFonts w:ascii="宋体" w:eastAsia="宋体" w:hAnsi="宋体" w:cs="宋体" w:hint="eastAsia"/>
                <w:kern w:val="0"/>
                <w:sz w:val="24"/>
                <w:szCs w:val="24"/>
                <w:lang w:bidi="ar"/>
              </w:rPr>
              <w:t>疾病常用药品</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A0F9777" w14:textId="0E7A6E79" w:rsidR="00E414E3" w:rsidRDefault="00E414E3" w:rsidP="00384808">
            <w:pPr>
              <w:widowControl/>
              <w:jc w:val="center"/>
            </w:pPr>
            <w:r w:rsidRPr="00E414E3">
              <w:rPr>
                <w:rFonts w:ascii="宋体" w:eastAsia="宋体" w:hAnsi="宋体" w:cs="宋体"/>
                <w:kern w:val="0"/>
                <w:sz w:val="24"/>
                <w:szCs w:val="24"/>
                <w:lang w:bidi="ar"/>
              </w:rPr>
              <w:t>&lt;阳强,常用,甲磺酸</w:t>
            </w:r>
            <w:proofErr w:type="gramStart"/>
            <w:r w:rsidRPr="00E414E3">
              <w:rPr>
                <w:rFonts w:ascii="宋体" w:eastAsia="宋体" w:hAnsi="宋体" w:cs="宋体"/>
                <w:kern w:val="0"/>
                <w:sz w:val="24"/>
                <w:szCs w:val="24"/>
                <w:lang w:bidi="ar"/>
              </w:rPr>
              <w:t>酚</w:t>
            </w:r>
            <w:proofErr w:type="gramEnd"/>
            <w:r w:rsidRPr="00E414E3">
              <w:rPr>
                <w:rFonts w:ascii="宋体" w:eastAsia="宋体" w:hAnsi="宋体" w:cs="宋体"/>
                <w:kern w:val="0"/>
                <w:sz w:val="24"/>
                <w:szCs w:val="24"/>
                <w:lang w:bidi="ar"/>
              </w:rPr>
              <w:t>妥拉明</w:t>
            </w:r>
            <w:proofErr w:type="gramStart"/>
            <w:r w:rsidRPr="00E414E3">
              <w:rPr>
                <w:rFonts w:ascii="宋体" w:eastAsia="宋体" w:hAnsi="宋体" w:cs="宋体"/>
                <w:kern w:val="0"/>
                <w:sz w:val="24"/>
                <w:szCs w:val="24"/>
                <w:lang w:bidi="ar"/>
              </w:rPr>
              <w:t>分散片</w:t>
            </w:r>
            <w:proofErr w:type="gramEnd"/>
            <w:r w:rsidRPr="00E414E3">
              <w:rPr>
                <w:rFonts w:ascii="宋体" w:eastAsia="宋体" w:hAnsi="宋体" w:cs="宋体"/>
                <w:kern w:val="0"/>
                <w:sz w:val="24"/>
                <w:szCs w:val="24"/>
                <w:lang w:bidi="ar"/>
              </w:rPr>
              <w:t>&gt;</w:t>
            </w:r>
          </w:p>
        </w:tc>
      </w:tr>
      <w:tr w:rsidR="00E414E3" w14:paraId="3076C83D" w14:textId="77777777" w:rsidTr="00384808">
        <w:tc>
          <w:tcPr>
            <w:tcW w:w="250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75747FDF" w14:textId="5EBFA4A3" w:rsidR="00E414E3" w:rsidRDefault="00E414E3" w:rsidP="00384808">
            <w:pPr>
              <w:widowControl/>
              <w:jc w:val="left"/>
            </w:pPr>
            <w:proofErr w:type="spellStart"/>
            <w:r w:rsidRPr="00E414E3">
              <w:rPr>
                <w:rFonts w:ascii="宋体" w:eastAsia="宋体" w:hAnsi="宋体" w:cs="宋体"/>
                <w:kern w:val="0"/>
                <w:sz w:val="24"/>
                <w:szCs w:val="24"/>
                <w:lang w:bidi="ar"/>
              </w:rPr>
              <w:t>need_check</w:t>
            </w:r>
            <w:proofErr w:type="spellEnd"/>
          </w:p>
        </w:tc>
        <w:tc>
          <w:tcPr>
            <w:tcW w:w="234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115A83BA" w14:textId="575D9C88" w:rsidR="00E414E3" w:rsidRDefault="00E414E3" w:rsidP="00384808">
            <w:pPr>
              <w:widowControl/>
              <w:jc w:val="center"/>
            </w:pPr>
            <w:r w:rsidRPr="00E414E3">
              <w:rPr>
                <w:rFonts w:ascii="宋体" w:eastAsia="宋体" w:hAnsi="宋体" w:cs="宋体" w:hint="eastAsia"/>
                <w:kern w:val="0"/>
                <w:sz w:val="24"/>
                <w:szCs w:val="24"/>
                <w:lang w:bidi="ar"/>
              </w:rPr>
              <w:t>疾病所需检查</w:t>
            </w:r>
          </w:p>
        </w:tc>
        <w:tc>
          <w:tcPr>
            <w:tcW w:w="4752"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587C37D5" w14:textId="0644DE08" w:rsidR="00E414E3" w:rsidRDefault="00E414E3" w:rsidP="00384808">
            <w:pPr>
              <w:widowControl/>
              <w:jc w:val="center"/>
            </w:pPr>
            <w:r w:rsidRPr="00E414E3">
              <w:rPr>
                <w:rFonts w:ascii="宋体" w:eastAsia="宋体" w:hAnsi="宋体" w:cs="宋体"/>
                <w:kern w:val="0"/>
                <w:sz w:val="24"/>
                <w:szCs w:val="24"/>
                <w:lang w:bidi="ar"/>
              </w:rPr>
              <w:t>&lt;单侧肺气肿,所需检查,支气管造影&gt;</w:t>
            </w:r>
          </w:p>
        </w:tc>
      </w:tr>
      <w:tr w:rsidR="00E414E3" w14:paraId="20D7C8E7" w14:textId="77777777" w:rsidTr="00384808">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7EC882D" w14:textId="7368F912" w:rsidR="00E414E3" w:rsidRDefault="00E414E3" w:rsidP="00384808">
            <w:pPr>
              <w:widowControl/>
              <w:jc w:val="left"/>
            </w:pPr>
            <w:proofErr w:type="spellStart"/>
            <w:r w:rsidRPr="00E414E3">
              <w:rPr>
                <w:rFonts w:ascii="宋体" w:eastAsia="宋体" w:hAnsi="宋体" w:cs="宋体"/>
                <w:kern w:val="0"/>
                <w:sz w:val="24"/>
                <w:szCs w:val="24"/>
                <w:lang w:bidi="ar"/>
              </w:rPr>
              <w:t>recommend_surgery</w:t>
            </w:r>
            <w:proofErr w:type="spellEnd"/>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8311325" w14:textId="7D885742" w:rsidR="00E414E3" w:rsidRDefault="00E414E3" w:rsidP="00384808">
            <w:pPr>
              <w:widowControl/>
              <w:jc w:val="center"/>
            </w:pPr>
            <w:r w:rsidRPr="00E414E3">
              <w:rPr>
                <w:rFonts w:ascii="宋体" w:eastAsia="宋体" w:hAnsi="宋体" w:cs="宋体" w:hint="eastAsia"/>
                <w:kern w:val="0"/>
                <w:sz w:val="24"/>
                <w:szCs w:val="24"/>
                <w:lang w:bidi="ar"/>
              </w:rPr>
              <w:t>疾病推荐手术</w:t>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DB84263" w14:textId="7288798E" w:rsidR="00E414E3" w:rsidRDefault="00E414E3" w:rsidP="00384808">
            <w:pPr>
              <w:widowControl/>
              <w:jc w:val="center"/>
            </w:pPr>
          </w:p>
        </w:tc>
      </w:tr>
      <w:tr w:rsidR="00E414E3" w14:paraId="6BCD946A" w14:textId="77777777" w:rsidTr="00384808">
        <w:tc>
          <w:tcPr>
            <w:tcW w:w="250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1142FFFE" w14:textId="56D9D657" w:rsidR="00E414E3" w:rsidRDefault="00E414E3" w:rsidP="00384808">
            <w:pPr>
              <w:widowControl/>
              <w:jc w:val="left"/>
            </w:pPr>
            <w:proofErr w:type="spellStart"/>
            <w:r w:rsidRPr="00E414E3">
              <w:rPr>
                <w:rFonts w:ascii="宋体" w:eastAsia="宋体" w:hAnsi="宋体" w:cs="宋体"/>
                <w:kern w:val="0"/>
                <w:sz w:val="24"/>
                <w:szCs w:val="24"/>
                <w:lang w:bidi="ar"/>
              </w:rPr>
              <w:t>has_symptom</w:t>
            </w:r>
            <w:proofErr w:type="spellEnd"/>
          </w:p>
        </w:tc>
        <w:tc>
          <w:tcPr>
            <w:tcW w:w="2344"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52635DFB" w14:textId="0A7340A8" w:rsidR="00E414E3" w:rsidRDefault="00E414E3" w:rsidP="00384808">
            <w:pPr>
              <w:widowControl/>
              <w:jc w:val="center"/>
            </w:pPr>
            <w:r w:rsidRPr="00E414E3">
              <w:rPr>
                <w:rFonts w:ascii="宋体" w:eastAsia="宋体" w:hAnsi="宋体" w:cs="宋体" w:hint="eastAsia"/>
                <w:kern w:val="0"/>
                <w:sz w:val="24"/>
                <w:szCs w:val="24"/>
                <w:lang w:bidi="ar"/>
              </w:rPr>
              <w:t>疾病症状</w:t>
            </w:r>
          </w:p>
        </w:tc>
        <w:tc>
          <w:tcPr>
            <w:tcW w:w="4752" w:type="dxa"/>
            <w:tcBorders>
              <w:top w:val="single" w:sz="4" w:space="0" w:color="DFE2E5"/>
              <w:left w:val="single" w:sz="4" w:space="0" w:color="DFE2E5"/>
              <w:bottom w:val="single" w:sz="4" w:space="0" w:color="DFE2E5"/>
              <w:right w:val="single" w:sz="4" w:space="0" w:color="DFE2E5"/>
            </w:tcBorders>
            <w:tcMar>
              <w:top w:w="72" w:type="dxa"/>
              <w:left w:w="156" w:type="dxa"/>
              <w:bottom w:w="72" w:type="dxa"/>
              <w:right w:w="156" w:type="dxa"/>
            </w:tcMar>
            <w:vAlign w:val="center"/>
          </w:tcPr>
          <w:p w14:paraId="4919548E" w14:textId="5E7A6EAB" w:rsidR="00E414E3" w:rsidRDefault="00E414E3" w:rsidP="00384808">
            <w:pPr>
              <w:widowControl/>
              <w:jc w:val="center"/>
            </w:pPr>
            <w:r w:rsidRPr="00E414E3">
              <w:rPr>
                <w:rFonts w:ascii="宋体" w:eastAsia="宋体" w:hAnsi="宋体" w:cs="宋体"/>
                <w:kern w:val="0"/>
                <w:sz w:val="24"/>
                <w:szCs w:val="24"/>
                <w:lang w:bidi="ar"/>
              </w:rPr>
              <w:t>&lt;早期乳腺癌,疾病症状,乳腺组织肥厚&gt;</w:t>
            </w:r>
          </w:p>
        </w:tc>
      </w:tr>
      <w:tr w:rsidR="00E414E3" w14:paraId="0A8EA8D1" w14:textId="77777777" w:rsidTr="00384808">
        <w:tc>
          <w:tcPr>
            <w:tcW w:w="250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8C395A0" w14:textId="231A2384" w:rsidR="00E414E3" w:rsidRDefault="00E414E3" w:rsidP="00384808">
            <w:pPr>
              <w:widowControl/>
              <w:jc w:val="left"/>
            </w:pPr>
            <w:proofErr w:type="spellStart"/>
            <w:r w:rsidRPr="00E414E3">
              <w:rPr>
                <w:rFonts w:ascii="宋体" w:eastAsia="宋体" w:hAnsi="宋体" w:cs="宋体"/>
                <w:kern w:val="0"/>
                <w:sz w:val="24"/>
                <w:szCs w:val="24"/>
                <w:lang w:bidi="ar"/>
              </w:rPr>
              <w:t>acompany</w:t>
            </w:r>
            <w:proofErr w:type="spellEnd"/>
            <w:r w:rsidRPr="00E414E3">
              <w:rPr>
                <w:rFonts w:ascii="宋体" w:eastAsia="宋体" w:hAnsi="宋体" w:cs="宋体"/>
                <w:kern w:val="0"/>
                <w:sz w:val="24"/>
                <w:szCs w:val="24"/>
                <w:lang w:bidi="ar"/>
              </w:rPr>
              <w:t>_ symptom</w:t>
            </w:r>
            <w:r w:rsidRPr="00E414E3">
              <w:rPr>
                <w:rFonts w:ascii="宋体" w:eastAsia="宋体" w:hAnsi="宋体" w:cs="宋体"/>
                <w:kern w:val="0"/>
                <w:sz w:val="24"/>
                <w:szCs w:val="24"/>
                <w:lang w:bidi="ar"/>
              </w:rPr>
              <w:tab/>
            </w:r>
          </w:p>
        </w:tc>
        <w:tc>
          <w:tcPr>
            <w:tcW w:w="2344"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250035A" w14:textId="0446A60D" w:rsidR="00E414E3" w:rsidRDefault="00E414E3" w:rsidP="00384808">
            <w:pPr>
              <w:widowControl/>
              <w:jc w:val="center"/>
            </w:pPr>
            <w:r w:rsidRPr="00E414E3">
              <w:rPr>
                <w:rFonts w:ascii="宋体" w:eastAsia="宋体" w:hAnsi="宋体" w:cs="宋体" w:hint="eastAsia"/>
                <w:kern w:val="0"/>
                <w:sz w:val="24"/>
                <w:szCs w:val="24"/>
                <w:lang w:bidi="ar"/>
              </w:rPr>
              <w:t>疾病并发症</w:t>
            </w:r>
            <w:r w:rsidRPr="00E414E3">
              <w:rPr>
                <w:rFonts w:ascii="宋体" w:eastAsia="宋体" w:hAnsi="宋体" w:cs="宋体"/>
                <w:kern w:val="0"/>
                <w:sz w:val="24"/>
                <w:szCs w:val="24"/>
                <w:lang w:bidi="ar"/>
              </w:rPr>
              <w:tab/>
            </w:r>
          </w:p>
        </w:tc>
        <w:tc>
          <w:tcPr>
            <w:tcW w:w="4752"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29D6093" w14:textId="7BDC3E5C" w:rsidR="00E414E3" w:rsidRDefault="00E414E3" w:rsidP="00384808">
            <w:pPr>
              <w:widowControl/>
              <w:jc w:val="center"/>
            </w:pPr>
            <w:r w:rsidRPr="00E414E3">
              <w:rPr>
                <w:rFonts w:ascii="宋体" w:eastAsia="宋体" w:hAnsi="宋体" w:cs="宋体"/>
                <w:kern w:val="0"/>
                <w:sz w:val="24"/>
                <w:szCs w:val="24"/>
                <w:lang w:bidi="ar"/>
              </w:rPr>
              <w:t>&lt;下肢交通静脉瓣膜关闭不全,并发疾病,血栓闭塞性脉管炎&gt;</w:t>
            </w:r>
          </w:p>
        </w:tc>
      </w:tr>
    </w:tbl>
    <w:p w14:paraId="03D96874" w14:textId="6D465F1D" w:rsidR="00E04E79" w:rsidRDefault="009F4B05" w:rsidP="00E04E79">
      <w:pPr>
        <w:pStyle w:val="a4"/>
        <w:widowControl/>
        <w:numPr>
          <w:ilvl w:val="0"/>
          <w:numId w:val="1"/>
        </w:numPr>
        <w:ind w:firstLineChars="0"/>
        <w:jc w:val="left"/>
        <w:rPr>
          <w:sz w:val="28"/>
        </w:rPr>
      </w:pPr>
      <w:r w:rsidRPr="00E04E79">
        <w:rPr>
          <w:rFonts w:hint="eastAsia"/>
          <w:sz w:val="28"/>
        </w:rPr>
        <w:lastRenderedPageBreak/>
        <w:t>整体思路</w:t>
      </w:r>
    </w:p>
    <w:p w14:paraId="3FBBC8C8" w14:textId="14682AD5" w:rsidR="00E04E79" w:rsidRPr="006D0D21" w:rsidRDefault="006D0D21" w:rsidP="006D0D21">
      <w:pPr>
        <w:pStyle w:val="a4"/>
        <w:widowControl/>
        <w:ind w:left="360" w:firstLine="560"/>
        <w:jc w:val="left"/>
        <w:rPr>
          <w:rFonts w:asciiTheme="minorEastAsia" w:hAnsiTheme="minorEastAsia" w:cs="宋体"/>
          <w:kern w:val="0"/>
          <w:sz w:val="24"/>
          <w:szCs w:val="24"/>
          <w:lang w:bidi="ar"/>
        </w:rPr>
      </w:pPr>
      <w:r>
        <w:rPr>
          <w:rFonts w:asciiTheme="minorEastAsia" w:hAnsiTheme="minorEastAsia" w:cs="宋体" w:hint="eastAsia"/>
          <w:kern w:val="0"/>
          <w:sz w:val="28"/>
          <w:szCs w:val="28"/>
          <w:lang w:bidi="ar"/>
        </w:rPr>
        <w:t>第一步，</w:t>
      </w:r>
      <w:r w:rsidR="00E04E79" w:rsidRPr="000F2CB1">
        <w:rPr>
          <w:rFonts w:asciiTheme="minorEastAsia" w:hAnsiTheme="minorEastAsia" w:cs="宋体" w:hint="eastAsia"/>
          <w:kern w:val="0"/>
          <w:sz w:val="28"/>
          <w:szCs w:val="28"/>
          <w:lang w:bidi="ar"/>
        </w:rPr>
        <w:t>基于</w:t>
      </w:r>
      <w:proofErr w:type="spellStart"/>
      <w:r w:rsidR="00E04E79" w:rsidRPr="000F2CB1">
        <w:rPr>
          <w:rFonts w:asciiTheme="minorEastAsia" w:hAnsiTheme="minorEastAsia" w:cs="宋体" w:hint="eastAsia"/>
          <w:kern w:val="0"/>
          <w:sz w:val="28"/>
          <w:szCs w:val="28"/>
          <w:lang w:bidi="ar"/>
        </w:rPr>
        <w:t>scrapy</w:t>
      </w:r>
      <w:proofErr w:type="spellEnd"/>
      <w:r w:rsidR="00E04E79" w:rsidRPr="000F2CB1">
        <w:rPr>
          <w:rFonts w:asciiTheme="minorEastAsia" w:hAnsiTheme="minorEastAsia" w:cs="宋体" w:hint="eastAsia"/>
          <w:kern w:val="0"/>
          <w:sz w:val="28"/>
          <w:szCs w:val="28"/>
          <w:lang w:bidi="ar"/>
        </w:rPr>
        <w:t>爬虫框架获取的json 格式文件，从中提取图谱的实体，进过数据预处理，</w:t>
      </w:r>
      <w:proofErr w:type="gramStart"/>
      <w:r w:rsidR="00E04E79" w:rsidRPr="000F2CB1">
        <w:rPr>
          <w:rFonts w:asciiTheme="minorEastAsia" w:hAnsiTheme="minorEastAsia" w:cs="宋体" w:hint="eastAsia"/>
          <w:kern w:val="0"/>
          <w:sz w:val="28"/>
          <w:szCs w:val="28"/>
          <w:lang w:bidi="ar"/>
        </w:rPr>
        <w:t>目前爬取了</w:t>
      </w:r>
      <w:proofErr w:type="gramEnd"/>
      <w:r w:rsidR="00550D2D">
        <w:rPr>
          <w:rFonts w:asciiTheme="minorEastAsia" w:hAnsiTheme="minorEastAsia" w:cs="宋体"/>
          <w:kern w:val="0"/>
          <w:sz w:val="28"/>
          <w:szCs w:val="28"/>
          <w:lang w:bidi="ar"/>
        </w:rPr>
        <w:t>7</w:t>
      </w:r>
      <w:r w:rsidR="00E04E79" w:rsidRPr="000F2CB1">
        <w:rPr>
          <w:rFonts w:asciiTheme="minorEastAsia" w:hAnsiTheme="minorEastAsia" w:cs="宋体" w:hint="eastAsia"/>
          <w:kern w:val="0"/>
          <w:sz w:val="28"/>
          <w:szCs w:val="28"/>
          <w:lang w:bidi="ar"/>
        </w:rPr>
        <w:t>类实体，其中以疾病Disease为中心，可以将获取得到实体构建的关系，分别组成三元组；每一类疾病，都有自己的属性，方便我们查询</w:t>
      </w:r>
      <w:r w:rsidR="00E04E79" w:rsidRPr="00E04E79">
        <w:rPr>
          <w:rFonts w:asciiTheme="minorEastAsia" w:hAnsiTheme="minorEastAsia" w:cs="宋体" w:hint="eastAsia"/>
          <w:kern w:val="0"/>
          <w:sz w:val="24"/>
          <w:szCs w:val="24"/>
          <w:lang w:bidi="ar"/>
        </w:rPr>
        <w:t>。</w:t>
      </w:r>
      <w:r>
        <w:rPr>
          <w:rFonts w:asciiTheme="minorEastAsia" w:hAnsiTheme="minorEastAsia" w:cs="宋体" w:hint="eastAsia"/>
          <w:kern w:val="0"/>
          <w:sz w:val="24"/>
          <w:szCs w:val="24"/>
          <w:lang w:bidi="ar"/>
        </w:rPr>
        <w:t>利用</w:t>
      </w:r>
      <w:r w:rsidR="00E04E79" w:rsidRPr="006D0D21">
        <w:rPr>
          <w:rFonts w:asciiTheme="minorEastAsia" w:hAnsiTheme="minorEastAsia" w:cs="宋体" w:hint="eastAsia"/>
          <w:kern w:val="0"/>
          <w:sz w:val="24"/>
          <w:szCs w:val="24"/>
          <w:lang w:bidi="ar"/>
        </w:rPr>
        <w:t xml:space="preserve"> </w:t>
      </w:r>
    </w:p>
    <w:p w14:paraId="757E5420" w14:textId="4DEA2EB2" w:rsidR="00E04E79" w:rsidRDefault="00E04E79" w:rsidP="00E04E79">
      <w:pPr>
        <w:pStyle w:val="a4"/>
        <w:widowControl/>
        <w:ind w:left="360" w:firstLineChars="0" w:firstLine="0"/>
        <w:jc w:val="left"/>
        <w:rPr>
          <w:sz w:val="28"/>
        </w:rPr>
      </w:pPr>
      <w:r>
        <w:rPr>
          <w:noProof/>
          <w:sz w:val="28"/>
        </w:rPr>
        <w:drawing>
          <wp:inline distT="0" distB="0" distL="0" distR="0" wp14:anchorId="5027E8B1" wp14:editId="0DD83B07">
            <wp:extent cx="4913630" cy="1627823"/>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90520204427.png"/>
                    <pic:cNvPicPr/>
                  </pic:nvPicPr>
                  <pic:blipFill>
                    <a:blip r:embed="rId10">
                      <a:extLst>
                        <a:ext uri="{28A0092B-C50C-407E-A947-70E740481C1C}">
                          <a14:useLocalDpi xmlns:a14="http://schemas.microsoft.com/office/drawing/2010/main" val="0"/>
                        </a:ext>
                      </a:extLst>
                    </a:blip>
                    <a:stretch>
                      <a:fillRect/>
                    </a:stretch>
                  </pic:blipFill>
                  <pic:spPr>
                    <a:xfrm>
                      <a:off x="0" y="0"/>
                      <a:ext cx="5156781" cy="1708376"/>
                    </a:xfrm>
                    <a:prstGeom prst="rect">
                      <a:avLst/>
                    </a:prstGeom>
                  </pic:spPr>
                </pic:pic>
              </a:graphicData>
            </a:graphic>
          </wp:inline>
        </w:drawing>
      </w:r>
    </w:p>
    <w:p w14:paraId="2C0E396F" w14:textId="4E9E8A84" w:rsidR="000F2CB1" w:rsidRPr="000F2CB1" w:rsidRDefault="000F2CB1" w:rsidP="00E04E79">
      <w:pPr>
        <w:pStyle w:val="a4"/>
        <w:widowControl/>
        <w:ind w:left="360" w:firstLineChars="0" w:firstLine="0"/>
        <w:jc w:val="left"/>
        <w:rPr>
          <w:rFonts w:asciiTheme="minorEastAsia" w:hAnsiTheme="minorEastAsia"/>
          <w:sz w:val="28"/>
        </w:rPr>
      </w:pPr>
      <w:r>
        <w:rPr>
          <w:sz w:val="28"/>
        </w:rPr>
        <w:tab/>
      </w:r>
      <w:r>
        <w:rPr>
          <w:sz w:val="28"/>
        </w:rPr>
        <w:tab/>
      </w:r>
      <w:r w:rsidR="006D0D21">
        <w:rPr>
          <w:rFonts w:hint="eastAsia"/>
          <w:sz w:val="28"/>
        </w:rPr>
        <w:t>第二步，</w:t>
      </w:r>
      <w:r>
        <w:rPr>
          <w:rFonts w:asciiTheme="minorEastAsia" w:hAnsiTheme="minorEastAsia" w:hint="eastAsia"/>
          <w:sz w:val="28"/>
        </w:rPr>
        <w:t>将提取出的实体和三元组关系导入Neo</w:t>
      </w:r>
      <w:r>
        <w:rPr>
          <w:rFonts w:asciiTheme="minorEastAsia" w:hAnsiTheme="minorEastAsia"/>
          <w:sz w:val="28"/>
        </w:rPr>
        <w:t xml:space="preserve">4j </w:t>
      </w:r>
      <w:r>
        <w:rPr>
          <w:rFonts w:asciiTheme="minorEastAsia" w:hAnsiTheme="minorEastAsia" w:hint="eastAsia"/>
          <w:sz w:val="28"/>
        </w:rPr>
        <w:t>图形数据库中，方便</w:t>
      </w:r>
      <w:r w:rsidR="00AF64D9">
        <w:rPr>
          <w:rFonts w:asciiTheme="minorEastAsia" w:hAnsiTheme="minorEastAsia" w:hint="eastAsia"/>
          <w:sz w:val="28"/>
        </w:rPr>
        <w:t>前台调用</w:t>
      </w:r>
    </w:p>
    <w:p w14:paraId="1AC5F317" w14:textId="6BCDCE06" w:rsidR="0003464E" w:rsidRDefault="009F4B05" w:rsidP="006D0D21">
      <w:pPr>
        <w:pStyle w:val="a4"/>
        <w:widowControl/>
        <w:ind w:left="360" w:firstLineChars="0" w:firstLine="0"/>
        <w:jc w:val="left"/>
        <w:rPr>
          <w:sz w:val="28"/>
        </w:rPr>
      </w:pPr>
      <w:r>
        <w:rPr>
          <w:rFonts w:hint="eastAsia"/>
          <w:noProof/>
        </w:rPr>
        <w:drawing>
          <wp:inline distT="0" distB="0" distL="0" distR="0" wp14:anchorId="2D846669" wp14:editId="78856C23">
            <wp:extent cx="4398818" cy="37151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520201924.png"/>
                    <pic:cNvPicPr/>
                  </pic:nvPicPr>
                  <pic:blipFill>
                    <a:blip r:embed="rId11">
                      <a:extLst>
                        <a:ext uri="{28A0092B-C50C-407E-A947-70E740481C1C}">
                          <a14:useLocalDpi xmlns:a14="http://schemas.microsoft.com/office/drawing/2010/main" val="0"/>
                        </a:ext>
                      </a:extLst>
                    </a:blip>
                    <a:stretch>
                      <a:fillRect/>
                    </a:stretch>
                  </pic:blipFill>
                  <pic:spPr>
                    <a:xfrm>
                      <a:off x="0" y="0"/>
                      <a:ext cx="4432030" cy="3743161"/>
                    </a:xfrm>
                    <a:prstGeom prst="rect">
                      <a:avLst/>
                    </a:prstGeom>
                  </pic:spPr>
                </pic:pic>
              </a:graphicData>
            </a:graphic>
          </wp:inline>
        </w:drawing>
      </w:r>
    </w:p>
    <w:p w14:paraId="5165B26A" w14:textId="2700A4DF" w:rsidR="006D0D21" w:rsidRPr="00E04E79" w:rsidRDefault="006D0D21" w:rsidP="006D0D21">
      <w:pPr>
        <w:pStyle w:val="a4"/>
        <w:widowControl/>
        <w:ind w:left="360" w:firstLineChars="0" w:firstLine="0"/>
        <w:jc w:val="left"/>
        <w:rPr>
          <w:sz w:val="28"/>
        </w:rPr>
      </w:pPr>
      <w:r>
        <w:rPr>
          <w:rFonts w:hint="eastAsia"/>
          <w:sz w:val="28"/>
        </w:rPr>
        <w:lastRenderedPageBreak/>
        <w:t>第三步，通过D</w:t>
      </w:r>
      <w:r>
        <w:rPr>
          <w:sz w:val="28"/>
        </w:rPr>
        <w:t>jango</w:t>
      </w:r>
      <w:r>
        <w:rPr>
          <w:rFonts w:hint="eastAsia"/>
          <w:sz w:val="28"/>
        </w:rPr>
        <w:t>框架建立前台显示页面，通过前后台交互实现医疗图谱的功能</w:t>
      </w:r>
    </w:p>
    <w:p w14:paraId="2E05E71F" w14:textId="1F047299" w:rsidR="009A634A" w:rsidRPr="009F4B05" w:rsidRDefault="009F4B05" w:rsidP="009F4B05">
      <w:pPr>
        <w:widowControl/>
        <w:jc w:val="left"/>
        <w:rPr>
          <w:sz w:val="28"/>
        </w:rPr>
      </w:pPr>
      <w:r w:rsidRPr="009F4B05">
        <w:rPr>
          <w:rFonts w:hint="eastAsia"/>
          <w:sz w:val="28"/>
        </w:rPr>
        <w:t>3．技术选型及项目的主要步骤：</w:t>
      </w:r>
    </w:p>
    <w:p w14:paraId="41E28DC2" w14:textId="788735B1" w:rsidR="009A634A" w:rsidRDefault="0090060C" w:rsidP="009F4B05">
      <w:pPr>
        <w:pStyle w:val="a4"/>
        <w:widowControl/>
        <w:ind w:left="720" w:firstLineChars="0" w:firstLine="0"/>
        <w:jc w:val="left"/>
        <w:rPr>
          <w:sz w:val="28"/>
        </w:rPr>
      </w:pPr>
      <w:r>
        <w:rPr>
          <w:rFonts w:hint="eastAsia"/>
          <w:sz w:val="28"/>
        </w:rPr>
        <w:t>1</w:t>
      </w:r>
      <w:r>
        <w:rPr>
          <w:sz w:val="28"/>
        </w:rPr>
        <w:t>.1</w:t>
      </w:r>
      <w:r>
        <w:rPr>
          <w:rFonts w:hint="eastAsia"/>
          <w:sz w:val="28"/>
        </w:rPr>
        <w:t>利用</w:t>
      </w:r>
      <w:proofErr w:type="spellStart"/>
      <w:r>
        <w:rPr>
          <w:rFonts w:hint="eastAsia"/>
          <w:sz w:val="28"/>
        </w:rPr>
        <w:t>sc</w:t>
      </w:r>
      <w:r>
        <w:rPr>
          <w:sz w:val="28"/>
        </w:rPr>
        <w:t>r</w:t>
      </w:r>
      <w:r>
        <w:rPr>
          <w:rFonts w:hint="eastAsia"/>
          <w:sz w:val="28"/>
        </w:rPr>
        <w:t>apy</w:t>
      </w:r>
      <w:proofErr w:type="spellEnd"/>
      <w:r>
        <w:rPr>
          <w:rFonts w:hint="eastAsia"/>
          <w:sz w:val="28"/>
        </w:rPr>
        <w:t>爬虫框架进行</w:t>
      </w:r>
      <w:r w:rsidR="00E31046" w:rsidRPr="009F4B05">
        <w:rPr>
          <w:rFonts w:hint="eastAsia"/>
          <w:sz w:val="28"/>
        </w:rPr>
        <w:t>数据的</w:t>
      </w:r>
      <w:proofErr w:type="gramStart"/>
      <w:r w:rsidR="00E31046" w:rsidRPr="009F4B05">
        <w:rPr>
          <w:rFonts w:hint="eastAsia"/>
          <w:sz w:val="28"/>
        </w:rPr>
        <w:t>的</w:t>
      </w:r>
      <w:proofErr w:type="gramEnd"/>
      <w:r w:rsidR="00E31046" w:rsidRPr="009F4B05">
        <w:rPr>
          <w:rFonts w:hint="eastAsia"/>
          <w:sz w:val="28"/>
        </w:rPr>
        <w:t>爬取</w:t>
      </w:r>
    </w:p>
    <w:p w14:paraId="477DB563" w14:textId="77777777" w:rsidR="0090060C" w:rsidRDefault="0090060C" w:rsidP="009F4B05">
      <w:pPr>
        <w:pStyle w:val="a4"/>
        <w:widowControl/>
        <w:ind w:left="720" w:firstLineChars="0" w:firstLine="0"/>
        <w:jc w:val="left"/>
        <w:rPr>
          <w:rFonts w:asciiTheme="minorEastAsia" w:hAnsiTheme="minorEastAsia" w:cs="宋体"/>
          <w:kern w:val="0"/>
          <w:sz w:val="28"/>
          <w:szCs w:val="28"/>
          <w:lang w:bidi="ar"/>
        </w:rPr>
      </w:pPr>
      <w:r>
        <w:rPr>
          <w:rFonts w:hint="eastAsia"/>
          <w:sz w:val="28"/>
        </w:rPr>
        <w:t>1</w:t>
      </w:r>
      <w:r>
        <w:rPr>
          <w:sz w:val="28"/>
        </w:rPr>
        <w:t xml:space="preserve">.2 </w:t>
      </w:r>
      <w:r w:rsidRPr="000F2CB1">
        <w:rPr>
          <w:rFonts w:asciiTheme="minorEastAsia" w:hAnsiTheme="minorEastAsia" w:cs="宋体" w:hint="eastAsia"/>
          <w:kern w:val="0"/>
          <w:sz w:val="28"/>
          <w:szCs w:val="28"/>
          <w:lang w:bidi="ar"/>
        </w:rPr>
        <w:t>基于</w:t>
      </w:r>
      <w:proofErr w:type="spellStart"/>
      <w:r w:rsidRPr="000F2CB1">
        <w:rPr>
          <w:rFonts w:asciiTheme="minorEastAsia" w:hAnsiTheme="minorEastAsia" w:cs="宋体" w:hint="eastAsia"/>
          <w:kern w:val="0"/>
          <w:sz w:val="28"/>
          <w:szCs w:val="28"/>
          <w:lang w:bidi="ar"/>
        </w:rPr>
        <w:t>scrapy</w:t>
      </w:r>
      <w:proofErr w:type="spellEnd"/>
      <w:r w:rsidRPr="000F2CB1">
        <w:rPr>
          <w:rFonts w:asciiTheme="minorEastAsia" w:hAnsiTheme="minorEastAsia" w:cs="宋体" w:hint="eastAsia"/>
          <w:kern w:val="0"/>
          <w:sz w:val="28"/>
          <w:szCs w:val="28"/>
          <w:lang w:bidi="ar"/>
        </w:rPr>
        <w:t>爬虫框架获取的json 格式文件，从中提取图谱的实体</w:t>
      </w:r>
      <w:r>
        <w:rPr>
          <w:rFonts w:asciiTheme="minorEastAsia" w:hAnsiTheme="minorEastAsia" w:cs="宋体" w:hint="eastAsia"/>
          <w:kern w:val="0"/>
          <w:sz w:val="28"/>
          <w:szCs w:val="28"/>
          <w:lang w:bidi="ar"/>
        </w:rPr>
        <w:t>和关系</w:t>
      </w:r>
    </w:p>
    <w:p w14:paraId="476076A2" w14:textId="77777777" w:rsidR="0090060C" w:rsidRDefault="0090060C" w:rsidP="009F4B05">
      <w:pPr>
        <w:pStyle w:val="a4"/>
        <w:widowControl/>
        <w:ind w:left="720" w:firstLineChars="0" w:firstLine="0"/>
        <w:jc w:val="left"/>
        <w:rPr>
          <w:rFonts w:asciiTheme="minorEastAsia" w:hAnsiTheme="minorEastAsia" w:cs="宋体"/>
          <w:kern w:val="0"/>
          <w:sz w:val="28"/>
          <w:szCs w:val="28"/>
          <w:lang w:bidi="ar"/>
        </w:rPr>
      </w:pPr>
      <w:r>
        <w:rPr>
          <w:rFonts w:asciiTheme="minorEastAsia" w:hAnsiTheme="minorEastAsia" w:cs="宋体"/>
          <w:kern w:val="0"/>
          <w:sz w:val="28"/>
          <w:szCs w:val="28"/>
          <w:lang w:bidi="ar"/>
        </w:rPr>
        <w:t xml:space="preserve">1.3 </w:t>
      </w:r>
      <w:r>
        <w:rPr>
          <w:rFonts w:asciiTheme="minorEastAsia" w:hAnsiTheme="minorEastAsia" w:cs="宋体" w:hint="eastAsia"/>
          <w:kern w:val="0"/>
          <w:sz w:val="28"/>
          <w:szCs w:val="28"/>
          <w:lang w:bidi="ar"/>
        </w:rPr>
        <w:t>将数据导入到Ne</w:t>
      </w:r>
      <w:r>
        <w:rPr>
          <w:rFonts w:asciiTheme="minorEastAsia" w:hAnsiTheme="minorEastAsia" w:cs="宋体"/>
          <w:kern w:val="0"/>
          <w:sz w:val="28"/>
          <w:szCs w:val="28"/>
          <w:lang w:bidi="ar"/>
        </w:rPr>
        <w:t>o4j</w:t>
      </w:r>
      <w:r>
        <w:rPr>
          <w:rFonts w:asciiTheme="minorEastAsia" w:hAnsiTheme="minorEastAsia" w:cs="宋体" w:hint="eastAsia"/>
          <w:kern w:val="0"/>
          <w:sz w:val="28"/>
          <w:szCs w:val="28"/>
          <w:lang w:bidi="ar"/>
        </w:rPr>
        <w:t>图形数据库中</w:t>
      </w:r>
    </w:p>
    <w:p w14:paraId="33411F84" w14:textId="77777777" w:rsidR="0090060C" w:rsidRDefault="0090060C" w:rsidP="009F4B05">
      <w:pPr>
        <w:pStyle w:val="a4"/>
        <w:widowControl/>
        <w:ind w:left="720" w:firstLineChars="0" w:firstLine="0"/>
        <w:jc w:val="left"/>
        <w:rPr>
          <w:rFonts w:asciiTheme="minorEastAsia" w:hAnsiTheme="minorEastAsia" w:cs="宋体"/>
          <w:kern w:val="0"/>
          <w:sz w:val="28"/>
          <w:szCs w:val="28"/>
          <w:lang w:bidi="ar"/>
        </w:rPr>
      </w:pPr>
      <w:r>
        <w:rPr>
          <w:rFonts w:asciiTheme="minorEastAsia" w:hAnsiTheme="minorEastAsia" w:cs="宋体"/>
          <w:kern w:val="0"/>
          <w:sz w:val="28"/>
          <w:szCs w:val="28"/>
          <w:lang w:bidi="ar"/>
        </w:rPr>
        <w:t xml:space="preserve">1.4 </w:t>
      </w:r>
      <w:r>
        <w:rPr>
          <w:rFonts w:asciiTheme="minorEastAsia" w:hAnsiTheme="minorEastAsia" w:cs="宋体" w:hint="eastAsia"/>
          <w:kern w:val="0"/>
          <w:sz w:val="28"/>
          <w:szCs w:val="28"/>
          <w:lang w:bidi="ar"/>
        </w:rPr>
        <w:t>用</w:t>
      </w:r>
      <w:proofErr w:type="spellStart"/>
      <w:r>
        <w:rPr>
          <w:rFonts w:asciiTheme="minorEastAsia" w:hAnsiTheme="minorEastAsia" w:cs="宋体" w:hint="eastAsia"/>
          <w:kern w:val="0"/>
          <w:sz w:val="28"/>
          <w:szCs w:val="28"/>
          <w:lang w:bidi="ar"/>
        </w:rPr>
        <w:t>i</w:t>
      </w:r>
      <w:r>
        <w:rPr>
          <w:rFonts w:asciiTheme="minorEastAsia" w:hAnsiTheme="minorEastAsia" w:cs="宋体"/>
          <w:kern w:val="0"/>
          <w:sz w:val="28"/>
          <w:szCs w:val="28"/>
          <w:lang w:bidi="ar"/>
        </w:rPr>
        <w:t>dcnn+crf</w:t>
      </w:r>
      <w:proofErr w:type="spellEnd"/>
      <w:r>
        <w:rPr>
          <w:rFonts w:asciiTheme="minorEastAsia" w:hAnsiTheme="minorEastAsia" w:cs="宋体" w:hint="eastAsia"/>
          <w:kern w:val="0"/>
          <w:sz w:val="28"/>
          <w:szCs w:val="28"/>
          <w:lang w:bidi="ar"/>
        </w:rPr>
        <w:t>模型进行命名实体识别</w:t>
      </w:r>
    </w:p>
    <w:p w14:paraId="7623CA59" w14:textId="7BC54193" w:rsidR="0090060C" w:rsidRPr="009F4B05" w:rsidRDefault="0090060C" w:rsidP="009F4B05">
      <w:pPr>
        <w:pStyle w:val="a4"/>
        <w:widowControl/>
        <w:ind w:left="720" w:firstLineChars="0" w:firstLine="0"/>
        <w:jc w:val="left"/>
        <w:rPr>
          <w:sz w:val="28"/>
        </w:rPr>
      </w:pPr>
      <w:r>
        <w:rPr>
          <w:rFonts w:asciiTheme="minorEastAsia" w:hAnsiTheme="minorEastAsia" w:cs="宋体"/>
          <w:kern w:val="0"/>
          <w:sz w:val="28"/>
          <w:szCs w:val="28"/>
          <w:lang w:bidi="ar"/>
        </w:rPr>
        <w:t xml:space="preserve">1.5 </w:t>
      </w:r>
      <w:r>
        <w:rPr>
          <w:rFonts w:asciiTheme="minorEastAsia" w:hAnsiTheme="minorEastAsia" w:cs="宋体" w:hint="eastAsia"/>
          <w:kern w:val="0"/>
          <w:sz w:val="28"/>
          <w:szCs w:val="28"/>
          <w:lang w:bidi="ar"/>
        </w:rPr>
        <w:t>用D</w:t>
      </w:r>
      <w:r>
        <w:rPr>
          <w:rFonts w:asciiTheme="minorEastAsia" w:hAnsiTheme="minorEastAsia" w:cs="宋体"/>
          <w:kern w:val="0"/>
          <w:sz w:val="28"/>
          <w:szCs w:val="28"/>
          <w:lang w:bidi="ar"/>
        </w:rPr>
        <w:t>jango</w:t>
      </w:r>
      <w:r>
        <w:rPr>
          <w:rFonts w:asciiTheme="minorEastAsia" w:hAnsiTheme="minorEastAsia" w:cs="宋体" w:hint="eastAsia"/>
          <w:kern w:val="0"/>
          <w:sz w:val="28"/>
          <w:szCs w:val="28"/>
          <w:lang w:bidi="ar"/>
        </w:rPr>
        <w:t>框架实现前台与后台的交互</w:t>
      </w:r>
      <w:r w:rsidRPr="009F4B05">
        <w:rPr>
          <w:rFonts w:hint="eastAsia"/>
          <w:sz w:val="28"/>
        </w:rPr>
        <w:t xml:space="preserve"> </w:t>
      </w:r>
    </w:p>
    <w:p w14:paraId="764C2A92" w14:textId="5971988A" w:rsidR="009F4B05" w:rsidRDefault="009F4B05" w:rsidP="009F4B05">
      <w:pPr>
        <w:widowControl/>
        <w:jc w:val="left"/>
        <w:rPr>
          <w:sz w:val="28"/>
        </w:rPr>
      </w:pPr>
      <w:r>
        <w:rPr>
          <w:rFonts w:hint="eastAsia"/>
          <w:sz w:val="28"/>
        </w:rPr>
        <w:t>4</w:t>
      </w:r>
      <w:r>
        <w:rPr>
          <w:sz w:val="28"/>
        </w:rPr>
        <w:t>.</w:t>
      </w:r>
      <w:r w:rsidR="00E414E3" w:rsidRPr="00E414E3">
        <w:rPr>
          <w:rFonts w:hint="eastAsia"/>
        </w:rPr>
        <w:t xml:space="preserve"> </w:t>
      </w:r>
      <w:r w:rsidR="00E414E3" w:rsidRPr="00E414E3">
        <w:rPr>
          <w:rFonts w:hint="eastAsia"/>
          <w:sz w:val="28"/>
        </w:rPr>
        <w:t>项目计划</w:t>
      </w:r>
    </w:p>
    <w:tbl>
      <w:tblPr>
        <w:tblStyle w:val="a3"/>
        <w:tblW w:w="0" w:type="auto"/>
        <w:jc w:val="center"/>
        <w:tblLook w:val="04A0" w:firstRow="1" w:lastRow="0" w:firstColumn="1" w:lastColumn="0" w:noHBand="0" w:noVBand="1"/>
      </w:tblPr>
      <w:tblGrid>
        <w:gridCol w:w="2765"/>
        <w:gridCol w:w="4318"/>
        <w:gridCol w:w="1213"/>
      </w:tblGrid>
      <w:tr w:rsidR="0090060C" w14:paraId="50AD8D33" w14:textId="77777777" w:rsidTr="0019732D">
        <w:trPr>
          <w:jc w:val="center"/>
        </w:trPr>
        <w:tc>
          <w:tcPr>
            <w:tcW w:w="2765" w:type="dxa"/>
          </w:tcPr>
          <w:p w14:paraId="009FC217" w14:textId="6092A687" w:rsidR="0090060C" w:rsidRDefault="0090060C" w:rsidP="0090060C">
            <w:pPr>
              <w:widowControl/>
              <w:jc w:val="center"/>
              <w:rPr>
                <w:sz w:val="28"/>
              </w:rPr>
            </w:pPr>
            <w:r>
              <w:rPr>
                <w:rFonts w:hint="eastAsia"/>
                <w:sz w:val="28"/>
              </w:rPr>
              <w:t>任务</w:t>
            </w:r>
          </w:p>
        </w:tc>
        <w:tc>
          <w:tcPr>
            <w:tcW w:w="4318" w:type="dxa"/>
          </w:tcPr>
          <w:p w14:paraId="0BE58E4D" w14:textId="750B6700" w:rsidR="0090060C" w:rsidRDefault="0090060C" w:rsidP="0090060C">
            <w:pPr>
              <w:widowControl/>
              <w:jc w:val="center"/>
              <w:rPr>
                <w:sz w:val="28"/>
              </w:rPr>
            </w:pPr>
            <w:r>
              <w:rPr>
                <w:rFonts w:hint="eastAsia"/>
                <w:sz w:val="28"/>
              </w:rPr>
              <w:t>时间</w:t>
            </w:r>
          </w:p>
        </w:tc>
        <w:tc>
          <w:tcPr>
            <w:tcW w:w="1213" w:type="dxa"/>
          </w:tcPr>
          <w:p w14:paraId="0090DE52" w14:textId="5254D509" w:rsidR="0090060C" w:rsidRDefault="0090060C" w:rsidP="0090060C">
            <w:pPr>
              <w:widowControl/>
              <w:jc w:val="center"/>
              <w:rPr>
                <w:sz w:val="28"/>
              </w:rPr>
            </w:pPr>
            <w:r>
              <w:rPr>
                <w:rFonts w:hint="eastAsia"/>
                <w:sz w:val="28"/>
              </w:rPr>
              <w:t>负责人</w:t>
            </w:r>
          </w:p>
        </w:tc>
      </w:tr>
      <w:tr w:rsidR="0090060C" w14:paraId="4477B143" w14:textId="77777777" w:rsidTr="0019732D">
        <w:trPr>
          <w:jc w:val="center"/>
        </w:trPr>
        <w:tc>
          <w:tcPr>
            <w:tcW w:w="2765" w:type="dxa"/>
          </w:tcPr>
          <w:p w14:paraId="2D0EAF77" w14:textId="05B48D37" w:rsidR="0090060C" w:rsidRDefault="003E51E1" w:rsidP="009F4B05">
            <w:pPr>
              <w:widowControl/>
              <w:jc w:val="left"/>
              <w:rPr>
                <w:sz w:val="28"/>
              </w:rPr>
            </w:pPr>
            <w:r>
              <w:rPr>
                <w:rFonts w:hint="eastAsia"/>
                <w:sz w:val="28"/>
              </w:rPr>
              <w:t>数据</w:t>
            </w:r>
            <w:proofErr w:type="gramStart"/>
            <w:r>
              <w:rPr>
                <w:rFonts w:hint="eastAsia"/>
                <w:sz w:val="28"/>
              </w:rPr>
              <w:t>的爬取</w:t>
            </w:r>
            <w:proofErr w:type="gramEnd"/>
          </w:p>
        </w:tc>
        <w:tc>
          <w:tcPr>
            <w:tcW w:w="4318" w:type="dxa"/>
          </w:tcPr>
          <w:p w14:paraId="276E2BF8" w14:textId="421E4A76" w:rsidR="0090060C" w:rsidRDefault="00550D2D" w:rsidP="009F4B05">
            <w:pPr>
              <w:widowControl/>
              <w:jc w:val="left"/>
              <w:rPr>
                <w:sz w:val="28"/>
              </w:rPr>
            </w:pPr>
            <w:r>
              <w:rPr>
                <w:rFonts w:hint="eastAsia"/>
                <w:sz w:val="28"/>
              </w:rPr>
              <w:t>2</w:t>
            </w:r>
            <w:r>
              <w:rPr>
                <w:sz w:val="28"/>
              </w:rPr>
              <w:t>1</w:t>
            </w:r>
            <w:r>
              <w:rPr>
                <w:rFonts w:hint="eastAsia"/>
                <w:sz w:val="28"/>
              </w:rPr>
              <w:t>日</w:t>
            </w:r>
            <w:proofErr w:type="gramStart"/>
            <w:r w:rsidR="00A16E5F">
              <w:rPr>
                <w:rFonts w:hint="eastAsia"/>
                <w:sz w:val="28"/>
              </w:rPr>
              <w:t>数据爬取完毕</w:t>
            </w:r>
            <w:proofErr w:type="gramEnd"/>
          </w:p>
        </w:tc>
        <w:tc>
          <w:tcPr>
            <w:tcW w:w="1213" w:type="dxa"/>
          </w:tcPr>
          <w:p w14:paraId="4899845D" w14:textId="7A9A388A" w:rsidR="0090060C" w:rsidRDefault="003E51E1" w:rsidP="009F4B05">
            <w:pPr>
              <w:widowControl/>
              <w:jc w:val="left"/>
              <w:rPr>
                <w:sz w:val="28"/>
              </w:rPr>
            </w:pPr>
            <w:proofErr w:type="gramStart"/>
            <w:r>
              <w:rPr>
                <w:rFonts w:hint="eastAsia"/>
                <w:sz w:val="28"/>
              </w:rPr>
              <w:t>朱尧枫</w:t>
            </w:r>
            <w:proofErr w:type="gramEnd"/>
          </w:p>
        </w:tc>
      </w:tr>
      <w:tr w:rsidR="0090060C" w14:paraId="71B6AE70" w14:textId="77777777" w:rsidTr="0019732D">
        <w:trPr>
          <w:jc w:val="center"/>
        </w:trPr>
        <w:tc>
          <w:tcPr>
            <w:tcW w:w="2765" w:type="dxa"/>
          </w:tcPr>
          <w:p w14:paraId="3ED82A23" w14:textId="4789B653" w:rsidR="0090060C" w:rsidRDefault="003E51E1" w:rsidP="009F4B05">
            <w:pPr>
              <w:widowControl/>
              <w:jc w:val="left"/>
              <w:rPr>
                <w:sz w:val="28"/>
              </w:rPr>
            </w:pPr>
            <w:r>
              <w:rPr>
                <w:rFonts w:hint="eastAsia"/>
                <w:sz w:val="28"/>
              </w:rPr>
              <w:t>实体提取和标注</w:t>
            </w:r>
          </w:p>
        </w:tc>
        <w:tc>
          <w:tcPr>
            <w:tcW w:w="4318" w:type="dxa"/>
          </w:tcPr>
          <w:p w14:paraId="05D54F8B" w14:textId="1064E0CF" w:rsidR="0090060C" w:rsidRDefault="00A16E5F" w:rsidP="009F4B05">
            <w:pPr>
              <w:widowControl/>
              <w:jc w:val="left"/>
              <w:rPr>
                <w:sz w:val="28"/>
              </w:rPr>
            </w:pPr>
            <w:r>
              <w:rPr>
                <w:rFonts w:hint="eastAsia"/>
                <w:sz w:val="28"/>
              </w:rPr>
              <w:t>2</w:t>
            </w:r>
            <w:r>
              <w:rPr>
                <w:sz w:val="28"/>
              </w:rPr>
              <w:t>3</w:t>
            </w:r>
            <w:r>
              <w:rPr>
                <w:rFonts w:hint="eastAsia"/>
                <w:sz w:val="28"/>
              </w:rPr>
              <w:t>日提取完毕</w:t>
            </w:r>
          </w:p>
        </w:tc>
        <w:tc>
          <w:tcPr>
            <w:tcW w:w="1213" w:type="dxa"/>
          </w:tcPr>
          <w:p w14:paraId="63593E44" w14:textId="1C8213B4" w:rsidR="0090060C" w:rsidRDefault="003E51E1" w:rsidP="009F4B05">
            <w:pPr>
              <w:widowControl/>
              <w:jc w:val="left"/>
              <w:rPr>
                <w:sz w:val="28"/>
              </w:rPr>
            </w:pPr>
            <w:proofErr w:type="gramStart"/>
            <w:r>
              <w:rPr>
                <w:rFonts w:hint="eastAsia"/>
                <w:sz w:val="28"/>
              </w:rPr>
              <w:t>焦芝琳</w:t>
            </w:r>
            <w:proofErr w:type="gramEnd"/>
          </w:p>
        </w:tc>
      </w:tr>
      <w:tr w:rsidR="0090060C" w14:paraId="0C5E534D" w14:textId="77777777" w:rsidTr="0019732D">
        <w:trPr>
          <w:jc w:val="center"/>
        </w:trPr>
        <w:tc>
          <w:tcPr>
            <w:tcW w:w="2765" w:type="dxa"/>
          </w:tcPr>
          <w:p w14:paraId="084EE292" w14:textId="2BAD332B" w:rsidR="0090060C" w:rsidRDefault="003E51E1" w:rsidP="009F4B05">
            <w:pPr>
              <w:widowControl/>
              <w:jc w:val="left"/>
              <w:rPr>
                <w:sz w:val="28"/>
              </w:rPr>
            </w:pPr>
            <w:r>
              <w:rPr>
                <w:rFonts w:hint="eastAsia"/>
                <w:sz w:val="28"/>
              </w:rPr>
              <w:t>关系的提取</w:t>
            </w:r>
          </w:p>
        </w:tc>
        <w:tc>
          <w:tcPr>
            <w:tcW w:w="4318" w:type="dxa"/>
          </w:tcPr>
          <w:p w14:paraId="5556B376" w14:textId="3CC032B0" w:rsidR="0090060C" w:rsidRDefault="003F62AD" w:rsidP="009F4B05">
            <w:pPr>
              <w:widowControl/>
              <w:jc w:val="left"/>
              <w:rPr>
                <w:sz w:val="28"/>
              </w:rPr>
            </w:pPr>
            <w:r>
              <w:rPr>
                <w:rFonts w:hint="eastAsia"/>
                <w:sz w:val="28"/>
              </w:rPr>
              <w:t>2</w:t>
            </w:r>
            <w:r>
              <w:rPr>
                <w:sz w:val="28"/>
              </w:rPr>
              <w:t>3</w:t>
            </w:r>
            <w:r>
              <w:rPr>
                <w:rFonts w:hint="eastAsia"/>
                <w:sz w:val="28"/>
              </w:rPr>
              <w:t>日提取完毕</w:t>
            </w:r>
          </w:p>
        </w:tc>
        <w:tc>
          <w:tcPr>
            <w:tcW w:w="1213" w:type="dxa"/>
          </w:tcPr>
          <w:p w14:paraId="7A2F8716" w14:textId="6C97E6D9" w:rsidR="0090060C" w:rsidRDefault="003E51E1" w:rsidP="009F4B05">
            <w:pPr>
              <w:widowControl/>
              <w:jc w:val="left"/>
              <w:rPr>
                <w:sz w:val="28"/>
              </w:rPr>
            </w:pPr>
            <w:r>
              <w:rPr>
                <w:rFonts w:hint="eastAsia"/>
                <w:sz w:val="28"/>
              </w:rPr>
              <w:t>董皓</w:t>
            </w:r>
          </w:p>
        </w:tc>
      </w:tr>
      <w:tr w:rsidR="0090060C" w14:paraId="084F2D89" w14:textId="77777777" w:rsidTr="0019732D">
        <w:trPr>
          <w:jc w:val="center"/>
        </w:trPr>
        <w:tc>
          <w:tcPr>
            <w:tcW w:w="2765" w:type="dxa"/>
          </w:tcPr>
          <w:p w14:paraId="19AE71A3" w14:textId="48389681" w:rsidR="0090060C" w:rsidRDefault="003E51E1" w:rsidP="009F4B05">
            <w:pPr>
              <w:widowControl/>
              <w:jc w:val="left"/>
              <w:rPr>
                <w:sz w:val="28"/>
              </w:rPr>
            </w:pPr>
            <w:r>
              <w:rPr>
                <w:rFonts w:hint="eastAsia"/>
                <w:sz w:val="28"/>
              </w:rPr>
              <w:t>Ne</w:t>
            </w:r>
            <w:r>
              <w:rPr>
                <w:sz w:val="28"/>
              </w:rPr>
              <w:t>o4</w:t>
            </w:r>
            <w:r>
              <w:rPr>
                <w:rFonts w:hint="eastAsia"/>
                <w:sz w:val="28"/>
              </w:rPr>
              <w:t>j数据库的导入</w:t>
            </w:r>
          </w:p>
        </w:tc>
        <w:tc>
          <w:tcPr>
            <w:tcW w:w="4318" w:type="dxa"/>
          </w:tcPr>
          <w:p w14:paraId="544A4AB0" w14:textId="05AC1B09" w:rsidR="0090060C" w:rsidRDefault="003F62AD" w:rsidP="009F4B05">
            <w:pPr>
              <w:widowControl/>
              <w:jc w:val="left"/>
              <w:rPr>
                <w:sz w:val="28"/>
              </w:rPr>
            </w:pPr>
            <w:r>
              <w:rPr>
                <w:rFonts w:hint="eastAsia"/>
                <w:sz w:val="28"/>
              </w:rPr>
              <w:t>2</w:t>
            </w:r>
            <w:r>
              <w:rPr>
                <w:sz w:val="28"/>
              </w:rPr>
              <w:t>6</w:t>
            </w:r>
            <w:r>
              <w:rPr>
                <w:rFonts w:hint="eastAsia"/>
                <w:sz w:val="28"/>
              </w:rPr>
              <w:t>日导入完毕</w:t>
            </w:r>
          </w:p>
        </w:tc>
        <w:tc>
          <w:tcPr>
            <w:tcW w:w="1213" w:type="dxa"/>
          </w:tcPr>
          <w:p w14:paraId="41201EEC" w14:textId="1A7FFBA9" w:rsidR="0090060C" w:rsidRDefault="003E51E1" w:rsidP="009F4B05">
            <w:pPr>
              <w:widowControl/>
              <w:jc w:val="left"/>
              <w:rPr>
                <w:sz w:val="28"/>
              </w:rPr>
            </w:pPr>
            <w:r>
              <w:rPr>
                <w:rFonts w:hint="eastAsia"/>
                <w:sz w:val="28"/>
              </w:rPr>
              <w:t>左天赋</w:t>
            </w:r>
          </w:p>
        </w:tc>
      </w:tr>
      <w:tr w:rsidR="003E51E1" w14:paraId="2B3A8CCE" w14:textId="77777777" w:rsidTr="0019732D">
        <w:trPr>
          <w:jc w:val="center"/>
        </w:trPr>
        <w:tc>
          <w:tcPr>
            <w:tcW w:w="2765" w:type="dxa"/>
          </w:tcPr>
          <w:p w14:paraId="54E87A44" w14:textId="2B050760" w:rsidR="003E51E1" w:rsidRDefault="003E51E1" w:rsidP="009F4B05">
            <w:pPr>
              <w:widowControl/>
              <w:jc w:val="left"/>
              <w:rPr>
                <w:sz w:val="28"/>
              </w:rPr>
            </w:pPr>
            <w:r>
              <w:rPr>
                <w:rFonts w:hint="eastAsia"/>
                <w:sz w:val="28"/>
              </w:rPr>
              <w:t>命名实体识别模型</w:t>
            </w:r>
          </w:p>
        </w:tc>
        <w:tc>
          <w:tcPr>
            <w:tcW w:w="4318" w:type="dxa"/>
          </w:tcPr>
          <w:p w14:paraId="75A76FDF" w14:textId="700B2F71" w:rsidR="003E51E1" w:rsidRDefault="003F62AD" w:rsidP="009F4B05">
            <w:pPr>
              <w:widowControl/>
              <w:jc w:val="left"/>
              <w:rPr>
                <w:sz w:val="28"/>
              </w:rPr>
            </w:pPr>
            <w:r>
              <w:rPr>
                <w:rFonts w:hint="eastAsia"/>
                <w:sz w:val="28"/>
              </w:rPr>
              <w:t>2</w:t>
            </w:r>
            <w:r>
              <w:rPr>
                <w:sz w:val="28"/>
              </w:rPr>
              <w:t>4</w:t>
            </w:r>
            <w:r>
              <w:rPr>
                <w:rFonts w:hint="eastAsia"/>
                <w:sz w:val="28"/>
              </w:rPr>
              <w:t>日模型基本训练完毕</w:t>
            </w:r>
          </w:p>
        </w:tc>
        <w:tc>
          <w:tcPr>
            <w:tcW w:w="1213" w:type="dxa"/>
          </w:tcPr>
          <w:p w14:paraId="337BB0CE" w14:textId="77057CE5" w:rsidR="003E51E1" w:rsidRDefault="003E51E1" w:rsidP="009F4B05">
            <w:pPr>
              <w:widowControl/>
              <w:jc w:val="left"/>
              <w:rPr>
                <w:sz w:val="28"/>
              </w:rPr>
            </w:pPr>
            <w:proofErr w:type="gramStart"/>
            <w:r>
              <w:rPr>
                <w:rFonts w:hint="eastAsia"/>
                <w:sz w:val="28"/>
              </w:rPr>
              <w:t>赵冠智</w:t>
            </w:r>
            <w:proofErr w:type="gramEnd"/>
          </w:p>
        </w:tc>
      </w:tr>
      <w:tr w:rsidR="003E51E1" w14:paraId="6C80CC8E" w14:textId="77777777" w:rsidTr="0019732D">
        <w:trPr>
          <w:jc w:val="center"/>
        </w:trPr>
        <w:tc>
          <w:tcPr>
            <w:tcW w:w="2765" w:type="dxa"/>
          </w:tcPr>
          <w:p w14:paraId="077CB80A" w14:textId="15514D52" w:rsidR="003E51E1" w:rsidRDefault="003E51E1" w:rsidP="009F4B05">
            <w:pPr>
              <w:widowControl/>
              <w:jc w:val="left"/>
              <w:rPr>
                <w:sz w:val="28"/>
              </w:rPr>
            </w:pPr>
            <w:r>
              <w:rPr>
                <w:rFonts w:hint="eastAsia"/>
                <w:sz w:val="28"/>
              </w:rPr>
              <w:t>Djan</w:t>
            </w:r>
            <w:r>
              <w:rPr>
                <w:sz w:val="28"/>
              </w:rPr>
              <w:t>go</w:t>
            </w:r>
            <w:r>
              <w:rPr>
                <w:rFonts w:hint="eastAsia"/>
                <w:sz w:val="28"/>
              </w:rPr>
              <w:t>框架</w:t>
            </w:r>
          </w:p>
        </w:tc>
        <w:tc>
          <w:tcPr>
            <w:tcW w:w="4318" w:type="dxa"/>
          </w:tcPr>
          <w:p w14:paraId="56AD1F30" w14:textId="2ADE2522" w:rsidR="003E51E1" w:rsidRDefault="003F62AD" w:rsidP="009F4B05">
            <w:pPr>
              <w:widowControl/>
              <w:jc w:val="left"/>
              <w:rPr>
                <w:sz w:val="28"/>
              </w:rPr>
            </w:pPr>
            <w:r>
              <w:rPr>
                <w:rFonts w:hint="eastAsia"/>
                <w:sz w:val="28"/>
              </w:rPr>
              <w:t>2</w:t>
            </w:r>
            <w:r>
              <w:rPr>
                <w:sz w:val="28"/>
              </w:rPr>
              <w:t>7</w:t>
            </w:r>
            <w:r>
              <w:rPr>
                <w:rFonts w:hint="eastAsia"/>
                <w:sz w:val="28"/>
              </w:rPr>
              <w:t>日框架搭建完毕</w:t>
            </w:r>
          </w:p>
        </w:tc>
        <w:tc>
          <w:tcPr>
            <w:tcW w:w="1213" w:type="dxa"/>
          </w:tcPr>
          <w:p w14:paraId="4A92602F" w14:textId="289546EB" w:rsidR="003E51E1" w:rsidRDefault="003E51E1" w:rsidP="009F4B05">
            <w:pPr>
              <w:widowControl/>
              <w:jc w:val="left"/>
              <w:rPr>
                <w:sz w:val="28"/>
              </w:rPr>
            </w:pPr>
            <w:proofErr w:type="gramStart"/>
            <w:r>
              <w:rPr>
                <w:rFonts w:hint="eastAsia"/>
                <w:sz w:val="28"/>
              </w:rPr>
              <w:t>高菲</w:t>
            </w:r>
            <w:proofErr w:type="gramEnd"/>
          </w:p>
        </w:tc>
      </w:tr>
      <w:tr w:rsidR="003E51E1" w14:paraId="1EC30AFB" w14:textId="77777777" w:rsidTr="0019732D">
        <w:trPr>
          <w:jc w:val="center"/>
        </w:trPr>
        <w:tc>
          <w:tcPr>
            <w:tcW w:w="2765" w:type="dxa"/>
          </w:tcPr>
          <w:p w14:paraId="70C935A9" w14:textId="54B79069" w:rsidR="003E51E1" w:rsidRDefault="003E51E1" w:rsidP="009F4B05">
            <w:pPr>
              <w:widowControl/>
              <w:jc w:val="left"/>
              <w:rPr>
                <w:sz w:val="28"/>
              </w:rPr>
            </w:pPr>
            <w:r>
              <w:rPr>
                <w:rFonts w:hint="eastAsia"/>
                <w:sz w:val="28"/>
              </w:rPr>
              <w:t>文档的填写，机动</w:t>
            </w:r>
          </w:p>
        </w:tc>
        <w:tc>
          <w:tcPr>
            <w:tcW w:w="4318" w:type="dxa"/>
          </w:tcPr>
          <w:p w14:paraId="721C7F3D" w14:textId="7F8D228A" w:rsidR="003E51E1" w:rsidRDefault="00490680" w:rsidP="009F4B05">
            <w:pPr>
              <w:widowControl/>
              <w:jc w:val="left"/>
              <w:rPr>
                <w:sz w:val="28"/>
              </w:rPr>
            </w:pPr>
            <w:r>
              <w:rPr>
                <w:rFonts w:hint="eastAsia"/>
                <w:sz w:val="28"/>
              </w:rPr>
              <w:t>项目期间文档的填写，各分项的代码跟进</w:t>
            </w:r>
            <w:bookmarkStart w:id="0" w:name="_GoBack"/>
            <w:bookmarkEnd w:id="0"/>
          </w:p>
        </w:tc>
        <w:tc>
          <w:tcPr>
            <w:tcW w:w="1213" w:type="dxa"/>
          </w:tcPr>
          <w:p w14:paraId="4A4A4843" w14:textId="212BE097" w:rsidR="003E51E1" w:rsidRDefault="003E51E1" w:rsidP="009F4B05">
            <w:pPr>
              <w:widowControl/>
              <w:jc w:val="left"/>
              <w:rPr>
                <w:sz w:val="28"/>
              </w:rPr>
            </w:pPr>
            <w:r>
              <w:rPr>
                <w:rFonts w:hint="eastAsia"/>
                <w:sz w:val="28"/>
              </w:rPr>
              <w:t>张振锋</w:t>
            </w:r>
          </w:p>
        </w:tc>
      </w:tr>
    </w:tbl>
    <w:p w14:paraId="75F5D4F3" w14:textId="174DEDEB" w:rsidR="0090060C" w:rsidRDefault="0090060C" w:rsidP="009F4B05">
      <w:pPr>
        <w:widowControl/>
        <w:jc w:val="left"/>
        <w:rPr>
          <w:sz w:val="28"/>
        </w:rPr>
      </w:pPr>
    </w:p>
    <w:p w14:paraId="2E1ABD1B" w14:textId="77777777" w:rsidR="00E414E3" w:rsidRPr="009F4B05" w:rsidRDefault="00E414E3" w:rsidP="009F4B05">
      <w:pPr>
        <w:widowControl/>
        <w:jc w:val="left"/>
        <w:rPr>
          <w:sz w:val="28"/>
        </w:rPr>
      </w:pPr>
    </w:p>
    <w:sectPr w:rsidR="00E414E3" w:rsidRPr="009F4B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44A9" w14:textId="77777777" w:rsidR="00900A03" w:rsidRDefault="00900A03" w:rsidP="00550D2D">
      <w:r>
        <w:separator/>
      </w:r>
    </w:p>
  </w:endnote>
  <w:endnote w:type="continuationSeparator" w:id="0">
    <w:p w14:paraId="526460D8" w14:textId="77777777" w:rsidR="00900A03" w:rsidRDefault="00900A03" w:rsidP="0055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C7D33" w14:textId="77777777" w:rsidR="00900A03" w:rsidRDefault="00900A03" w:rsidP="00550D2D">
      <w:r>
        <w:separator/>
      </w:r>
    </w:p>
  </w:footnote>
  <w:footnote w:type="continuationSeparator" w:id="0">
    <w:p w14:paraId="2A1E048A" w14:textId="77777777" w:rsidR="00900A03" w:rsidRDefault="00900A03" w:rsidP="00550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42402"/>
    <w:multiLevelType w:val="hybridMultilevel"/>
    <w:tmpl w:val="6CAA56AC"/>
    <w:lvl w:ilvl="0" w:tplc="33B887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2414E6A"/>
    <w:multiLevelType w:val="hybridMultilevel"/>
    <w:tmpl w:val="D01691A8"/>
    <w:lvl w:ilvl="0" w:tplc="416C2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BC"/>
    <w:rsid w:val="0003464E"/>
    <w:rsid w:val="000F2CB1"/>
    <w:rsid w:val="0019732D"/>
    <w:rsid w:val="00240EB5"/>
    <w:rsid w:val="002F59D8"/>
    <w:rsid w:val="003B4220"/>
    <w:rsid w:val="003E51E1"/>
    <w:rsid w:val="003F542E"/>
    <w:rsid w:val="003F62AD"/>
    <w:rsid w:val="00490680"/>
    <w:rsid w:val="00517EED"/>
    <w:rsid w:val="00550D2D"/>
    <w:rsid w:val="005E57AE"/>
    <w:rsid w:val="0063147C"/>
    <w:rsid w:val="00640212"/>
    <w:rsid w:val="00667D5A"/>
    <w:rsid w:val="0069420E"/>
    <w:rsid w:val="006B7768"/>
    <w:rsid w:val="006C7CBC"/>
    <w:rsid w:val="006D0D21"/>
    <w:rsid w:val="007D26F4"/>
    <w:rsid w:val="008F6137"/>
    <w:rsid w:val="0090060C"/>
    <w:rsid w:val="00900A03"/>
    <w:rsid w:val="00983FED"/>
    <w:rsid w:val="009940F9"/>
    <w:rsid w:val="009A634A"/>
    <w:rsid w:val="009F4B05"/>
    <w:rsid w:val="009F6C4B"/>
    <w:rsid w:val="00A16E5F"/>
    <w:rsid w:val="00AB7FD9"/>
    <w:rsid w:val="00AF64D9"/>
    <w:rsid w:val="00AF65D1"/>
    <w:rsid w:val="00CA3F58"/>
    <w:rsid w:val="00DC2E3A"/>
    <w:rsid w:val="00E04E79"/>
    <w:rsid w:val="00E11312"/>
    <w:rsid w:val="00E31046"/>
    <w:rsid w:val="00E414E3"/>
    <w:rsid w:val="00FD391C"/>
    <w:rsid w:val="00FF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6F8E2"/>
  <w15:chartTrackingRefBased/>
  <w15:docId w15:val="{8BE55990-2BE9-430F-9AFA-685EB640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E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77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A634A"/>
    <w:pPr>
      <w:ind w:firstLineChars="200" w:firstLine="420"/>
    </w:pPr>
  </w:style>
  <w:style w:type="character" w:customStyle="1" w:styleId="10">
    <w:name w:val="标题 1 字符"/>
    <w:basedOn w:val="a0"/>
    <w:link w:val="1"/>
    <w:uiPriority w:val="9"/>
    <w:rsid w:val="00DC2E3A"/>
    <w:rPr>
      <w:b/>
      <w:bCs/>
      <w:kern w:val="44"/>
      <w:sz w:val="44"/>
      <w:szCs w:val="44"/>
    </w:rPr>
  </w:style>
  <w:style w:type="paragraph" w:styleId="TOC">
    <w:name w:val="TOC Heading"/>
    <w:basedOn w:val="1"/>
    <w:next w:val="a"/>
    <w:uiPriority w:val="39"/>
    <w:unhideWhenUsed/>
    <w:qFormat/>
    <w:rsid w:val="00DC2E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C2E3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C2E3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C2E3A"/>
    <w:pPr>
      <w:widowControl/>
      <w:spacing w:after="100" w:line="259" w:lineRule="auto"/>
      <w:ind w:left="440"/>
      <w:jc w:val="left"/>
    </w:pPr>
    <w:rPr>
      <w:rFonts w:cs="Times New Roman"/>
      <w:kern w:val="0"/>
      <w:sz w:val="22"/>
    </w:rPr>
  </w:style>
  <w:style w:type="character" w:styleId="a5">
    <w:name w:val="Hyperlink"/>
    <w:basedOn w:val="a0"/>
    <w:uiPriority w:val="99"/>
    <w:unhideWhenUsed/>
    <w:rsid w:val="00FD391C"/>
    <w:rPr>
      <w:color w:val="0563C1" w:themeColor="hyperlink"/>
      <w:u w:val="single"/>
    </w:rPr>
  </w:style>
  <w:style w:type="character" w:styleId="a6">
    <w:name w:val="Unresolved Mention"/>
    <w:basedOn w:val="a0"/>
    <w:uiPriority w:val="99"/>
    <w:semiHidden/>
    <w:unhideWhenUsed/>
    <w:rsid w:val="00FD391C"/>
    <w:rPr>
      <w:color w:val="605E5C"/>
      <w:shd w:val="clear" w:color="auto" w:fill="E1DFDD"/>
    </w:rPr>
  </w:style>
  <w:style w:type="paragraph" w:styleId="a7">
    <w:name w:val="header"/>
    <w:basedOn w:val="a"/>
    <w:link w:val="a8"/>
    <w:uiPriority w:val="99"/>
    <w:unhideWhenUsed/>
    <w:rsid w:val="00550D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50D2D"/>
    <w:rPr>
      <w:sz w:val="18"/>
      <w:szCs w:val="18"/>
    </w:rPr>
  </w:style>
  <w:style w:type="paragraph" w:styleId="a9">
    <w:name w:val="footer"/>
    <w:basedOn w:val="a"/>
    <w:link w:val="aa"/>
    <w:uiPriority w:val="99"/>
    <w:unhideWhenUsed/>
    <w:rsid w:val="00550D2D"/>
    <w:pPr>
      <w:tabs>
        <w:tab w:val="center" w:pos="4153"/>
        <w:tab w:val="right" w:pos="8306"/>
      </w:tabs>
      <w:snapToGrid w:val="0"/>
      <w:jc w:val="left"/>
    </w:pPr>
    <w:rPr>
      <w:sz w:val="18"/>
      <w:szCs w:val="18"/>
    </w:rPr>
  </w:style>
  <w:style w:type="character" w:customStyle="1" w:styleId="aa">
    <w:name w:val="页脚 字符"/>
    <w:basedOn w:val="a0"/>
    <w:link w:val="a9"/>
    <w:uiPriority w:val="99"/>
    <w:rsid w:val="00550D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bk.39.net/shoushu/jgxjxgzj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bk.39.net/shoushu/xytxyzxgc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40724-F1D6-421E-9EBC-C82A2B9A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振锋 张</dc:creator>
  <cp:keywords/>
  <dc:description/>
  <cp:lastModifiedBy>振锋 张</cp:lastModifiedBy>
  <cp:revision>28</cp:revision>
  <dcterms:created xsi:type="dcterms:W3CDTF">2019-05-20T11:15:00Z</dcterms:created>
  <dcterms:modified xsi:type="dcterms:W3CDTF">2019-05-20T13:30:00Z</dcterms:modified>
</cp:coreProperties>
</file>