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DE" w:rsidRDefault="00983537" w:rsidP="00983537">
      <w:pPr>
        <w:jc w:val="center"/>
        <w:rPr>
          <w:b/>
          <w:sz w:val="44"/>
          <w:szCs w:val="44"/>
        </w:rPr>
      </w:pPr>
      <w:r w:rsidRPr="00983537">
        <w:rPr>
          <w:b/>
          <w:sz w:val="44"/>
          <w:szCs w:val="44"/>
        </w:rPr>
        <w:t>交易流程</w:t>
      </w:r>
    </w:p>
    <w:p w:rsidR="002E67E6" w:rsidRDefault="002E67E6" w:rsidP="00983537">
      <w:pPr>
        <w:jc w:val="center"/>
        <w:rPr>
          <w:rFonts w:hint="eastAsia"/>
          <w:b/>
          <w:sz w:val="44"/>
          <w:szCs w:val="44"/>
        </w:rPr>
      </w:pPr>
    </w:p>
    <w:p w:rsidR="00983537" w:rsidRPr="00983537" w:rsidRDefault="00A0020C" w:rsidP="002E67E6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342DA65" wp14:editId="7BD26CB2">
            <wp:extent cx="2534004" cy="5334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537" w:rsidRPr="0098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D4"/>
    <w:rsid w:val="002E67E6"/>
    <w:rsid w:val="00983537"/>
    <w:rsid w:val="00A0020C"/>
    <w:rsid w:val="00D207DE"/>
    <w:rsid w:val="00D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62DC-94CA-4B65-91CB-E8BB46C0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2016-03-21T11:09:00Z</dcterms:created>
  <dcterms:modified xsi:type="dcterms:W3CDTF">2016-03-21T11:43:00Z</dcterms:modified>
</cp:coreProperties>
</file>