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D183F" w14:textId="0B0A2FD3" w:rsidR="00B30D27" w:rsidRPr="00B30D27" w:rsidRDefault="00B30D27" w:rsidP="00B30D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В</w:t>
      </w: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ыберем процесс </w:t>
      </w: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“Заказ товара с </w:t>
      </w:r>
      <w:proofErr w:type="spellStart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маркетплейса</w:t>
      </w:r>
      <w:proofErr w:type="spellEnd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”</w:t>
      </w: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 и выпишем его ключевые показатели эффективности (KPI) по стоимости, качеству и времени.</w:t>
      </w:r>
    </w:p>
    <w:p w14:paraId="4537EF78" w14:textId="77777777" w:rsidR="00B30D27" w:rsidRPr="00B30D27" w:rsidRDefault="00B30D27" w:rsidP="00B30D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Процесс: “Заказ товара с </w:t>
      </w:r>
      <w:proofErr w:type="spellStart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маркетплейса</w:t>
      </w:r>
      <w:proofErr w:type="spellEnd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”</w:t>
      </w:r>
    </w:p>
    <w:p w14:paraId="0DEAAC7B" w14:textId="77777777" w:rsidR="00B30D27" w:rsidRPr="00B30D27" w:rsidRDefault="00B30D27" w:rsidP="00B30D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1. Показатели эффективности по стоимости:</w:t>
      </w:r>
    </w:p>
    <w:p w14:paraId="7EE7B502" w14:textId="77777777" w:rsidR="00B30D27" w:rsidRPr="00B30D27" w:rsidRDefault="00B30D27" w:rsidP="00B30D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Стоимость привлечения клиента (CAC - </w:t>
      </w:r>
      <w:proofErr w:type="spellStart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Custome</w:t>
      </w:r>
      <w:bookmarkStart w:id="0" w:name="_GoBack"/>
      <w:bookmarkEnd w:id="0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</w:t>
      </w:r>
      <w:proofErr w:type="spellEnd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Acquisition</w:t>
      </w:r>
      <w:proofErr w:type="spellEnd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Cost</w:t>
      </w:r>
      <w:proofErr w:type="spellEnd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):</w:t>
      </w:r>
    </w:p>
    <w:p w14:paraId="1A181520" w14:textId="77777777" w:rsidR="00B30D27" w:rsidRPr="00B30D27" w:rsidRDefault="00B30D27" w:rsidP="00B30D2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Описание:</w:t>
      </w: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 Общая сумма затрат на маркетинг и рекламу, необходимая для привлечения одного нового клиента.</w:t>
      </w:r>
    </w:p>
    <w:p w14:paraId="28EF28CB" w14:textId="77777777" w:rsidR="00B30D27" w:rsidRPr="00B30D27" w:rsidRDefault="00B30D27" w:rsidP="00B30D2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Измерение:</w:t>
      </w: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 (Сумма затрат на маркетинг и рекламу) / (Количество новых клиентов)</w:t>
      </w:r>
    </w:p>
    <w:p w14:paraId="79FCC81D" w14:textId="77777777" w:rsidR="00B30D27" w:rsidRPr="00B30D27" w:rsidRDefault="00B30D27" w:rsidP="00B30D2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Важность</w:t>
      </w:r>
      <w:proofErr w:type="gramStart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 Показывает</w:t>
      </w:r>
      <w:proofErr w:type="gramEnd"/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, насколько эффективно компания тратит деньги на привлечение новых покупателей.</w:t>
      </w:r>
    </w:p>
    <w:p w14:paraId="7195EE9A" w14:textId="77777777" w:rsidR="00B30D27" w:rsidRPr="00B30D27" w:rsidRDefault="00B30D27" w:rsidP="00B30D2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Единица измерения:</w:t>
      </w: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 рубли на клиента</w:t>
      </w:r>
    </w:p>
    <w:p w14:paraId="1FEF83B5" w14:textId="77777777" w:rsidR="00B30D27" w:rsidRPr="00B30D27" w:rsidRDefault="00B30D27" w:rsidP="00B30D2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Средняя стоимость заказа (AOV - </w:t>
      </w:r>
      <w:proofErr w:type="spellStart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Average</w:t>
      </w:r>
      <w:proofErr w:type="spellEnd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Order</w:t>
      </w:r>
      <w:proofErr w:type="spellEnd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Value</w:t>
      </w:r>
      <w:proofErr w:type="spellEnd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):</w:t>
      </w:r>
    </w:p>
    <w:p w14:paraId="429C70AC" w14:textId="77777777" w:rsidR="00B30D27" w:rsidRPr="00B30D27" w:rsidRDefault="00B30D27" w:rsidP="00B30D2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Описание:</w:t>
      </w: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 Средняя сумма, которую тратит один клиент за один заказ.</w:t>
      </w:r>
    </w:p>
    <w:p w14:paraId="069B5FFD" w14:textId="77777777" w:rsidR="00B30D27" w:rsidRPr="00B30D27" w:rsidRDefault="00B30D27" w:rsidP="00B30D2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Измерение:</w:t>
      </w: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 (Общая выручка за период) / (Количество заказов за период)</w:t>
      </w:r>
    </w:p>
    <w:p w14:paraId="11BE16CC" w14:textId="77777777" w:rsidR="00B30D27" w:rsidRPr="00B30D27" w:rsidRDefault="00B30D27" w:rsidP="00B30D2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Важность</w:t>
      </w:r>
      <w:proofErr w:type="gramStart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 Показывает</w:t>
      </w:r>
      <w:proofErr w:type="gramEnd"/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, насколько ценны заказы и среднюю сумму покупок</w:t>
      </w:r>
    </w:p>
    <w:p w14:paraId="447D5831" w14:textId="77777777" w:rsidR="00B30D27" w:rsidRPr="00B30D27" w:rsidRDefault="00B30D27" w:rsidP="00B30D2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Единица измерения:</w:t>
      </w: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 рубли на заказ</w:t>
      </w:r>
    </w:p>
    <w:p w14:paraId="17AD1F9A" w14:textId="77777777" w:rsidR="00B30D27" w:rsidRPr="00B30D27" w:rsidRDefault="00B30D27" w:rsidP="00B30D2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Стоимость обработки одного заказа (</w:t>
      </w:r>
      <w:proofErr w:type="spellStart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Cost</w:t>
      </w:r>
      <w:proofErr w:type="spellEnd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per</w:t>
      </w:r>
      <w:proofErr w:type="spellEnd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Order</w:t>
      </w:r>
      <w:proofErr w:type="spellEnd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):</w:t>
      </w:r>
    </w:p>
    <w:p w14:paraId="67A21B94" w14:textId="77777777" w:rsidR="00B30D27" w:rsidRPr="00B30D27" w:rsidRDefault="00B30D27" w:rsidP="00B30D2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Описание:</w:t>
      </w: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 Все затраты, связанные с обработкой одного заказа (склад, упаковка, логистика, обслуживание).</w:t>
      </w:r>
    </w:p>
    <w:p w14:paraId="5108E54A" w14:textId="77777777" w:rsidR="00B30D27" w:rsidRPr="00B30D27" w:rsidRDefault="00B30D27" w:rsidP="00B30D2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Измерение:</w:t>
      </w: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 (Общие затраты на обработку заказов) / (Количество заказов)</w:t>
      </w:r>
    </w:p>
    <w:p w14:paraId="5D5130A2" w14:textId="77777777" w:rsidR="00B30D27" w:rsidRPr="00B30D27" w:rsidRDefault="00B30D27" w:rsidP="00B30D2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Важность</w:t>
      </w:r>
      <w:proofErr w:type="gramStart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 Показывает</w:t>
      </w:r>
      <w:proofErr w:type="gramEnd"/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 xml:space="preserve"> эффективность управления затратами на выполнение заказа.</w:t>
      </w:r>
    </w:p>
    <w:p w14:paraId="0EC38E25" w14:textId="77777777" w:rsidR="00B30D27" w:rsidRPr="00B30D27" w:rsidRDefault="00B30D27" w:rsidP="00B30D2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Единица измерения:</w:t>
      </w: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 рубли на заказ</w:t>
      </w:r>
    </w:p>
    <w:p w14:paraId="7F30EC5E" w14:textId="77777777" w:rsidR="00B30D27" w:rsidRPr="00B30D27" w:rsidRDefault="00B30D27" w:rsidP="00B30D2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Стоимость возврата (</w:t>
      </w:r>
      <w:proofErr w:type="spellStart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Cost</w:t>
      </w:r>
      <w:proofErr w:type="spellEnd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of</w:t>
      </w:r>
      <w:proofErr w:type="spellEnd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Returns</w:t>
      </w:r>
      <w:proofErr w:type="spellEnd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):</w:t>
      </w:r>
    </w:p>
    <w:p w14:paraId="12E8C491" w14:textId="77777777" w:rsidR="00B30D27" w:rsidRPr="00B30D27" w:rsidRDefault="00B30D27" w:rsidP="00B30D2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Описание:</w:t>
      </w: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 Сумма затрат, связанных с обработкой возвратов товара.</w:t>
      </w:r>
    </w:p>
    <w:p w14:paraId="06C9B03E" w14:textId="77777777" w:rsidR="00B30D27" w:rsidRPr="00B30D27" w:rsidRDefault="00B30D27" w:rsidP="00B30D2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Измерение:</w:t>
      </w: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 (Общие затраты на обработку возвратов) / (Количество возвратов)</w:t>
      </w:r>
    </w:p>
    <w:p w14:paraId="027AEB88" w14:textId="77777777" w:rsidR="00B30D27" w:rsidRPr="00B30D27" w:rsidRDefault="00B30D27" w:rsidP="00B30D2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Важность</w:t>
      </w:r>
      <w:proofErr w:type="gramStart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 Показывает</w:t>
      </w:r>
      <w:proofErr w:type="gramEnd"/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, сколько стоит каждый возврат, влияя на общие расходы.</w:t>
      </w:r>
    </w:p>
    <w:p w14:paraId="40AA6BF1" w14:textId="77777777" w:rsidR="00B30D27" w:rsidRPr="00B30D27" w:rsidRDefault="00B30D27" w:rsidP="00B30D2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Единица измерения:</w:t>
      </w: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 рубли на возврат</w:t>
      </w:r>
    </w:p>
    <w:p w14:paraId="64FBC47B" w14:textId="77777777" w:rsidR="00B30D27" w:rsidRPr="00B30D27" w:rsidRDefault="00B30D27" w:rsidP="00B30D2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Процент комиссий (</w:t>
      </w:r>
      <w:proofErr w:type="spellStart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Commission</w:t>
      </w:r>
      <w:proofErr w:type="spellEnd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Rate</w:t>
      </w:r>
      <w:proofErr w:type="spellEnd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):</w:t>
      </w:r>
    </w:p>
    <w:p w14:paraId="29ADA1EA" w14:textId="77777777" w:rsidR="00B30D27" w:rsidRPr="00B30D27" w:rsidRDefault="00B30D27" w:rsidP="00B30D2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Описание:</w:t>
      </w: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 xml:space="preserve"> Сумма, которую </w:t>
      </w:r>
      <w:proofErr w:type="spellStart"/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маркетплейс</w:t>
      </w:r>
      <w:proofErr w:type="spellEnd"/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 xml:space="preserve"> удерживает с каждого проданного товара.</w:t>
      </w:r>
    </w:p>
    <w:p w14:paraId="052951D2" w14:textId="77777777" w:rsidR="00B30D27" w:rsidRPr="00B30D27" w:rsidRDefault="00B30D27" w:rsidP="00B30D2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Измерение:</w:t>
      </w: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 xml:space="preserve"> (Комиссия </w:t>
      </w:r>
      <w:proofErr w:type="spellStart"/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маркетплейса</w:t>
      </w:r>
      <w:proofErr w:type="spellEnd"/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) / (Сумма продаж) * 100%</w:t>
      </w:r>
    </w:p>
    <w:p w14:paraId="1D34A787" w14:textId="77777777" w:rsidR="00B30D27" w:rsidRPr="00B30D27" w:rsidRDefault="00B30D27" w:rsidP="00B30D2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Важность</w:t>
      </w:r>
      <w:proofErr w:type="gramStart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 Показывает</w:t>
      </w:r>
      <w:proofErr w:type="gramEnd"/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, какую часть прибыли “съедает” комиссия.</w:t>
      </w:r>
    </w:p>
    <w:p w14:paraId="080BAF67" w14:textId="77777777" w:rsidR="00B30D27" w:rsidRPr="00B30D27" w:rsidRDefault="00B30D27" w:rsidP="00B30D2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Единица измерения:</w:t>
      </w: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 процент</w:t>
      </w:r>
    </w:p>
    <w:p w14:paraId="4354AF3A" w14:textId="77777777" w:rsidR="00B30D27" w:rsidRPr="00B30D27" w:rsidRDefault="00B30D27" w:rsidP="00B30D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2. Показатели эффективности по качеству:</w:t>
      </w:r>
    </w:p>
    <w:p w14:paraId="22D30F60" w14:textId="77777777" w:rsidR="00B30D27" w:rsidRPr="00B30D27" w:rsidRDefault="00B30D27" w:rsidP="00B30D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Уровень удовлетворенности клиентов (CSAT - </w:t>
      </w:r>
      <w:proofErr w:type="spellStart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Customer</w:t>
      </w:r>
      <w:proofErr w:type="spellEnd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Satisfaction</w:t>
      </w:r>
      <w:proofErr w:type="spellEnd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Score</w:t>
      </w:r>
      <w:proofErr w:type="spellEnd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):</w:t>
      </w:r>
    </w:p>
    <w:p w14:paraId="16019E69" w14:textId="77777777" w:rsidR="00B30D27" w:rsidRPr="00B30D27" w:rsidRDefault="00B30D27" w:rsidP="00B30D2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Описание:</w:t>
      </w: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 Оценка удовлетворенности клиентов от процесса заказа и качества товара.</w:t>
      </w:r>
    </w:p>
    <w:p w14:paraId="5726CF07" w14:textId="77777777" w:rsidR="00B30D27" w:rsidRPr="00B30D27" w:rsidRDefault="00B30D27" w:rsidP="00B30D27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Измерение:</w:t>
      </w: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 Средняя оценка по опросам удовлетворенности (от 1 до 5).</w:t>
      </w:r>
    </w:p>
    <w:p w14:paraId="06E111D1" w14:textId="77777777" w:rsidR="00B30D27" w:rsidRPr="00B30D27" w:rsidRDefault="00B30D27" w:rsidP="00B30D27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Важность</w:t>
      </w:r>
      <w:proofErr w:type="gramStart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 Отражает</w:t>
      </w:r>
      <w:proofErr w:type="gramEnd"/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, насколько довольны клиенты процессом заказа и товаром.</w:t>
      </w:r>
    </w:p>
    <w:p w14:paraId="03754357" w14:textId="77777777" w:rsidR="00B30D27" w:rsidRPr="00B30D27" w:rsidRDefault="00B30D27" w:rsidP="00B30D27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Единица измерения:</w:t>
      </w: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 балл</w:t>
      </w:r>
    </w:p>
    <w:p w14:paraId="44A50DDD" w14:textId="77777777" w:rsidR="00B30D27" w:rsidRPr="00B30D27" w:rsidRDefault="00B30D27" w:rsidP="00B30D2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Процент возвратов (</w:t>
      </w:r>
      <w:proofErr w:type="spellStart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Return</w:t>
      </w:r>
      <w:proofErr w:type="spellEnd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Rate</w:t>
      </w:r>
      <w:proofErr w:type="spellEnd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):</w:t>
      </w:r>
    </w:p>
    <w:p w14:paraId="0B11A60A" w14:textId="77777777" w:rsidR="00B30D27" w:rsidRPr="00B30D27" w:rsidRDefault="00B30D27" w:rsidP="00B30D2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Описание:</w:t>
      </w: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 Процент заказов, которые были возвращены покупателями.</w:t>
      </w:r>
    </w:p>
    <w:p w14:paraId="3F1B7D70" w14:textId="77777777" w:rsidR="00B30D27" w:rsidRPr="00B30D27" w:rsidRDefault="00B30D27" w:rsidP="00B30D27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Измерение:</w:t>
      </w: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 (Количество возвращенных заказов) / (Общее количество заказов) * 100%</w:t>
      </w:r>
    </w:p>
    <w:p w14:paraId="1CA8072F" w14:textId="77777777" w:rsidR="00B30D27" w:rsidRPr="00B30D27" w:rsidRDefault="00B30D27" w:rsidP="00B30D27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Важность</w:t>
      </w:r>
      <w:proofErr w:type="gramStart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 Показывает</w:t>
      </w:r>
      <w:proofErr w:type="gramEnd"/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 xml:space="preserve"> качество товаров и процесса обработки возвратов.</w:t>
      </w:r>
    </w:p>
    <w:p w14:paraId="75285336" w14:textId="77777777" w:rsidR="00B30D27" w:rsidRPr="00B30D27" w:rsidRDefault="00B30D27" w:rsidP="00B30D27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Единица измерения:</w:t>
      </w: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 процент</w:t>
      </w:r>
    </w:p>
    <w:p w14:paraId="270D4737" w14:textId="77777777" w:rsidR="00B30D27" w:rsidRPr="00B30D27" w:rsidRDefault="00B30D27" w:rsidP="00B30D2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Процент удовлетворенных отзывов (</w:t>
      </w:r>
      <w:proofErr w:type="spellStart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Positive</w:t>
      </w:r>
      <w:proofErr w:type="spellEnd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Feedback</w:t>
      </w:r>
      <w:proofErr w:type="spellEnd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Rate</w:t>
      </w:r>
      <w:proofErr w:type="spellEnd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):</w:t>
      </w:r>
    </w:p>
    <w:p w14:paraId="4371C18D" w14:textId="77777777" w:rsidR="00B30D27" w:rsidRPr="00B30D27" w:rsidRDefault="00B30D27" w:rsidP="00B30D2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Описание:</w:t>
      </w: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 Процент положительных отзывов от общего количества отзывов о товаре.</w:t>
      </w:r>
    </w:p>
    <w:p w14:paraId="7E1B1D61" w14:textId="77777777" w:rsidR="00B30D27" w:rsidRPr="00B30D27" w:rsidRDefault="00B30D27" w:rsidP="00B30D27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Измерение:</w:t>
      </w: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 (Количество положительных отзывов) / (Общее количество отзывов) * 100%</w:t>
      </w:r>
    </w:p>
    <w:p w14:paraId="7143064D" w14:textId="77777777" w:rsidR="00B30D27" w:rsidRPr="00B30D27" w:rsidRDefault="00B30D27" w:rsidP="00B30D27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Важность</w:t>
      </w:r>
      <w:proofErr w:type="gramStart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 Отражает</w:t>
      </w:r>
      <w:proofErr w:type="gramEnd"/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 xml:space="preserve"> качество товара и обслуживания в глазах покупателей.</w:t>
      </w:r>
    </w:p>
    <w:p w14:paraId="33559FC0" w14:textId="77777777" w:rsidR="00B30D27" w:rsidRPr="00B30D27" w:rsidRDefault="00B30D27" w:rsidP="00B30D27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Единица измерения:</w:t>
      </w: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 процент</w:t>
      </w:r>
    </w:p>
    <w:p w14:paraId="76DE5240" w14:textId="77777777" w:rsidR="00B30D27" w:rsidRPr="00B30D27" w:rsidRDefault="00B30D27" w:rsidP="00B30D2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Процент заказов с ошибками (</w:t>
      </w:r>
      <w:proofErr w:type="spellStart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Error</w:t>
      </w:r>
      <w:proofErr w:type="spellEnd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Rate</w:t>
      </w:r>
      <w:proofErr w:type="spellEnd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):</w:t>
      </w:r>
    </w:p>
    <w:p w14:paraId="4A0668B8" w14:textId="77777777" w:rsidR="00B30D27" w:rsidRPr="00B30D27" w:rsidRDefault="00B30D27" w:rsidP="00B30D2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Описание:</w:t>
      </w: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 Процент заказов, при выполнении которых возникли ошибки (неправильная комплектация, отправка).</w:t>
      </w:r>
    </w:p>
    <w:p w14:paraId="72EC4444" w14:textId="77777777" w:rsidR="00B30D27" w:rsidRPr="00B30D27" w:rsidRDefault="00B30D27" w:rsidP="00B30D27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Измерение:</w:t>
      </w: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 (Количество заказов с ошибками) / (Общее количество заказов) * 100%</w:t>
      </w:r>
    </w:p>
    <w:p w14:paraId="6D03D458" w14:textId="77777777" w:rsidR="00B30D27" w:rsidRPr="00B30D27" w:rsidRDefault="00B30D27" w:rsidP="00B30D27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Важность</w:t>
      </w:r>
      <w:proofErr w:type="gramStart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 Показывает</w:t>
      </w:r>
      <w:proofErr w:type="gramEnd"/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 xml:space="preserve"> эффективность обработки заказов.</w:t>
      </w:r>
    </w:p>
    <w:p w14:paraId="46F626AF" w14:textId="77777777" w:rsidR="00B30D27" w:rsidRPr="00B30D27" w:rsidRDefault="00B30D27" w:rsidP="00B30D27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Единица измерения:</w:t>
      </w: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 процент</w:t>
      </w:r>
    </w:p>
    <w:p w14:paraId="6C36E502" w14:textId="77777777" w:rsidR="00B30D27" w:rsidRPr="00B30D27" w:rsidRDefault="00B30D27" w:rsidP="00B30D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3. Показатели эффективности по времени:</w:t>
      </w:r>
    </w:p>
    <w:p w14:paraId="10FC6AFA" w14:textId="77777777" w:rsidR="00B30D27" w:rsidRPr="00B30D27" w:rsidRDefault="00B30D27" w:rsidP="00B30D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Время от заказа до отправки (</w:t>
      </w:r>
      <w:proofErr w:type="spellStart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Order</w:t>
      </w:r>
      <w:proofErr w:type="spellEnd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Processing</w:t>
      </w:r>
      <w:proofErr w:type="spellEnd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Time</w:t>
      </w:r>
      <w:proofErr w:type="spellEnd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):</w:t>
      </w:r>
    </w:p>
    <w:p w14:paraId="3EA0A601" w14:textId="77777777" w:rsidR="00B30D27" w:rsidRPr="00B30D27" w:rsidRDefault="00B30D27" w:rsidP="00B30D2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Описание:</w:t>
      </w: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 Время между оформлением заказа и его фактической отправкой.</w:t>
      </w:r>
    </w:p>
    <w:p w14:paraId="340D3C25" w14:textId="77777777" w:rsidR="00B30D27" w:rsidRPr="00B30D27" w:rsidRDefault="00B30D27" w:rsidP="00B30D27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Измерение:</w:t>
      </w: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 (Время отправки заказа) - (Время оформления заказа) (в часах, днях).</w:t>
      </w:r>
    </w:p>
    <w:p w14:paraId="7AC931BA" w14:textId="77777777" w:rsidR="00B30D27" w:rsidRPr="00B30D27" w:rsidRDefault="00B30D27" w:rsidP="00B30D27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Важность</w:t>
      </w:r>
      <w:proofErr w:type="gramStart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 Показывает</w:t>
      </w:r>
      <w:proofErr w:type="gramEnd"/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 xml:space="preserve"> эффективность работы склада и логистики.</w:t>
      </w:r>
    </w:p>
    <w:p w14:paraId="1385A80E" w14:textId="77777777" w:rsidR="00B30D27" w:rsidRPr="00B30D27" w:rsidRDefault="00B30D27" w:rsidP="00B30D27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Единица измерения:</w:t>
      </w: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 часы, дни</w:t>
      </w:r>
    </w:p>
    <w:p w14:paraId="098CE1C1" w14:textId="77777777" w:rsidR="00B30D27" w:rsidRPr="00B30D27" w:rsidRDefault="00B30D27" w:rsidP="00B30D2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Время доставки (</w:t>
      </w:r>
      <w:proofErr w:type="spellStart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Delivery</w:t>
      </w:r>
      <w:proofErr w:type="spellEnd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Time</w:t>
      </w:r>
      <w:proofErr w:type="spellEnd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):</w:t>
      </w:r>
    </w:p>
    <w:p w14:paraId="7CBD5338" w14:textId="77777777" w:rsidR="00B30D27" w:rsidRPr="00B30D27" w:rsidRDefault="00B30D27" w:rsidP="00B30D2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Описание:</w:t>
      </w: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 Время от отправки заказа до его получения покупателем.</w:t>
      </w:r>
    </w:p>
    <w:p w14:paraId="062E8EB2" w14:textId="77777777" w:rsidR="00B30D27" w:rsidRPr="00B30D27" w:rsidRDefault="00B30D27" w:rsidP="00B30D27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Измерение:</w:t>
      </w: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 (Время получения заказа) - (Время отправки заказа) (в часах, днях).</w:t>
      </w:r>
    </w:p>
    <w:p w14:paraId="4325062D" w14:textId="77777777" w:rsidR="00B30D27" w:rsidRPr="00B30D27" w:rsidRDefault="00B30D27" w:rsidP="00B30D27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Важность</w:t>
      </w:r>
      <w:proofErr w:type="gramStart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 Отражает</w:t>
      </w:r>
      <w:proofErr w:type="gramEnd"/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 xml:space="preserve"> эффективность работы логистической службы.</w:t>
      </w:r>
    </w:p>
    <w:p w14:paraId="7E6AB912" w14:textId="77777777" w:rsidR="00B30D27" w:rsidRPr="00B30D27" w:rsidRDefault="00B30D27" w:rsidP="00B30D27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Единица измерения:</w:t>
      </w: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 часы, дни</w:t>
      </w:r>
    </w:p>
    <w:p w14:paraId="5F4AE7BD" w14:textId="77777777" w:rsidR="00B30D27" w:rsidRPr="00B30D27" w:rsidRDefault="00B30D27" w:rsidP="00B30D2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Время обработки возврата (</w:t>
      </w:r>
      <w:proofErr w:type="spellStart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Return</w:t>
      </w:r>
      <w:proofErr w:type="spellEnd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Processing</w:t>
      </w:r>
      <w:proofErr w:type="spellEnd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Time</w:t>
      </w:r>
      <w:proofErr w:type="spellEnd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):</w:t>
      </w:r>
    </w:p>
    <w:p w14:paraId="57A935C5" w14:textId="77777777" w:rsidR="00B30D27" w:rsidRPr="00B30D27" w:rsidRDefault="00B30D27" w:rsidP="00B30D2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Описание:</w:t>
      </w: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 Время от запроса на возврат до его фактической обработки (возврат денег, обмен товара).</w:t>
      </w:r>
    </w:p>
    <w:p w14:paraId="1180A6ED" w14:textId="77777777" w:rsidR="00B30D27" w:rsidRPr="00B30D27" w:rsidRDefault="00B30D27" w:rsidP="00B30D27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Измерение:</w:t>
      </w: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 (Время обработки возврата) - (Время запроса на возврат) (в часах, днях).</w:t>
      </w:r>
    </w:p>
    <w:p w14:paraId="0F909C34" w14:textId="77777777" w:rsidR="00B30D27" w:rsidRPr="00B30D27" w:rsidRDefault="00B30D27" w:rsidP="00B30D27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Важность</w:t>
      </w:r>
      <w:proofErr w:type="gramStart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 Показывает</w:t>
      </w:r>
      <w:proofErr w:type="gramEnd"/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 xml:space="preserve"> эффективность процесса возвратов и обслуживания.</w:t>
      </w:r>
    </w:p>
    <w:p w14:paraId="39C54305" w14:textId="77777777" w:rsidR="00B30D27" w:rsidRPr="00B30D27" w:rsidRDefault="00B30D27" w:rsidP="00B30D27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Единица измерения:</w:t>
      </w: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 часы, дни</w:t>
      </w:r>
    </w:p>
    <w:p w14:paraId="5FA8DF45" w14:textId="77777777" w:rsidR="00B30D27" w:rsidRPr="00B30D27" w:rsidRDefault="00B30D27" w:rsidP="00B30D2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Скорость ответа на запрос (</w:t>
      </w:r>
      <w:proofErr w:type="spellStart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Response</w:t>
      </w:r>
      <w:proofErr w:type="spellEnd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Time</w:t>
      </w:r>
      <w:proofErr w:type="spellEnd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):</w:t>
      </w:r>
    </w:p>
    <w:p w14:paraId="6C8A4CB4" w14:textId="77777777" w:rsidR="00B30D27" w:rsidRPr="00B30D27" w:rsidRDefault="00B30D27" w:rsidP="00B30D2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Описание:</w:t>
      </w: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 Среднее время, за которое служба поддержки отвечает на запрос клиента.</w:t>
      </w:r>
    </w:p>
    <w:p w14:paraId="10AD9226" w14:textId="77777777" w:rsidR="00B30D27" w:rsidRPr="00B30D27" w:rsidRDefault="00B30D27" w:rsidP="00B30D27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Измерение:</w:t>
      </w: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 (Время ответа на запрос) - (Время поступления запроса) (в минутах, часах).</w:t>
      </w:r>
    </w:p>
    <w:p w14:paraId="6DCC7FE9" w14:textId="77777777" w:rsidR="00B30D27" w:rsidRPr="00B30D27" w:rsidRDefault="00B30D27" w:rsidP="00B30D27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Важность</w:t>
      </w:r>
      <w:proofErr w:type="gramStart"/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 Отражает</w:t>
      </w:r>
      <w:proofErr w:type="gramEnd"/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 xml:space="preserve"> уровень сервиса, и оперативность помощи клиенту.</w:t>
      </w:r>
    </w:p>
    <w:p w14:paraId="5954121E" w14:textId="77777777" w:rsidR="00B30D27" w:rsidRPr="00B30D27" w:rsidRDefault="00B30D27" w:rsidP="00B30D27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Единица измерения:</w:t>
      </w: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 минуты, часы</w:t>
      </w:r>
    </w:p>
    <w:p w14:paraId="0947E823" w14:textId="77777777" w:rsidR="00B30D27" w:rsidRPr="00B30D27" w:rsidRDefault="00B30D27" w:rsidP="00B30D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Идеи по повышению эффективности бизнес-процесса:</w:t>
      </w:r>
    </w:p>
    <w:p w14:paraId="26A13506" w14:textId="77777777" w:rsidR="00B30D27" w:rsidRPr="00B30D27" w:rsidRDefault="00B30D27" w:rsidP="00B30D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Автоматизация процессов:</w:t>
      </w:r>
    </w:p>
    <w:p w14:paraId="117BE466" w14:textId="77777777" w:rsidR="00B30D27" w:rsidRPr="00B30D27" w:rsidRDefault="00B30D27" w:rsidP="00B30D2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Внедрение автоматизированных систем управления складом и запасами.</w:t>
      </w:r>
    </w:p>
    <w:p w14:paraId="58F5DFE4" w14:textId="77777777" w:rsidR="00B30D27" w:rsidRPr="00B30D27" w:rsidRDefault="00B30D27" w:rsidP="00B30D27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Использование CRM-систем для отслеживания обращений клиентов.</w:t>
      </w:r>
    </w:p>
    <w:p w14:paraId="6B9B0890" w14:textId="77777777" w:rsidR="00B30D27" w:rsidRPr="00B30D27" w:rsidRDefault="00B30D27" w:rsidP="00B30D27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Автоматизация обработки возвратов.</w:t>
      </w:r>
    </w:p>
    <w:p w14:paraId="35A47B3E" w14:textId="77777777" w:rsidR="00B30D27" w:rsidRPr="00B30D27" w:rsidRDefault="00B30D27" w:rsidP="00B30D2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Оптимизация логистики:</w:t>
      </w:r>
    </w:p>
    <w:p w14:paraId="0218C7FA" w14:textId="77777777" w:rsidR="00B30D27" w:rsidRPr="00B30D27" w:rsidRDefault="00B30D27" w:rsidP="00B30D2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Усовершенствование маршрутов доставки.</w:t>
      </w:r>
    </w:p>
    <w:p w14:paraId="0BBC7C1E" w14:textId="77777777" w:rsidR="00B30D27" w:rsidRPr="00B30D27" w:rsidRDefault="00B30D27" w:rsidP="00B30D27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Сотрудничество с более надежными и быстрыми логистическими компаниями.</w:t>
      </w:r>
    </w:p>
    <w:p w14:paraId="58F24A84" w14:textId="77777777" w:rsidR="00B30D27" w:rsidRPr="00B30D27" w:rsidRDefault="00B30D27" w:rsidP="00B30D27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Организация складов в регионах.</w:t>
      </w:r>
    </w:p>
    <w:p w14:paraId="62217C97" w14:textId="77777777" w:rsidR="00B30D27" w:rsidRPr="00B30D27" w:rsidRDefault="00B30D27" w:rsidP="00B30D2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Улучшение качества товаров:</w:t>
      </w:r>
    </w:p>
    <w:p w14:paraId="39B584D2" w14:textId="77777777" w:rsidR="00B30D27" w:rsidRPr="00B30D27" w:rsidRDefault="00B30D27" w:rsidP="00B30D2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Строгий контроль качества у поставщиков.</w:t>
      </w:r>
    </w:p>
    <w:p w14:paraId="03B54F93" w14:textId="77777777" w:rsidR="00B30D27" w:rsidRPr="00B30D27" w:rsidRDefault="00B30D27" w:rsidP="00B30D27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Отзывы и предложения покупателей для улучшения качества.</w:t>
      </w:r>
    </w:p>
    <w:p w14:paraId="5DBA615D" w14:textId="77777777" w:rsidR="00B30D27" w:rsidRPr="00B30D27" w:rsidRDefault="00B30D27" w:rsidP="00B30D2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Персонализация:</w:t>
      </w:r>
    </w:p>
    <w:p w14:paraId="52361802" w14:textId="77777777" w:rsidR="00B30D27" w:rsidRPr="00B30D27" w:rsidRDefault="00B30D27" w:rsidP="00B30D2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Предложение персональных рекомендаций на основе истории покупок.</w:t>
      </w:r>
    </w:p>
    <w:p w14:paraId="0043DBCC" w14:textId="77777777" w:rsidR="00B30D27" w:rsidRPr="00B30D27" w:rsidRDefault="00B30D27" w:rsidP="00B30D27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Упрощение процесса возврата.</w:t>
      </w:r>
    </w:p>
    <w:p w14:paraId="4653D722" w14:textId="77777777" w:rsidR="00B30D27" w:rsidRPr="00B30D27" w:rsidRDefault="00B30D27" w:rsidP="00B30D2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Обучение персонала:</w:t>
      </w:r>
    </w:p>
    <w:p w14:paraId="19710BC5" w14:textId="77777777" w:rsidR="00B30D27" w:rsidRPr="00B30D27" w:rsidRDefault="00B30D27" w:rsidP="00B30D2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Регулярное обучение персонала по работе с системами, и по стандартам обслуживания клиентов.</w:t>
      </w:r>
    </w:p>
    <w:p w14:paraId="20DD5351" w14:textId="77777777" w:rsidR="00B30D27" w:rsidRPr="00B30D27" w:rsidRDefault="00B30D27" w:rsidP="00B30D27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Разработка стандартов обработки заказов.</w:t>
      </w:r>
    </w:p>
    <w:p w14:paraId="65D22097" w14:textId="77777777" w:rsidR="00B30D27" w:rsidRPr="00B30D27" w:rsidRDefault="00B30D27" w:rsidP="00B30D2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Анализ данных:</w:t>
      </w:r>
    </w:p>
    <w:p w14:paraId="49393CB6" w14:textId="77777777" w:rsidR="00B30D27" w:rsidRPr="00B30D27" w:rsidRDefault="00B30D27" w:rsidP="00B30D2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Регулярный анализ KPI для выявления узких мест в процессе.</w:t>
      </w:r>
    </w:p>
    <w:p w14:paraId="33DAF59F" w14:textId="77777777" w:rsidR="00B30D27" w:rsidRPr="00B30D27" w:rsidRDefault="00B30D27" w:rsidP="00B30D27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Использование данных для принятия решений по оптимизации процессов.</w:t>
      </w:r>
    </w:p>
    <w:p w14:paraId="720DB6FD" w14:textId="77777777" w:rsidR="00B30D27" w:rsidRPr="00B30D27" w:rsidRDefault="00B30D27" w:rsidP="00B30D2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Использование современных технологий:</w:t>
      </w:r>
    </w:p>
    <w:p w14:paraId="13320D23" w14:textId="77777777" w:rsidR="00B30D27" w:rsidRPr="00B30D27" w:rsidRDefault="00B30D27" w:rsidP="00B30D2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Внедрение искусственного интеллекта для персонализированных рекомендаций.</w:t>
      </w:r>
    </w:p>
    <w:p w14:paraId="022EA9B2" w14:textId="77777777" w:rsidR="00B30D27" w:rsidRPr="00B30D27" w:rsidRDefault="00B30D27" w:rsidP="00B30D27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Применение машинного обучения для прогнозирования спроса и управления запасами.</w:t>
      </w:r>
    </w:p>
    <w:p w14:paraId="5330CB0F" w14:textId="77777777" w:rsidR="00B30D27" w:rsidRPr="00B30D27" w:rsidRDefault="00B30D27" w:rsidP="00B30D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Внедрение этих KPI и мер по повышению эффективности бизнес-процесса может помочь компании “</w:t>
      </w:r>
      <w:proofErr w:type="spellStart"/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Маркетплейс</w:t>
      </w:r>
      <w:proofErr w:type="spellEnd"/>
      <w:r w:rsidRPr="00B30D27">
        <w:rPr>
          <w:rFonts w:ascii="Segoe UI" w:eastAsia="Times New Roman" w:hAnsi="Segoe UI" w:cs="Segoe UI"/>
          <w:color w:val="212529"/>
          <w:sz w:val="24"/>
          <w:szCs w:val="24"/>
        </w:rPr>
        <w:t>” повысить свою конкурентоспособность, улучшить качество обслуживания и увеличить прибыль.</w:t>
      </w:r>
    </w:p>
    <w:p w14:paraId="1F0074CE" w14:textId="77777777" w:rsidR="00282C18" w:rsidRDefault="00282C18"/>
    <w:sectPr w:rsidR="00282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F6FFB"/>
    <w:multiLevelType w:val="multilevel"/>
    <w:tmpl w:val="9F80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140122"/>
    <w:multiLevelType w:val="multilevel"/>
    <w:tmpl w:val="4544B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7B6621"/>
    <w:multiLevelType w:val="multilevel"/>
    <w:tmpl w:val="B7F2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E45A10"/>
    <w:multiLevelType w:val="multilevel"/>
    <w:tmpl w:val="C6B6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C2F37"/>
    <w:rsid w:val="00282C18"/>
    <w:rsid w:val="008C2F37"/>
    <w:rsid w:val="00B3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ADD8A"/>
  <w15:chartTrackingRefBased/>
  <w15:docId w15:val="{8FF9A15E-FC12-4F8B-A49A-BFB051888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0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B30D27"/>
    <w:rPr>
      <w:b/>
      <w:bCs/>
    </w:rPr>
  </w:style>
  <w:style w:type="paragraph" w:customStyle="1" w:styleId="caret-round">
    <w:name w:val="caret-round"/>
    <w:basedOn w:val="a"/>
    <w:rsid w:val="00B30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4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837</Words>
  <Characters>4772</Characters>
  <Application>Microsoft Office Word</Application>
  <DocSecurity>0</DocSecurity>
  <Lines>39</Lines>
  <Paragraphs>11</Paragraphs>
  <ScaleCrop>false</ScaleCrop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2025-01-26T17:24:00Z</dcterms:created>
  <dcterms:modified xsi:type="dcterms:W3CDTF">2025-01-26T17:25:00Z</dcterms:modified>
</cp:coreProperties>
</file>