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095D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Презентация для УК по ЗП-проекту</w:t>
      </w:r>
    </w:p>
    <w:p w14:paraId="3177F1A1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Открывающий слайд – Титульный лист</w:t>
      </w:r>
    </w:p>
    <w:p w14:paraId="617D73D8" w14:textId="77777777" w:rsidR="00097FC3" w:rsidRPr="00097FC3" w:rsidRDefault="00097FC3" w:rsidP="00097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“Модернизация системы учета заработной платы”</w:t>
      </w:r>
    </w:p>
    <w:p w14:paraId="24D214D0" w14:textId="77777777" w:rsidR="00097FC3" w:rsidRPr="00097FC3" w:rsidRDefault="00097FC3" w:rsidP="00097F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“Отчет о ходе проекта и ключевые решения”</w:t>
      </w:r>
    </w:p>
    <w:p w14:paraId="2A754642" w14:textId="77777777" w:rsidR="00097FC3" w:rsidRPr="00097FC3" w:rsidRDefault="00097FC3" w:rsidP="00097F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 материалов: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“Презентация, Дорожная карта, Приложение с расчетами”</w:t>
      </w:r>
    </w:p>
    <w:p w14:paraId="70150B85" w14:textId="77777777" w:rsidR="00097FC3" w:rsidRPr="00097FC3" w:rsidRDefault="00097FC3" w:rsidP="00097F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Дата: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27 мая 2024 г.</w:t>
      </w:r>
    </w:p>
    <w:p w14:paraId="7267DA56" w14:textId="77777777" w:rsidR="00097FC3" w:rsidRPr="00097FC3" w:rsidRDefault="00097FC3" w:rsidP="00097F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Логотип компании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(если есть)</w:t>
      </w:r>
    </w:p>
    <w:p w14:paraId="152FFA2C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Повестка встречи</w:t>
      </w:r>
    </w:p>
    <w:p w14:paraId="6C9D373C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Текущий статус проекта: ключевые результаты и достижения.</w:t>
      </w:r>
    </w:p>
    <w:p w14:paraId="665CDD0D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Анализ выполнения бизнес-требований: реализация функционала и производительности.</w:t>
      </w:r>
    </w:p>
    <w:p w14:paraId="13991710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Обзор дорожной карты: текущее положение и планы на будущее.</w:t>
      </w:r>
    </w:p>
    <w:p w14:paraId="73168465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Исполнение бюджета: анализ текущих затрат и план на дальнейшие расходы.</w:t>
      </w:r>
    </w:p>
    <w:p w14:paraId="41E210C0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Открытые вопросы к УК: запросы на согласование и утверждение.</w:t>
      </w:r>
    </w:p>
    <w:p w14:paraId="18A96B8C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Проект решений: действия, которые необходимо согласовать.</w:t>
      </w:r>
    </w:p>
    <w:p w14:paraId="368F8C83" w14:textId="77777777" w:rsidR="00097FC3" w:rsidRPr="00097FC3" w:rsidRDefault="00097FC3" w:rsidP="00097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Ответы на вопросы участников УК.</w:t>
      </w:r>
    </w:p>
    <w:p w14:paraId="3C0E4F56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Продуктовая часть (бизнес-часть)</w:t>
      </w:r>
    </w:p>
    <w:p w14:paraId="0C06769A" w14:textId="77777777" w:rsidR="00097FC3" w:rsidRPr="00097FC3" w:rsidRDefault="00097FC3" w:rsidP="00097F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“Цели проекта и их влияние на бизнес”</w:t>
      </w:r>
    </w:p>
    <w:p w14:paraId="6F00BC0C" w14:textId="77777777" w:rsidR="00097FC3" w:rsidRPr="00097FC3" w:rsidRDefault="00097FC3" w:rsidP="00097F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Проблема:</w:t>
      </w:r>
    </w:p>
    <w:p w14:paraId="0A3B0ADA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Ручной расчет заработной платы: высокий риск ошибок и задержек.</w:t>
      </w:r>
    </w:p>
    <w:p w14:paraId="161C15A7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Сложность отслеживания изменений в законодательстве и тарифах.</w:t>
      </w:r>
    </w:p>
    <w:p w14:paraId="4E7773F2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Неэффективность использования человеческих ресурсов.</w:t>
      </w:r>
    </w:p>
    <w:p w14:paraId="57A7E14E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Непрозрачность начисления выплат сотрудникам.</w:t>
      </w:r>
    </w:p>
    <w:p w14:paraId="5E7B57BC" w14:textId="77777777" w:rsidR="00097FC3" w:rsidRPr="00097FC3" w:rsidRDefault="00097FC3" w:rsidP="00097FC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Решение:</w:t>
      </w:r>
    </w:p>
    <w:p w14:paraId="3CE19E70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Внедрение автоматизированной системы расчета заработной платы.</w:t>
      </w:r>
    </w:p>
    <w:p w14:paraId="3688120B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Упрощение процесса начисления выплат и подготовки отчетов.</w:t>
      </w:r>
    </w:p>
    <w:p w14:paraId="1D29044B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Улучшение прозрачности и соответствия требованиям законодательства.</w:t>
      </w:r>
    </w:p>
    <w:p w14:paraId="499671FC" w14:textId="77777777" w:rsidR="00097FC3" w:rsidRPr="00097FC3" w:rsidRDefault="00097FC3" w:rsidP="00097FC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Показатели успеха (SMART):</w:t>
      </w:r>
    </w:p>
    <w:p w14:paraId="2B9FA7FD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Сокращение времени на расчет ЗП на 30% к 30.07.2024.</w:t>
      </w:r>
    </w:p>
    <w:p w14:paraId="26FC6DC7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Сокращение ошибок в расчетах на 20% к 30.08.2024 (измеряется как количество ошибок на 100 начислений).</w:t>
      </w:r>
    </w:p>
    <w:p w14:paraId="3D0C2F1B" w14:textId="77777777" w:rsidR="00097FC3" w:rsidRPr="00097FC3" w:rsidRDefault="00097FC3" w:rsidP="00097FC3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Повышение удовлетворенности сотрудников отдела бухгалтерии на 80% к 30.09.2024 (измеряется на основе опросов).</w:t>
      </w:r>
    </w:p>
    <w:p w14:paraId="1777E10C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Бизнес-требования к реализации проекта (FR, NFR)</w:t>
      </w:r>
    </w:p>
    <w:p w14:paraId="6D0152B6" w14:textId="77777777" w:rsidR="00097FC3" w:rsidRPr="00097FC3" w:rsidRDefault="00097FC3" w:rsidP="00097F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“Функциональные и нефункциональные требования”</w:t>
      </w:r>
    </w:p>
    <w:p w14:paraId="66CF09A6" w14:textId="77777777" w:rsidR="00097FC3" w:rsidRPr="00097FC3" w:rsidRDefault="00097FC3" w:rsidP="00097FC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Функциональные требования (FR):</w:t>
      </w:r>
    </w:p>
    <w:p w14:paraId="2FB2171F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Автоматический расчет заработной платы, отпускных, больничных, и иных компенсаций.</w:t>
      </w:r>
    </w:p>
    <w:p w14:paraId="5E2DD6BA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Формирование отчетов по начислениям, удержаниям, страховым взносам.</w:t>
      </w:r>
    </w:p>
    <w:p w14:paraId="1F938EF0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Расчет налогов (НДФЛ) в соответствии с законодательством.</w:t>
      </w:r>
    </w:p>
    <w:p w14:paraId="7ADF6034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 xml:space="preserve">Выгрузка данных для бухгалтерского и кадрового учета, а </w:t>
      </w:r>
      <w:proofErr w:type="gramStart"/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так же</w:t>
      </w:r>
      <w:proofErr w:type="gramEnd"/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 xml:space="preserve"> для выплат по АБС.</w:t>
      </w:r>
    </w:p>
    <w:p w14:paraId="667AB4FB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Интеграция с кадровой системой и электронными табелями.</w:t>
      </w:r>
    </w:p>
    <w:p w14:paraId="0C7DF866" w14:textId="77777777" w:rsidR="00097FC3" w:rsidRPr="00097FC3" w:rsidRDefault="00097FC3" w:rsidP="00097FC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Нефункциональные требования (NFR):</w:t>
      </w:r>
    </w:p>
    <w:p w14:paraId="57AF1428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Безопасность данных: защита от несанкционированного доступа.</w:t>
      </w:r>
    </w:p>
    <w:p w14:paraId="72A517B9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Производительность: быстродействие системы при большом количестве пользователей и данных.</w:t>
      </w:r>
    </w:p>
    <w:p w14:paraId="428C0234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Удобство использования: интуитивно понятный интерфейс для пользователей различной квалификации.</w:t>
      </w:r>
    </w:p>
    <w:p w14:paraId="103D513F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Надежность и стабильность: доступность системы 24/7.</w:t>
      </w:r>
    </w:p>
    <w:p w14:paraId="1B6294E3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Масштабируемость: возможность расширения функционала и добавления новых сотрудников.</w:t>
      </w:r>
    </w:p>
    <w:p w14:paraId="2FF68861" w14:textId="77777777" w:rsidR="00097FC3" w:rsidRPr="00097FC3" w:rsidRDefault="00097FC3" w:rsidP="00097FC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Доработки:</w:t>
      </w:r>
    </w:p>
    <w:p w14:paraId="1FDAC8C2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Унификация форматов документов (справочники, данные для отчетов).</w:t>
      </w:r>
    </w:p>
    <w:p w14:paraId="275473F3" w14:textId="77777777" w:rsidR="00097FC3" w:rsidRPr="00097FC3" w:rsidRDefault="00097FC3" w:rsidP="00097FC3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Оптимизация производительности (индексация таблиц, пересмотр архитектуры).</w:t>
      </w:r>
    </w:p>
    <w:p w14:paraId="6DF0F0F7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Состав работ проекта</w:t>
      </w:r>
    </w:p>
    <w:p w14:paraId="4F591CB4" w14:textId="77777777" w:rsidR="00097FC3" w:rsidRPr="00097FC3" w:rsidRDefault="00097FC3" w:rsidP="00097F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“Структура работ проекта”</w:t>
      </w:r>
    </w:p>
    <w:p w14:paraId="28AF11AA" w14:textId="77777777" w:rsidR="00097FC3" w:rsidRPr="00097FC3" w:rsidRDefault="00097FC3" w:rsidP="00097F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Блоки работ:</w:t>
      </w:r>
    </w:p>
    <w:p w14:paraId="5F456C4A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Фаза 1.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Анализ и планирование: сбор требований, разработка ТЗ, планирование этапов.</w:t>
      </w:r>
    </w:p>
    <w:p w14:paraId="0558424E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Фаза 2.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Разработка: разработка нового модуля расчета ЗП, интеграция с существующими системами.</w:t>
      </w:r>
    </w:p>
    <w:p w14:paraId="25F461A3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Фаза 3.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Тестирование: тестирование функционала, устранение багов, подготовка к запуску.</w:t>
      </w:r>
    </w:p>
    <w:p w14:paraId="2B525FA4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Фаза 4.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Внедрение: запуск системы в эксплуатацию, обучение пользователей.</w:t>
      </w:r>
    </w:p>
    <w:p w14:paraId="122BDD9D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Фаза 5.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Поддержка: мониторинг работы системы, устранение проблем.</w:t>
      </w:r>
    </w:p>
    <w:p w14:paraId="37E18B01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Границы проекта: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модернизация модуля расчета ЗП, интеграция с кадровой и банковской системой, отчетность по действующим формам.</w:t>
      </w:r>
    </w:p>
    <w:p w14:paraId="629E7D54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Ограничения: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выделенный бюджет, имеющиеся ресурсы, сроки проекта.</w:t>
      </w:r>
    </w:p>
    <w:p w14:paraId="753AE2CB" w14:textId="77777777" w:rsidR="00097FC3" w:rsidRPr="00097FC3" w:rsidRDefault="00097FC3" w:rsidP="00097FC3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Допущения: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наличие компетенций внутри команды проекта, доступность необходимых данных.</w:t>
      </w:r>
    </w:p>
    <w:p w14:paraId="6F1B796F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6. ИСР (иерархическая структура работ) (опционально)</w:t>
      </w:r>
    </w:p>
    <w:p w14:paraId="0C0E828D" w14:textId="77777777" w:rsidR="00097FC3" w:rsidRPr="00097FC3" w:rsidRDefault="00097FC3" w:rsidP="00097F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“Иерархическая структура работ”</w:t>
      </w:r>
    </w:p>
    <w:p w14:paraId="23B30C01" w14:textId="77777777" w:rsidR="00097FC3" w:rsidRPr="00097FC3" w:rsidRDefault="00097FC3" w:rsidP="00097F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Представление ИСР в виде диаграммы, разбивающей проект на этапы, блоки работ и задачи.</w:t>
      </w:r>
    </w:p>
    <w:p w14:paraId="26E03F5B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Состав команды/Матрица RACI (опционально)</w:t>
      </w:r>
    </w:p>
    <w:p w14:paraId="03EB5A5B" w14:textId="77777777" w:rsidR="00097FC3" w:rsidRPr="00097FC3" w:rsidRDefault="00097FC3" w:rsidP="00097F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“Команда проекта”</w:t>
      </w:r>
    </w:p>
    <w:p w14:paraId="76F615CB" w14:textId="77777777" w:rsidR="00097FC3" w:rsidRPr="00097FC3" w:rsidRDefault="00097FC3" w:rsidP="00097FC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Состав команды и их роли:</w:t>
      </w:r>
    </w:p>
    <w:p w14:paraId="59AF0A8D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РП: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Сидоров В.В.</w:t>
      </w:r>
    </w:p>
    <w:p w14:paraId="2B349C2A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Козлов Г.Г.</w:t>
      </w:r>
    </w:p>
    <w:p w14:paraId="1C57C20A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Архитектор: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Петров Д.Д.</w:t>
      </w:r>
    </w:p>
    <w:p w14:paraId="6DBBB7BF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Разработчик 1: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Иванов А.А.</w:t>
      </w:r>
    </w:p>
    <w:p w14:paraId="55850A7A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Разработчик 2: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Смирнов Б.Б.</w:t>
      </w:r>
    </w:p>
    <w:p w14:paraId="6BEFE054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Тестировщик: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Васильев В.В.</w:t>
      </w:r>
    </w:p>
    <w:p w14:paraId="6C7DF9F0" w14:textId="77777777" w:rsidR="00097FC3" w:rsidRPr="00097FC3" w:rsidRDefault="00097FC3" w:rsidP="00097FC3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Матрица RACI:</w:t>
      </w:r>
    </w:p>
    <w:p w14:paraId="37EA5D1B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Разработчик: </w:t>
      </w:r>
      <w:proofErr w:type="spellStart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Responsible</w:t>
      </w:r>
      <w:proofErr w:type="spellEnd"/>
    </w:p>
    <w:p w14:paraId="3502A475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Тестировщик: </w:t>
      </w:r>
      <w:proofErr w:type="spellStart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Consulted</w:t>
      </w:r>
      <w:proofErr w:type="spellEnd"/>
    </w:p>
    <w:p w14:paraId="416BF991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РП: </w:t>
      </w:r>
      <w:proofErr w:type="spellStart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Accountable</w:t>
      </w:r>
      <w:proofErr w:type="spellEnd"/>
    </w:p>
    <w:p w14:paraId="6651FA14" w14:textId="77777777" w:rsidR="00097FC3" w:rsidRPr="00097FC3" w:rsidRDefault="00097FC3" w:rsidP="00097FC3">
      <w:pPr>
        <w:numPr>
          <w:ilvl w:val="2"/>
          <w:numId w:val="7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 xml:space="preserve">Аналитик/Архитектор: </w:t>
      </w:r>
      <w:proofErr w:type="spellStart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Informed</w:t>
      </w:r>
      <w:proofErr w:type="spellEnd"/>
    </w:p>
    <w:p w14:paraId="71F3B943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8. Дорожная карта</w:t>
      </w:r>
    </w:p>
    <w:p w14:paraId="2E17440A" w14:textId="77777777" w:rsidR="00097FC3" w:rsidRPr="00097FC3" w:rsidRDefault="00097FC3" w:rsidP="00097F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“Дорожная карта проекта”</w:t>
      </w:r>
    </w:p>
    <w:p w14:paraId="4D9A017C" w14:textId="77777777" w:rsidR="00097FC3" w:rsidRPr="00097FC3" w:rsidRDefault="00097FC3" w:rsidP="00097FC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Представление дорожной карты с ключевыми вехами: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4247"/>
        <w:gridCol w:w="1617"/>
      </w:tblGrid>
      <w:tr w:rsidR="00097FC3" w:rsidRPr="00097FC3" w14:paraId="159E6272" w14:textId="77777777" w:rsidTr="00097FC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7C153" w14:textId="77777777" w:rsidR="00097FC3" w:rsidRPr="00097FC3" w:rsidRDefault="00097FC3" w:rsidP="00097FC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Этап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0475E" w14:textId="77777777" w:rsidR="00097FC3" w:rsidRPr="00097FC3" w:rsidRDefault="00097FC3" w:rsidP="00097FC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Веха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E685" w14:textId="77777777" w:rsidR="00097FC3" w:rsidRPr="00097FC3" w:rsidRDefault="00097FC3" w:rsidP="00097FC3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Срок</w:t>
            </w:r>
          </w:p>
        </w:tc>
      </w:tr>
      <w:tr w:rsidR="00097FC3" w:rsidRPr="00097FC3" w14:paraId="569EC5D0" w14:textId="77777777" w:rsidTr="00097FC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37911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Инициация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87038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Проект старт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5F5AC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2024-05-16</w:t>
            </w:r>
          </w:p>
        </w:tc>
      </w:tr>
      <w:tr w:rsidR="00097FC3" w:rsidRPr="00097FC3" w14:paraId="62981D29" w14:textId="77777777" w:rsidTr="00097FC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79FD8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Планирование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BEECC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Анализ завершен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CCF9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2024-05-17</w:t>
            </w:r>
          </w:p>
        </w:tc>
      </w:tr>
      <w:tr w:rsidR="00097FC3" w:rsidRPr="00097FC3" w14:paraId="3B8074AB" w14:textId="77777777" w:rsidTr="00097FC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38A49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CC493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Основной функционал готов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DFBC5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2024-06-15</w:t>
            </w:r>
          </w:p>
        </w:tc>
      </w:tr>
      <w:tr w:rsidR="00097FC3" w:rsidRPr="00097FC3" w14:paraId="00E6A34E" w14:textId="77777777" w:rsidTr="00097FC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99E0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0F20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Протестировано базовое решение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515EC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2024-07-15</w:t>
            </w:r>
          </w:p>
        </w:tc>
      </w:tr>
      <w:tr w:rsidR="00097FC3" w:rsidRPr="00097FC3" w14:paraId="2EEAEC0C" w14:textId="77777777" w:rsidTr="00097FC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38D07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Внедрение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61E07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Успешный старт в эксплуатацию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CD17" w14:textId="77777777" w:rsidR="00097FC3" w:rsidRPr="00097FC3" w:rsidRDefault="00097FC3" w:rsidP="00097FC3">
            <w:pPr>
              <w:spacing w:after="22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97F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2024-07-30</w:t>
            </w:r>
          </w:p>
        </w:tc>
      </w:tr>
    </w:tbl>
    <w:p w14:paraId="056E4DD2" w14:textId="77777777" w:rsidR="00097FC3" w:rsidRPr="00097FC3" w:rsidRDefault="00097FC3" w:rsidP="0009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  **</w:t>
      </w:r>
      <w:proofErr w:type="gramStart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Плашка:*</w:t>
      </w:r>
      <w:proofErr w:type="gramEnd"/>
      <w:r w:rsidRPr="00097FC3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</w:rPr>
        <w:t>* "Текущий статус: Разработка находится на этапе тестирования, 2 вехи из 5 пройдены".</w:t>
      </w:r>
    </w:p>
    <w:p w14:paraId="73AC335F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9. Открытые вопросы к управляющему комитету</w:t>
      </w:r>
    </w:p>
    <w:p w14:paraId="303BCBA8" w14:textId="77777777" w:rsidR="00097FC3" w:rsidRPr="00097FC3" w:rsidRDefault="00097FC3" w:rsidP="00097F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“Запросы к УК для утверждения”</w:t>
      </w:r>
    </w:p>
    <w:p w14:paraId="0100C786" w14:textId="77777777" w:rsidR="00097FC3" w:rsidRPr="00097FC3" w:rsidRDefault="00097FC3" w:rsidP="00097FC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Согласовать перенос даты завершения этапа “Тестирование” на 15.07.2024 в связи с дополнительными требованиями по функционалу.</w:t>
      </w:r>
    </w:p>
    <w:p w14:paraId="15F30AD7" w14:textId="77777777" w:rsidR="00097FC3" w:rsidRPr="00097FC3" w:rsidRDefault="00097FC3" w:rsidP="00097FC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Согласовать подход к реализации интеграции с АБС (выбор между готовым коннектором и самостоятельной разработкой).</w:t>
      </w:r>
    </w:p>
    <w:p w14:paraId="27F3A590" w14:textId="77777777" w:rsidR="00097FC3" w:rsidRPr="00097FC3" w:rsidRDefault="00097FC3" w:rsidP="00097FC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Утвердить запрос на выделение дополнительного тестировщика на 2 месяца в связи с увеличением объема работ.</w:t>
      </w:r>
    </w:p>
    <w:p w14:paraId="492340EB" w14:textId="77777777" w:rsidR="00097FC3" w:rsidRPr="00097FC3" w:rsidRDefault="00097FC3" w:rsidP="00097FC3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Подтвердить выделение финансирования для закупки лицензионного ПО (с подробным обоснованием затрат).</w:t>
      </w:r>
    </w:p>
    <w:p w14:paraId="687E5105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10. Исполнение (освоение) бюджета</w:t>
      </w:r>
    </w:p>
    <w:p w14:paraId="50F726A6" w14:textId="77777777" w:rsidR="00097FC3" w:rsidRPr="00097FC3" w:rsidRDefault="00097FC3" w:rsidP="00097FC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“Исполнение бюджета проекта на 27.05.2024”</w:t>
      </w:r>
    </w:p>
    <w:p w14:paraId="3492957B" w14:textId="77777777" w:rsidR="00097FC3" w:rsidRPr="00097FC3" w:rsidRDefault="00097FC3" w:rsidP="00097FC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Планируемые расходы: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500 000 руб. (разбивка по статьям в приложении).</w:t>
      </w:r>
    </w:p>
    <w:p w14:paraId="767D6E17" w14:textId="77777777" w:rsidR="00097FC3" w:rsidRPr="00097FC3" w:rsidRDefault="00097FC3" w:rsidP="00097FC3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Фактические расходы: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350 000 руб. (разбивка по статьям в приложении).</w:t>
      </w:r>
    </w:p>
    <w:p w14:paraId="44F56376" w14:textId="77777777" w:rsidR="00097FC3" w:rsidRPr="00097FC3" w:rsidRDefault="00097FC3" w:rsidP="00097FC3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Отклонение: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Экономия в размере 150 000 руб. за счет оптимизации расходов на этапе проектирования.</w:t>
      </w:r>
    </w:p>
    <w:p w14:paraId="14F5907E" w14:textId="77777777" w:rsidR="00097FC3" w:rsidRPr="00097FC3" w:rsidRDefault="00097FC3" w:rsidP="00097FC3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Вывод: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Проект идет в рамках утвержденного бюджета.</w:t>
      </w:r>
    </w:p>
    <w:p w14:paraId="2BB4F775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11. Проект решения</w:t>
      </w:r>
    </w:p>
    <w:p w14:paraId="58861A7F" w14:textId="77777777" w:rsidR="00097FC3" w:rsidRPr="00097FC3" w:rsidRDefault="00097FC3" w:rsidP="00097FC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“Предложения к утверждению”</w:t>
      </w:r>
    </w:p>
    <w:p w14:paraId="2BB34F8E" w14:textId="77777777" w:rsidR="00097FC3" w:rsidRPr="00097FC3" w:rsidRDefault="00097FC3" w:rsidP="00097FC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Утвердить перенос даты завершения этапа “Тестирование” на 15.07.2024.</w:t>
      </w:r>
    </w:p>
    <w:p w14:paraId="18FFD720" w14:textId="77777777" w:rsidR="00097FC3" w:rsidRPr="00097FC3" w:rsidRDefault="00097FC3" w:rsidP="00097FC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Согласовать подход к реализации интеграции с АБС.</w:t>
      </w:r>
    </w:p>
    <w:p w14:paraId="29ECA69E" w14:textId="77777777" w:rsidR="00097FC3" w:rsidRPr="00097FC3" w:rsidRDefault="00097FC3" w:rsidP="00097FC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Утвердить выделение дополнительного тестировщика на 2 месяца.</w:t>
      </w:r>
    </w:p>
    <w:p w14:paraId="76C0B384" w14:textId="77777777" w:rsidR="00097FC3" w:rsidRPr="00097FC3" w:rsidRDefault="00097FC3" w:rsidP="00097FC3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Утвердить выделение финансирования для закупки лицензионного ПО.</w:t>
      </w:r>
    </w:p>
    <w:p w14:paraId="59B3D107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12. Закрывающий слайд – Спасибо за внимание / Ваши вопросы</w:t>
      </w:r>
    </w:p>
    <w:p w14:paraId="6266DFF8" w14:textId="77777777" w:rsidR="00097FC3" w:rsidRPr="00097FC3" w:rsidRDefault="00097FC3" w:rsidP="00097F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“Благодарим за внимание! Готовы ответить на ваши вопросы.”</w:t>
      </w:r>
    </w:p>
    <w:p w14:paraId="1FAB128D" w14:textId="77777777" w:rsidR="00097FC3" w:rsidRPr="00097FC3" w:rsidRDefault="00097FC3" w:rsidP="00097FC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 xml:space="preserve">Контактная информация (ваше имя, должность, телефон, </w:t>
      </w:r>
      <w:proofErr w:type="spellStart"/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email</w:t>
      </w:r>
      <w:proofErr w:type="spellEnd"/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00F35C74" w14:textId="77777777" w:rsidR="00097FC3" w:rsidRPr="00097FC3" w:rsidRDefault="00097FC3" w:rsidP="00097FC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Призыв к дальнейшему обсуждению и сотрудничеству.</w:t>
      </w:r>
    </w:p>
    <w:p w14:paraId="132E8E95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13. Слайд с участниками команды</w:t>
      </w:r>
    </w:p>
    <w:p w14:paraId="7C20A5B2" w14:textId="77777777" w:rsidR="00097FC3" w:rsidRPr="00097FC3" w:rsidRDefault="00097FC3" w:rsidP="00097FC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Заголовок:</w:t>
      </w: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 “Команда проекта”</w:t>
      </w:r>
    </w:p>
    <w:p w14:paraId="0B819285" w14:textId="77777777" w:rsidR="00097FC3" w:rsidRPr="00097FC3" w:rsidRDefault="00097FC3" w:rsidP="00097FC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Фотографии членов команды.</w:t>
      </w:r>
    </w:p>
    <w:p w14:paraId="04DEA2F4" w14:textId="77777777" w:rsidR="00097FC3" w:rsidRPr="00097FC3" w:rsidRDefault="00097FC3" w:rsidP="00097FC3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Имена, должности.</w:t>
      </w:r>
    </w:p>
    <w:p w14:paraId="6C1E2BAD" w14:textId="77777777" w:rsidR="00097FC3" w:rsidRPr="00097FC3" w:rsidRDefault="00097FC3" w:rsidP="00097FC3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Благодарность команде за проделанную работу.</w:t>
      </w:r>
    </w:p>
    <w:p w14:paraId="5C7E7F29" w14:textId="77777777" w:rsidR="00097FC3" w:rsidRPr="00097FC3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Примечания:</w:t>
      </w:r>
    </w:p>
    <w:p w14:paraId="7BE136B6" w14:textId="77777777" w:rsidR="00097FC3" w:rsidRPr="00097FC3" w:rsidRDefault="00097FC3" w:rsidP="00097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На каждый раздел можно подготовить 2-3 слайда для более подробного освещения темы.</w:t>
      </w:r>
    </w:p>
    <w:p w14:paraId="09FCD6C3" w14:textId="77777777" w:rsidR="00097FC3" w:rsidRPr="00097FC3" w:rsidRDefault="00097FC3" w:rsidP="00097FC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Включите в презентацию диаграммы, таблицы, графики и т.п. для наглядности.</w:t>
      </w:r>
    </w:p>
    <w:p w14:paraId="43C7A705" w14:textId="77777777" w:rsidR="00097FC3" w:rsidRPr="00097FC3" w:rsidRDefault="00097FC3" w:rsidP="00097FC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Придерживайтесь делового тона.</w:t>
      </w:r>
    </w:p>
    <w:p w14:paraId="5D5F3CC9" w14:textId="77777777" w:rsidR="00097FC3" w:rsidRPr="00097FC3" w:rsidRDefault="00097FC3" w:rsidP="00097FC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7FC3">
        <w:rPr>
          <w:rFonts w:ascii="Segoe UI" w:eastAsia="Times New Roman" w:hAnsi="Segoe UI" w:cs="Segoe UI"/>
          <w:color w:val="212529"/>
          <w:sz w:val="24"/>
          <w:szCs w:val="24"/>
        </w:rPr>
        <w:t>Практикуйте выступление, чтобы уложиться в отведенное время.</w:t>
      </w:r>
    </w:p>
    <w:p w14:paraId="38B80AC8" w14:textId="791834FE" w:rsidR="00282C18" w:rsidRDefault="00282C18"/>
    <w:p w14:paraId="509BB09E" w14:textId="77777777" w:rsidR="00097FC3" w:rsidRPr="00094112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Подготовка к выступлению на УК по ЗП-проекту</w:t>
      </w:r>
    </w:p>
    <w:p w14:paraId="7FD37729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Знание материала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Досконально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изучите все слайды презентации, дорожную карту и всю документацию проекта.</w:t>
      </w:r>
    </w:p>
    <w:p w14:paraId="6E8F50F5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Репетиция: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Проведите несколько репетиций презентации, чтобы отработать плавность речи, жесты и тайминг.</w:t>
      </w:r>
    </w:p>
    <w:p w14:paraId="0B21CAF5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Четкость и ясность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Говорите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четко и ясно, избегайте сложных терминов и профессионального жаргона.</w:t>
      </w:r>
    </w:p>
    <w:p w14:paraId="2A73C789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Фокус на результат: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Покажите, как проект приближает к бизнес-целям компании.</w:t>
      </w:r>
    </w:p>
    <w:p w14:paraId="36BAA4E4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Будьте готовы к вопросам: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Продумайте возможные вопросы от УК и подготовьте на них четкие ответы.</w:t>
      </w:r>
    </w:p>
    <w:p w14:paraId="31549BAA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Будьте уверены и позитивны: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Выступайте уверенно, демонстрируйте свою заинтересованность в проекте.</w:t>
      </w:r>
    </w:p>
    <w:p w14:paraId="15E4A49F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Придерживайтесь времени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Уложитесь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в отведенное время, четко излагая ключевые моменты.</w:t>
      </w:r>
    </w:p>
    <w:p w14:paraId="7F8C35C2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Визуализация: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Используйте слайды, чтобы наглядно продемонстрировать информацию.</w:t>
      </w:r>
    </w:p>
    <w:p w14:paraId="40F7570D" w14:textId="77777777" w:rsidR="00097FC3" w:rsidRPr="00094112" w:rsidRDefault="00097FC3" w:rsidP="00097FC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Соблюдайте структуру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: Придерживайтесь заданной структуры.</w:t>
      </w:r>
    </w:p>
    <w:p w14:paraId="6BD36610" w14:textId="77777777" w:rsidR="00097FC3" w:rsidRPr="00094112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моменты выступления:</w:t>
      </w:r>
    </w:p>
    <w:p w14:paraId="27FF5393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Приветствие и ввод: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Представьтесь, назовите тему, покажите повестку.</w:t>
      </w:r>
    </w:p>
    <w:p w14:paraId="0935E747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Бизнес-цели: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Расскажите о проблеме, которую решает ваш проект, и его выгоды для бизнеса.</w:t>
      </w:r>
    </w:p>
    <w:p w14:paraId="73F63D19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Прогресс: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Покажите, что сделано, какие результаты достигнуты.</w:t>
      </w:r>
    </w:p>
    <w:p w14:paraId="4892CBA9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Опишите план на следующие этапы.</w:t>
      </w:r>
    </w:p>
    <w:p w14:paraId="429BFBAB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Открытые вопросы: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Задайте вопросы, требующие решения от УК.</w:t>
      </w:r>
    </w:p>
    <w:p w14:paraId="7512B0D3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Поблагодарите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за внимание, будьте готовы к вопросам.</w:t>
      </w:r>
    </w:p>
    <w:p w14:paraId="69168975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Контроль времени: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Отслеживайте тайминг и не отклоняйтесь от плана.</w:t>
      </w:r>
    </w:p>
    <w:p w14:paraId="20A4429E" w14:textId="77777777" w:rsidR="00097FC3" w:rsidRPr="00094112" w:rsidRDefault="00097FC3" w:rsidP="00097FC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Покажите свою команду</w:t>
      </w:r>
      <w:proofErr w:type="gramStart"/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 Опционально</w:t>
      </w:r>
      <w:proofErr w:type="gramEnd"/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 xml:space="preserve"> можно упомянуть о том, кто участвовал в проекте и внес свой вклад.</w:t>
      </w:r>
    </w:p>
    <w:p w14:paraId="589C7D91" w14:textId="77777777" w:rsidR="00097FC3" w:rsidRPr="00094112" w:rsidRDefault="00097FC3" w:rsidP="00097F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Советы:</w:t>
      </w:r>
    </w:p>
    <w:p w14:paraId="0689F92C" w14:textId="77777777" w:rsidR="00097FC3" w:rsidRPr="00094112" w:rsidRDefault="00097FC3" w:rsidP="00097FC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Используйте язык цифр и фактов, избегайте общих слов.</w:t>
      </w:r>
    </w:p>
    <w:p w14:paraId="7628CA1F" w14:textId="77777777" w:rsidR="00097FC3" w:rsidRPr="00094112" w:rsidRDefault="00097FC3" w:rsidP="00097FC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Настройте себя на конструктивный диалог и открытость к обратной связи.</w:t>
      </w:r>
    </w:p>
    <w:p w14:paraId="15DF0FDC" w14:textId="77777777" w:rsidR="00097FC3" w:rsidRPr="00094112" w:rsidRDefault="00097FC3" w:rsidP="00097FC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Заранее проработайте ответы на возможные вопросы.</w:t>
      </w:r>
    </w:p>
    <w:p w14:paraId="2970237F" w14:textId="77777777" w:rsidR="00097FC3" w:rsidRPr="00094112" w:rsidRDefault="00097FC3" w:rsidP="00097FC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94112">
        <w:rPr>
          <w:rFonts w:ascii="Segoe UI" w:eastAsia="Times New Roman" w:hAnsi="Segoe UI" w:cs="Segoe UI"/>
          <w:color w:val="212529"/>
          <w:sz w:val="24"/>
          <w:szCs w:val="24"/>
        </w:rPr>
        <w:t>Практикуйтесь в выступлении, чтобы чувствовать себя уверенно и комфортно.</w:t>
      </w:r>
    </w:p>
    <w:p w14:paraId="30B5FC45" w14:textId="77777777" w:rsidR="00097FC3" w:rsidRDefault="00097FC3">
      <w:bookmarkStart w:id="0" w:name="_GoBack"/>
      <w:bookmarkEnd w:id="0"/>
    </w:p>
    <w:sectPr w:rsidR="0009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497"/>
    <w:multiLevelType w:val="multilevel"/>
    <w:tmpl w:val="31D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06E3"/>
    <w:multiLevelType w:val="multilevel"/>
    <w:tmpl w:val="BAFA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068F"/>
    <w:multiLevelType w:val="multilevel"/>
    <w:tmpl w:val="86B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5B88"/>
    <w:multiLevelType w:val="multilevel"/>
    <w:tmpl w:val="5D7E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531"/>
    <w:multiLevelType w:val="multilevel"/>
    <w:tmpl w:val="1104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041BA"/>
    <w:multiLevelType w:val="multilevel"/>
    <w:tmpl w:val="7FC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C5C55"/>
    <w:multiLevelType w:val="multilevel"/>
    <w:tmpl w:val="C62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F2F06"/>
    <w:multiLevelType w:val="multilevel"/>
    <w:tmpl w:val="59B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5469E"/>
    <w:multiLevelType w:val="multilevel"/>
    <w:tmpl w:val="D78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23D1D"/>
    <w:multiLevelType w:val="multilevel"/>
    <w:tmpl w:val="8B2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A7D63"/>
    <w:multiLevelType w:val="multilevel"/>
    <w:tmpl w:val="14F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1565A"/>
    <w:multiLevelType w:val="multilevel"/>
    <w:tmpl w:val="FFD0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E3E12"/>
    <w:multiLevelType w:val="multilevel"/>
    <w:tmpl w:val="F1B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E34D2"/>
    <w:multiLevelType w:val="multilevel"/>
    <w:tmpl w:val="199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23365"/>
    <w:multiLevelType w:val="multilevel"/>
    <w:tmpl w:val="C97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B5BDA"/>
    <w:multiLevelType w:val="multilevel"/>
    <w:tmpl w:val="E8B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821D7"/>
    <w:multiLevelType w:val="multilevel"/>
    <w:tmpl w:val="C36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7"/>
  </w:num>
  <w:num w:numId="8">
    <w:abstractNumId w:val="0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8"/>
  </w:num>
  <w:num w:numId="14">
    <w:abstractNumId w:val="6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3268"/>
    <w:rsid w:val="00097FC3"/>
    <w:rsid w:val="00282C18"/>
    <w:rsid w:val="008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3C1F"/>
  <w15:chartTrackingRefBased/>
  <w15:docId w15:val="{777345B6-4F9E-4E55-9EA4-E453925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7F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7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FC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97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2025-01-25T12:26:00Z</dcterms:created>
  <dcterms:modified xsi:type="dcterms:W3CDTF">2025-01-25T12:27:00Z</dcterms:modified>
</cp:coreProperties>
</file>