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Директору департамента</w:t>
      </w:r>
      <w:r>
        <w:t xml:space="preserve">, </w:t>
      </w:r>
      <w:r>
        <w:br/>
        <w:t xml:space="preserve">Департамент </w:t>
      </w:r>
      <w:r>
        <w:t xml:space="preserve">информационных технологии, систем и сетей</w:t>
      </w:r>
      <w:r/>
    </w:p>
    <w:p>
      <w:pPr>
        <w:jc w:val="right"/>
      </w:pPr>
      <w:r>
        <w:t xml:space="preserve">Иванову И.И.</w:t>
      </w:r>
      <w:r/>
    </w:p>
    <w:p>
      <w:r>
        <w:t xml:space="preserve">Исх. К301022 от 30 окт. 2022</w:t>
      </w:r>
      <w:r/>
    </w:p>
    <w:p>
      <w:pPr>
        <w:jc w:val="right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Уважаемый </w:t>
      </w:r>
      <w:r>
        <w:t xml:space="preserve">Иван Иванович</w:t>
      </w:r>
      <w:r>
        <w:t xml:space="preserve">!</w:t>
      </w:r>
      <w:r/>
    </w:p>
    <w:p>
      <w:pPr>
        <w:jc w:val="both"/>
      </w:pPr>
      <w:r>
        <w:t xml:space="preserve">Закрытое акционерное общество «Инфоком плюс»</w:t>
      </w:r>
      <w:r>
        <w:t xml:space="preserve"> (Далее – Исполнитель) и </w:t>
      </w:r>
      <w:r>
        <w:t xml:space="preserve">Общество с ограниченной ответственностью «СТРОЙГАЗНЕФТЕХИМ»</w:t>
      </w:r>
      <w:r>
        <w:t xml:space="preserve"> (Далее – Заказчик), совместно именуемые Стороны, заключили договор №123 от 25.10.2022 </w:t>
      </w:r>
      <w:r>
        <w:br/>
        <w:t xml:space="preserve">Настоящим информируем, что 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right"/>
      </w:pPr>
      <w:r>
        <w:t xml:space="preserve">Директор департамента, </w:t>
      </w:r>
      <w:r>
        <w:br/>
        <w:t xml:space="preserve">Департамент </w:t>
      </w:r>
      <w:r>
        <w:t xml:space="preserve">управления проектами</w:t>
      </w:r>
      <w:r/>
    </w:p>
    <w:p>
      <w:pPr>
        <w:jc w:val="right"/>
      </w:pPr>
      <w:r>
        <w:t xml:space="preserve">ООО «Инфоком плюс»</w:t>
      </w:r>
      <w:r/>
    </w:p>
    <w:p>
      <w:pPr>
        <w:jc w:val="right"/>
      </w:pPr>
      <w:r>
        <w:t xml:space="preserve">Петров П.П. 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righ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>
    <w:name w:val="Hyperlink"/>
    <w:basedOn w:val="618"/>
    <w:uiPriority w:val="99"/>
    <w:unhideWhenUsed/>
    <w:rPr>
      <w:color w:val="0563c1" w:themeColor="hyperlink"/>
      <w:u w:val="single"/>
    </w:rPr>
  </w:style>
  <w:style w:type="character" w:styleId="622">
    <w:name w:val="Unresolved Mention"/>
    <w:basedOn w:val="61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19485268237F47BCE8053C7A7579CB" ma:contentTypeVersion="15" ma:contentTypeDescription="Создание документа." ma:contentTypeScope="" ma:versionID="e18f73c24fe4c0dbce358fae0d8e470d">
  <xsd:schema xmlns:xsd="http://www.w3.org/2001/XMLSchema" xmlns:xs="http://www.w3.org/2001/XMLSchema" xmlns:p="http://schemas.microsoft.com/office/2006/metadata/properties" xmlns:ns2="479beb2b-9e56-4bd4-a191-9d76bf7ab2ec" xmlns:ns3="8f153737-4cb8-448e-be70-95c613710396" targetNamespace="http://schemas.microsoft.com/office/2006/metadata/properties" ma:root="true" ma:fieldsID="1ee54cfc36523b2de053750583176bcd" ns2:_="" ns3:_="">
    <xsd:import namespace="479beb2b-9e56-4bd4-a191-9d76bf7ab2ec"/>
    <xsd:import namespace="8f153737-4cb8-448e-be70-95c613710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beb2b-9e56-4bd4-a191-9d76bf7ab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8d535831-771c-445e-9ea4-f679cab900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53737-4cb8-448e-be70-95c61371039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3192212-d677-4aac-957b-534c29ddcbb8}" ma:internalName="TaxCatchAll" ma:showField="CatchAllData" ma:web="8f153737-4cb8-448e-be70-95c6137103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9beb2b-9e56-4bd4-a191-9d76bf7ab2ec">
      <Terms xmlns="http://schemas.microsoft.com/office/infopath/2007/PartnerControls"/>
    </lcf76f155ced4ddcb4097134ff3c332f>
    <TaxCatchAll xmlns="8f153737-4cb8-448e-be70-95c613710396" xsi:nil="true"/>
  </documentManagement>
</p:properties>
</file>

<file path=customXml/itemProps1.xml><?xml version="1.0" encoding="utf-8"?>
<ds:datastoreItem xmlns:ds="http://schemas.openxmlformats.org/officeDocument/2006/customXml" ds:itemID="{CB27E820-8F75-4EAE-AEDB-B0412A7DF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248A7-9C29-46EC-8933-60AFB440C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beb2b-9e56-4bd4-a191-9d76bf7ab2ec"/>
    <ds:schemaRef ds:uri="8f153737-4cb8-448e-be70-95c613710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383F9-04C2-4032-B780-0C814452BB30}">
  <ds:schemaRefs>
    <ds:schemaRef ds:uri="http://schemas.microsoft.com/office/2006/metadata/properties"/>
    <ds:schemaRef ds:uri="http://schemas.microsoft.com/office/infopath/2007/PartnerControls"/>
    <ds:schemaRef ds:uri="479beb2b-9e56-4bd4-a191-9d76bf7ab2ec"/>
    <ds:schemaRef ds:uri="8f153737-4cb8-448e-be70-95c6137103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c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Аноним</cp:lastModifiedBy>
  <cp:revision>16</cp:revision>
  <dcterms:created xsi:type="dcterms:W3CDTF">2022-07-13T10:20:00Z</dcterms:created>
  <dcterms:modified xsi:type="dcterms:W3CDTF">2025-01-26T18:01:32Z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0x010100AF19485268237F47BCE8053C7A7579CB</vt:lpwstr>
  </property>
</Properties>
</file>