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947B" w14:textId="2585D428" w:rsidR="001D2880" w:rsidRDefault="00E1417C">
      <w:r>
        <w:t>Topics to</w:t>
      </w:r>
      <w:r w:rsidR="00A470A7">
        <w:t xml:space="preserve"> possibly</w:t>
      </w:r>
      <w:r>
        <w:t xml:space="preserve"> cover in Applied Genomics</w:t>
      </w:r>
    </w:p>
    <w:p w14:paraId="63A10ED8" w14:textId="77777777" w:rsidR="00E1417C" w:rsidRDefault="00E1417C"/>
    <w:p w14:paraId="34C35E58" w14:textId="77777777" w:rsidR="00437037" w:rsidRDefault="00437037" w:rsidP="00E1417C">
      <w:pPr>
        <w:pStyle w:val="ListParagraph"/>
        <w:numPr>
          <w:ilvl w:val="0"/>
          <w:numId w:val="1"/>
        </w:numPr>
      </w:pPr>
      <w:r>
        <w:t>Introduction</w:t>
      </w:r>
      <w:r w:rsidR="00E01752">
        <w:t xml:space="preserve"> to computational biology</w:t>
      </w:r>
    </w:p>
    <w:p w14:paraId="460722B2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How to work on the command line</w:t>
      </w:r>
    </w:p>
    <w:p w14:paraId="1ACAE081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Open source software</w:t>
      </w:r>
    </w:p>
    <w:p w14:paraId="74138688" w14:textId="77777777" w:rsidR="00E1417C" w:rsidRDefault="00E1417C" w:rsidP="00437037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17FD3E82" w14:textId="77777777" w:rsidR="00437037" w:rsidRDefault="00437037" w:rsidP="00437037">
      <w:pPr>
        <w:pStyle w:val="ListParagraph"/>
        <w:numPr>
          <w:ilvl w:val="0"/>
          <w:numId w:val="1"/>
        </w:numPr>
      </w:pPr>
      <w:r>
        <w:t>Databases</w:t>
      </w:r>
    </w:p>
    <w:p w14:paraId="6953D033" w14:textId="77777777" w:rsidR="00E1417C" w:rsidRDefault="00E01752" w:rsidP="00437037">
      <w:pPr>
        <w:pStyle w:val="ListParagraph"/>
        <w:numPr>
          <w:ilvl w:val="1"/>
          <w:numId w:val="1"/>
        </w:numPr>
      </w:pPr>
      <w:r>
        <w:t>Databases types</w:t>
      </w:r>
    </w:p>
    <w:p w14:paraId="4F671F99" w14:textId="77777777" w:rsidR="00E01752" w:rsidRDefault="00E01752" w:rsidP="00437037">
      <w:pPr>
        <w:pStyle w:val="ListParagraph"/>
        <w:numPr>
          <w:ilvl w:val="1"/>
          <w:numId w:val="1"/>
        </w:numPr>
      </w:pPr>
      <w:r>
        <w:t>Searching databases</w:t>
      </w:r>
    </w:p>
    <w:p w14:paraId="42342013" w14:textId="77777777" w:rsidR="00E01752" w:rsidRDefault="00E01752" w:rsidP="00437037">
      <w:pPr>
        <w:pStyle w:val="ListParagraph"/>
        <w:numPr>
          <w:ilvl w:val="1"/>
          <w:numId w:val="1"/>
        </w:numPr>
      </w:pPr>
      <w:r>
        <w:t>Retrieving Sequences from databases</w:t>
      </w:r>
    </w:p>
    <w:p w14:paraId="64BF5D87" w14:textId="6AD29DA7" w:rsidR="00437037" w:rsidRDefault="00437037" w:rsidP="00E1417C">
      <w:pPr>
        <w:pStyle w:val="ListParagraph"/>
        <w:numPr>
          <w:ilvl w:val="0"/>
          <w:numId w:val="1"/>
        </w:numPr>
      </w:pPr>
      <w:r>
        <w:t>QA/QC</w:t>
      </w:r>
      <w:r w:rsidR="00A470A7">
        <w:t xml:space="preserve"> of Next generation sequences</w:t>
      </w:r>
    </w:p>
    <w:p w14:paraId="1C740213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Quality assessment and Quality control</w:t>
      </w:r>
    </w:p>
    <w:p w14:paraId="29805A50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Quality trimming</w:t>
      </w:r>
    </w:p>
    <w:p w14:paraId="3C156683" w14:textId="77777777" w:rsidR="00437037" w:rsidRDefault="00437037" w:rsidP="00437037">
      <w:pPr>
        <w:pStyle w:val="ListParagraph"/>
        <w:numPr>
          <w:ilvl w:val="0"/>
          <w:numId w:val="1"/>
        </w:numPr>
      </w:pPr>
      <w:r>
        <w:t>Reference-based ass</w:t>
      </w:r>
      <w:r w:rsidR="00E01752">
        <w:t>e</w:t>
      </w:r>
      <w:r>
        <w:t>mbly</w:t>
      </w:r>
    </w:p>
    <w:p w14:paraId="1C0A72F4" w14:textId="77777777" w:rsidR="005509C2" w:rsidRDefault="005509C2" w:rsidP="00437037">
      <w:pPr>
        <w:pStyle w:val="ListParagraph"/>
        <w:numPr>
          <w:ilvl w:val="1"/>
          <w:numId w:val="1"/>
        </w:numPr>
      </w:pPr>
      <w:r>
        <w:t>Genome Assembly – Mapping reads to reference</w:t>
      </w:r>
    </w:p>
    <w:p w14:paraId="57E8B96E" w14:textId="77777777" w:rsidR="005509C2" w:rsidRDefault="005509C2" w:rsidP="00437037">
      <w:pPr>
        <w:pStyle w:val="ListParagraph"/>
        <w:numPr>
          <w:ilvl w:val="1"/>
          <w:numId w:val="1"/>
        </w:numPr>
      </w:pPr>
      <w:r>
        <w:t>Genome: Variant identification</w:t>
      </w:r>
    </w:p>
    <w:p w14:paraId="161E930C" w14:textId="77777777" w:rsidR="00437037" w:rsidRDefault="00E01752" w:rsidP="00E1417C">
      <w:pPr>
        <w:pStyle w:val="ListParagraph"/>
        <w:numPr>
          <w:ilvl w:val="0"/>
          <w:numId w:val="1"/>
        </w:numPr>
      </w:pPr>
      <w:r>
        <w:t>De novo</w:t>
      </w:r>
      <w:r w:rsidR="00437037">
        <w:t xml:space="preserve"> sequencing</w:t>
      </w:r>
    </w:p>
    <w:p w14:paraId="2DFBDDEC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Genome Assembly – Greedy algorithms</w:t>
      </w:r>
    </w:p>
    <w:p w14:paraId="327D60CE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 xml:space="preserve">Genome Assembly – </w:t>
      </w:r>
      <w:proofErr w:type="spellStart"/>
      <w:r>
        <w:t>Debrujn</w:t>
      </w:r>
      <w:proofErr w:type="spellEnd"/>
      <w:r>
        <w:t xml:space="preserve"> graph generators</w:t>
      </w:r>
    </w:p>
    <w:p w14:paraId="0EF78FE9" w14:textId="77777777" w:rsidR="00171D68" w:rsidRDefault="00171D68" w:rsidP="00437037">
      <w:pPr>
        <w:pStyle w:val="ListParagraph"/>
        <w:numPr>
          <w:ilvl w:val="1"/>
          <w:numId w:val="1"/>
        </w:numPr>
      </w:pPr>
      <w:r>
        <w:t>Genome Assembly – prokaryotes versus eukaryotes</w:t>
      </w:r>
    </w:p>
    <w:p w14:paraId="4A58A5A6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Genome Assembly – Assessing Quality (Check-m, genome stats)</w:t>
      </w:r>
    </w:p>
    <w:p w14:paraId="45D7C080" w14:textId="77777777" w:rsidR="00437037" w:rsidRDefault="00437037" w:rsidP="00E1417C">
      <w:pPr>
        <w:pStyle w:val="ListParagraph"/>
        <w:numPr>
          <w:ilvl w:val="0"/>
          <w:numId w:val="1"/>
        </w:numPr>
      </w:pPr>
      <w:r>
        <w:t>Annotation</w:t>
      </w:r>
    </w:p>
    <w:p w14:paraId="0100B742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Genome Annotation (Gene calling</w:t>
      </w:r>
      <w:r w:rsidR="00171D68">
        <w:t xml:space="preserve"> - prokaryotes</w:t>
      </w:r>
      <w:r>
        <w:t xml:space="preserve">) </w:t>
      </w:r>
    </w:p>
    <w:p w14:paraId="138320C4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Genome Annotation (Gene calling</w:t>
      </w:r>
      <w:r w:rsidR="00171D68">
        <w:t xml:space="preserve"> - eukaryotes</w:t>
      </w:r>
      <w:r>
        <w:t>)</w:t>
      </w:r>
    </w:p>
    <w:p w14:paraId="288CC51D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Genome Annotation (Assigning function – BLAST)</w:t>
      </w:r>
    </w:p>
    <w:p w14:paraId="3B72BA92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 xml:space="preserve">Genome Annotation (Assigning function – HMMs - </w:t>
      </w:r>
      <w:proofErr w:type="spellStart"/>
      <w:r>
        <w:t>Pfam</w:t>
      </w:r>
      <w:proofErr w:type="spellEnd"/>
      <w:r>
        <w:t>)</w:t>
      </w:r>
    </w:p>
    <w:p w14:paraId="3B6C4ABE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Genome Annotation (Assigning function – KEGG mapping and metabolic pathways)</w:t>
      </w:r>
    </w:p>
    <w:p w14:paraId="447C3922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Genome Annotation (Non-coding regions)</w:t>
      </w:r>
    </w:p>
    <w:p w14:paraId="6CA8AC95" w14:textId="77777777" w:rsidR="00437037" w:rsidRDefault="00437037" w:rsidP="00E1417C">
      <w:pPr>
        <w:pStyle w:val="ListParagraph"/>
        <w:numPr>
          <w:ilvl w:val="0"/>
          <w:numId w:val="1"/>
        </w:numPr>
      </w:pPr>
      <w:r>
        <w:t>Comparative Genomics</w:t>
      </w:r>
    </w:p>
    <w:p w14:paraId="1DF1CB2A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Comparative Genomics (Core and pan genomes)</w:t>
      </w:r>
    </w:p>
    <w:p w14:paraId="600BC79F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Comparative Genomics (ANI/Pan genome trees)</w:t>
      </w:r>
    </w:p>
    <w:p w14:paraId="3EF615E6" w14:textId="77777777" w:rsidR="00437037" w:rsidRDefault="00437037" w:rsidP="00E1417C">
      <w:pPr>
        <w:pStyle w:val="ListParagraph"/>
        <w:numPr>
          <w:ilvl w:val="0"/>
          <w:numId w:val="1"/>
        </w:numPr>
      </w:pPr>
      <w:r>
        <w:t>Gene expression</w:t>
      </w:r>
    </w:p>
    <w:p w14:paraId="01B2EB0E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Differential gene expression (mapping reads to a reference genome)</w:t>
      </w:r>
    </w:p>
    <w:p w14:paraId="47F02B09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Determining differential gene expression</w:t>
      </w:r>
    </w:p>
    <w:p w14:paraId="63AFE5E4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Differential gene expression (Assembling RNA seq data)</w:t>
      </w:r>
    </w:p>
    <w:p w14:paraId="6E1342B4" w14:textId="77777777" w:rsidR="00E1417C" w:rsidRDefault="00E1417C" w:rsidP="00437037">
      <w:pPr>
        <w:pStyle w:val="ListParagraph"/>
        <w:numPr>
          <w:ilvl w:val="1"/>
          <w:numId w:val="1"/>
        </w:numPr>
      </w:pPr>
      <w:r>
        <w:t>Differential gene expression (Mapping reads to a de novo assembled genome)</w:t>
      </w:r>
    </w:p>
    <w:p w14:paraId="73F2DC4A" w14:textId="77777777" w:rsidR="00437037" w:rsidRDefault="00437037" w:rsidP="00E1417C">
      <w:pPr>
        <w:pStyle w:val="ListParagraph"/>
        <w:numPr>
          <w:ilvl w:val="0"/>
          <w:numId w:val="1"/>
        </w:numPr>
      </w:pPr>
      <w:r>
        <w:t>Metagenomics</w:t>
      </w:r>
    </w:p>
    <w:p w14:paraId="46F9E81C" w14:textId="77777777" w:rsidR="00B87807" w:rsidRDefault="00B87807" w:rsidP="00437037">
      <w:pPr>
        <w:pStyle w:val="ListParagraph"/>
        <w:numPr>
          <w:ilvl w:val="1"/>
          <w:numId w:val="1"/>
        </w:numPr>
      </w:pPr>
      <w:r>
        <w:t>Metagenomics – 16S rRNA sequencing</w:t>
      </w:r>
    </w:p>
    <w:p w14:paraId="7C4A634B" w14:textId="77777777" w:rsidR="00B87807" w:rsidRDefault="00B87807" w:rsidP="00437037">
      <w:pPr>
        <w:pStyle w:val="ListParagraph"/>
        <w:numPr>
          <w:ilvl w:val="1"/>
          <w:numId w:val="1"/>
        </w:numPr>
      </w:pPr>
      <w:r>
        <w:t>Metagenomics – shotgun sequencing</w:t>
      </w:r>
    </w:p>
    <w:p w14:paraId="4CD02E61" w14:textId="3EB502FF" w:rsidR="00B87807" w:rsidRDefault="00B87807" w:rsidP="00437037">
      <w:pPr>
        <w:pStyle w:val="ListParagraph"/>
        <w:numPr>
          <w:ilvl w:val="1"/>
          <w:numId w:val="1"/>
        </w:numPr>
      </w:pPr>
      <w:r>
        <w:t>Metagenomics – binning</w:t>
      </w:r>
      <w:r>
        <w:tab/>
      </w:r>
    </w:p>
    <w:p w14:paraId="4140BEDD" w14:textId="1A1436B4" w:rsidR="00933957" w:rsidRDefault="00933957" w:rsidP="00933957"/>
    <w:p w14:paraId="3A2747E6" w14:textId="080BF816" w:rsidR="00933957" w:rsidRDefault="00933957" w:rsidP="00933957">
      <w:r>
        <w:t>Mid-Year project</w:t>
      </w:r>
    </w:p>
    <w:p w14:paraId="7689FDC3" w14:textId="4C417549" w:rsidR="00933957" w:rsidRDefault="00933957" w:rsidP="00933957">
      <w:pPr>
        <w:pStyle w:val="ListParagraph"/>
        <w:numPr>
          <w:ilvl w:val="0"/>
          <w:numId w:val="3"/>
        </w:numPr>
      </w:pPr>
      <w:r>
        <w:t>Resource announcement</w:t>
      </w:r>
    </w:p>
    <w:p w14:paraId="1DFB797F" w14:textId="77777777" w:rsidR="00933957" w:rsidRDefault="00933957" w:rsidP="00933957"/>
    <w:p w14:paraId="26621B21" w14:textId="77777777" w:rsidR="00933957" w:rsidRDefault="00933957" w:rsidP="00933957"/>
    <w:p w14:paraId="4415DEA8" w14:textId="1E97A46F" w:rsidR="00933957" w:rsidRDefault="00933957" w:rsidP="00933957">
      <w:r>
        <w:lastRenderedPageBreak/>
        <w:t>Assessments</w:t>
      </w:r>
    </w:p>
    <w:p w14:paraId="3A8C084C" w14:textId="29271A83" w:rsidR="00933957" w:rsidRDefault="00933957" w:rsidP="00933957"/>
    <w:p w14:paraId="5C30D154" w14:textId="3F18E990" w:rsidR="00933957" w:rsidRDefault="00933957" w:rsidP="00933957">
      <w:r>
        <w:t>Weekly Assignments – 70%</w:t>
      </w:r>
    </w:p>
    <w:p w14:paraId="1A0D9200" w14:textId="204C1CB0" w:rsidR="00933957" w:rsidRDefault="00933957" w:rsidP="00933957">
      <w:r>
        <w:t>Pre-reading quizzes (2 questions) – 10%</w:t>
      </w:r>
    </w:p>
    <w:p w14:paraId="6D5F0EF5" w14:textId="6A685CCF" w:rsidR="00933957" w:rsidRDefault="00933957" w:rsidP="00933957">
      <w:r>
        <w:t>Final Project – 20%</w:t>
      </w:r>
    </w:p>
    <w:p w14:paraId="69901C12" w14:textId="6946850E" w:rsidR="00E1417C" w:rsidRDefault="00933957" w:rsidP="00933957">
      <w:pPr>
        <w:pStyle w:val="ListParagraph"/>
        <w:numPr>
          <w:ilvl w:val="0"/>
          <w:numId w:val="2"/>
        </w:numPr>
      </w:pPr>
      <w:r>
        <w:t>Pick a topic of interest</w:t>
      </w:r>
    </w:p>
    <w:p w14:paraId="516B47D2" w14:textId="5AA9533B" w:rsidR="00933957" w:rsidRDefault="00933957" w:rsidP="00933957">
      <w:pPr>
        <w:pStyle w:val="ListParagraph"/>
        <w:numPr>
          <w:ilvl w:val="1"/>
          <w:numId w:val="2"/>
        </w:numPr>
      </w:pPr>
      <w:r>
        <w:t>Variant Identification</w:t>
      </w:r>
      <w:r w:rsidR="00CA725B">
        <w:t>/GWAS</w:t>
      </w:r>
    </w:p>
    <w:p w14:paraId="11AF5855" w14:textId="0681BABE" w:rsidR="00933957" w:rsidRDefault="00933957" w:rsidP="00933957">
      <w:pPr>
        <w:pStyle w:val="ListParagraph"/>
        <w:numPr>
          <w:ilvl w:val="1"/>
          <w:numId w:val="2"/>
        </w:numPr>
      </w:pPr>
      <w:r>
        <w:t>De novo genome assembly</w:t>
      </w:r>
    </w:p>
    <w:p w14:paraId="39E5CEE9" w14:textId="716AC5B9" w:rsidR="00933957" w:rsidRDefault="00933957" w:rsidP="00933957">
      <w:pPr>
        <w:pStyle w:val="ListParagraph"/>
        <w:numPr>
          <w:ilvl w:val="1"/>
          <w:numId w:val="2"/>
        </w:numPr>
      </w:pPr>
      <w:r>
        <w:t>Differential Gene Expression</w:t>
      </w:r>
    </w:p>
    <w:p w14:paraId="28304491" w14:textId="1CB78FAA" w:rsidR="00933957" w:rsidRDefault="00933957" w:rsidP="00933957">
      <w:pPr>
        <w:pStyle w:val="ListParagraph"/>
        <w:numPr>
          <w:ilvl w:val="1"/>
          <w:numId w:val="2"/>
        </w:numPr>
      </w:pPr>
      <w:r>
        <w:t>Metagenomics</w:t>
      </w:r>
      <w:bookmarkStart w:id="0" w:name="_GoBack"/>
      <w:bookmarkEnd w:id="0"/>
    </w:p>
    <w:p w14:paraId="490F3BF5" w14:textId="62FD1CAE" w:rsidR="00933957" w:rsidRDefault="00933957" w:rsidP="00933957">
      <w:pPr>
        <w:pStyle w:val="ListParagraph"/>
        <w:numPr>
          <w:ilvl w:val="0"/>
          <w:numId w:val="2"/>
        </w:numPr>
      </w:pPr>
      <w:r>
        <w:t>Find a dataset – must be raw data can be your own and not previously published</w:t>
      </w:r>
    </w:p>
    <w:p w14:paraId="234235C0" w14:textId="4E12F7B8" w:rsidR="00933957" w:rsidRDefault="00933957" w:rsidP="00933957">
      <w:pPr>
        <w:pStyle w:val="ListParagraph"/>
        <w:numPr>
          <w:ilvl w:val="0"/>
          <w:numId w:val="2"/>
        </w:numPr>
      </w:pPr>
      <w:r>
        <w:t>Generate a hypothesis based on previous information</w:t>
      </w:r>
    </w:p>
    <w:p w14:paraId="34C2C536" w14:textId="343C8E63" w:rsidR="00933957" w:rsidRDefault="00933957" w:rsidP="00933957">
      <w:pPr>
        <w:pStyle w:val="ListParagraph"/>
        <w:numPr>
          <w:ilvl w:val="0"/>
          <w:numId w:val="2"/>
        </w:numPr>
      </w:pPr>
      <w:r>
        <w:t>Design a pipeline for this analysis</w:t>
      </w:r>
    </w:p>
    <w:p w14:paraId="122F3E50" w14:textId="4D2D692A" w:rsidR="00933957" w:rsidRDefault="00933957" w:rsidP="00933957">
      <w:pPr>
        <w:pStyle w:val="ListParagraph"/>
        <w:numPr>
          <w:ilvl w:val="0"/>
          <w:numId w:val="2"/>
        </w:numPr>
      </w:pPr>
      <w:r>
        <w:t>Perform the analysis</w:t>
      </w:r>
    </w:p>
    <w:p w14:paraId="41FEF3CD" w14:textId="77F94169" w:rsidR="00933957" w:rsidRDefault="00933957" w:rsidP="00933957">
      <w:pPr>
        <w:pStyle w:val="ListParagraph"/>
        <w:numPr>
          <w:ilvl w:val="0"/>
          <w:numId w:val="2"/>
        </w:numPr>
      </w:pPr>
      <w:r>
        <w:t>Generate at least three figures related to your analysis</w:t>
      </w:r>
    </w:p>
    <w:p w14:paraId="304F4E69" w14:textId="2F3DCE17" w:rsidR="00933957" w:rsidRDefault="00933957" w:rsidP="00933957">
      <w:pPr>
        <w:pStyle w:val="ListParagraph"/>
        <w:numPr>
          <w:ilvl w:val="0"/>
          <w:numId w:val="2"/>
        </w:numPr>
      </w:pPr>
      <w:r>
        <w:t>Present – 15-minute presentation</w:t>
      </w:r>
    </w:p>
    <w:p w14:paraId="317F1586" w14:textId="154F03E3" w:rsidR="00933957" w:rsidRDefault="00933957" w:rsidP="00933957">
      <w:pPr>
        <w:pStyle w:val="ListParagraph"/>
        <w:numPr>
          <w:ilvl w:val="1"/>
          <w:numId w:val="2"/>
        </w:numPr>
      </w:pPr>
      <w:r>
        <w:t xml:space="preserve">Those enrolled in BL5300 must also write a 15-page term paper </w:t>
      </w:r>
    </w:p>
    <w:p w14:paraId="1354CE58" w14:textId="2DCE0C8C" w:rsidR="006718F4" w:rsidRDefault="006718F4" w:rsidP="006718F4"/>
    <w:p w14:paraId="54C41ECA" w14:textId="010C082E" w:rsidR="006718F4" w:rsidRDefault="006718F4" w:rsidP="006718F4"/>
    <w:p w14:paraId="45A27386" w14:textId="1FF9CD3F" w:rsidR="006718F4" w:rsidRDefault="006718F4" w:rsidP="006718F4">
      <w:r>
        <w:t>Establish Group Charter/Work Plan</w:t>
      </w:r>
    </w:p>
    <w:p w14:paraId="4262C681" w14:textId="77777777" w:rsidR="006718F4" w:rsidRDefault="006718F4" w:rsidP="006718F4"/>
    <w:p w14:paraId="1CA3148D" w14:textId="15E7299A" w:rsidR="006718F4" w:rsidRDefault="006718F4" w:rsidP="006718F4">
      <w:r>
        <w:t>Roles</w:t>
      </w:r>
    </w:p>
    <w:p w14:paraId="6033BABB" w14:textId="3B8F8435" w:rsidR="006718F4" w:rsidRDefault="006718F4" w:rsidP="006718F4"/>
    <w:p w14:paraId="0BCFAACA" w14:textId="5716CB38" w:rsidR="006718F4" w:rsidRDefault="006718F4" w:rsidP="006718F4">
      <w:pPr>
        <w:pStyle w:val="ListParagraph"/>
        <w:numPr>
          <w:ilvl w:val="0"/>
          <w:numId w:val="4"/>
        </w:numPr>
      </w:pPr>
      <w:r>
        <w:t>Facilitator/Task Lead 1</w:t>
      </w:r>
    </w:p>
    <w:p w14:paraId="238DC8D0" w14:textId="227B2A26" w:rsidR="006718F4" w:rsidRDefault="006718F4" w:rsidP="006718F4">
      <w:pPr>
        <w:pStyle w:val="ListParagraph"/>
        <w:numPr>
          <w:ilvl w:val="1"/>
          <w:numId w:val="4"/>
        </w:numPr>
      </w:pPr>
      <w:r>
        <w:t>Sets agenda for group meetings</w:t>
      </w:r>
    </w:p>
    <w:p w14:paraId="34258D5A" w14:textId="115D87DE" w:rsidR="006718F4" w:rsidRDefault="006718F4" w:rsidP="006718F4">
      <w:pPr>
        <w:pStyle w:val="ListParagraph"/>
        <w:numPr>
          <w:ilvl w:val="0"/>
          <w:numId w:val="4"/>
        </w:numPr>
      </w:pPr>
      <w:r>
        <w:t>Scheduler</w:t>
      </w:r>
    </w:p>
    <w:p w14:paraId="4C31FAE2" w14:textId="7D04438B" w:rsidR="006718F4" w:rsidRDefault="006718F4" w:rsidP="006718F4">
      <w:pPr>
        <w:pStyle w:val="ListParagraph"/>
        <w:numPr>
          <w:ilvl w:val="1"/>
          <w:numId w:val="4"/>
        </w:numPr>
      </w:pPr>
      <w:r>
        <w:t>Coordinates scheduling of out-of-class meetings</w:t>
      </w:r>
    </w:p>
    <w:p w14:paraId="7DD1964F" w14:textId="2A624CA2" w:rsidR="006718F4" w:rsidRDefault="006718F4" w:rsidP="006718F4">
      <w:pPr>
        <w:pStyle w:val="ListParagraph"/>
        <w:numPr>
          <w:ilvl w:val="0"/>
          <w:numId w:val="4"/>
        </w:numPr>
      </w:pPr>
      <w:r>
        <w:t>Recorder/Reporter/Task Lead 2</w:t>
      </w:r>
    </w:p>
    <w:p w14:paraId="438BC84C" w14:textId="2C1604CD" w:rsidR="006718F4" w:rsidRDefault="006718F4" w:rsidP="006718F4">
      <w:pPr>
        <w:pStyle w:val="ListParagraph"/>
        <w:numPr>
          <w:ilvl w:val="1"/>
          <w:numId w:val="4"/>
        </w:numPr>
      </w:pPr>
      <w:r>
        <w:t>Takes notes for meetings</w:t>
      </w:r>
    </w:p>
    <w:p w14:paraId="63C2F29B" w14:textId="13FEF2A1" w:rsidR="006718F4" w:rsidRDefault="006718F4" w:rsidP="006718F4">
      <w:pPr>
        <w:pStyle w:val="ListParagraph"/>
        <w:numPr>
          <w:ilvl w:val="1"/>
          <w:numId w:val="4"/>
        </w:numPr>
      </w:pPr>
      <w:r>
        <w:t>Corresponds with Dr. Techtmann regarding progress</w:t>
      </w:r>
    </w:p>
    <w:p w14:paraId="75BD3689" w14:textId="77777777" w:rsidR="006718F4" w:rsidRDefault="006718F4" w:rsidP="006718F4">
      <w:pPr>
        <w:pStyle w:val="ListParagraph"/>
        <w:numPr>
          <w:ilvl w:val="0"/>
          <w:numId w:val="4"/>
        </w:numPr>
      </w:pPr>
    </w:p>
    <w:p w14:paraId="7661581A" w14:textId="77777777" w:rsidR="00933957" w:rsidRDefault="00933957" w:rsidP="00933957"/>
    <w:sectPr w:rsidR="00933957" w:rsidSect="00E2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999"/>
    <w:multiLevelType w:val="hybridMultilevel"/>
    <w:tmpl w:val="498AC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65C3"/>
    <w:multiLevelType w:val="hybridMultilevel"/>
    <w:tmpl w:val="D4DA2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3AE0"/>
    <w:multiLevelType w:val="hybridMultilevel"/>
    <w:tmpl w:val="E7809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60B"/>
    <w:multiLevelType w:val="hybridMultilevel"/>
    <w:tmpl w:val="2416C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7C"/>
    <w:rsid w:val="00171D68"/>
    <w:rsid w:val="001C0CB3"/>
    <w:rsid w:val="001D121A"/>
    <w:rsid w:val="001D2880"/>
    <w:rsid w:val="00437037"/>
    <w:rsid w:val="005509C2"/>
    <w:rsid w:val="006133E8"/>
    <w:rsid w:val="006718F4"/>
    <w:rsid w:val="00933957"/>
    <w:rsid w:val="00950842"/>
    <w:rsid w:val="00A470A7"/>
    <w:rsid w:val="00B87807"/>
    <w:rsid w:val="00CA725B"/>
    <w:rsid w:val="00E01752"/>
    <w:rsid w:val="00E1417C"/>
    <w:rsid w:val="00E2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88D33"/>
  <w15:chartTrackingRefBased/>
  <w15:docId w15:val="{901FB398-2D57-7F48-9552-34D3C39D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Techtmann</dc:creator>
  <cp:keywords/>
  <dc:description/>
  <cp:lastModifiedBy>Stephen Techtmann</cp:lastModifiedBy>
  <cp:revision>8</cp:revision>
  <dcterms:created xsi:type="dcterms:W3CDTF">2019-03-22T17:11:00Z</dcterms:created>
  <dcterms:modified xsi:type="dcterms:W3CDTF">2019-07-22T16:07:00Z</dcterms:modified>
</cp:coreProperties>
</file>