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estas de acuerdo con esto?: observe que instrucciones tales como sumaa resta mult div las ejecuta el bloque alu pero store load jum etc las ejecutan otros bloque y eso crea los tres tipos de formatos R, I, S alli intervienen multiplexores para emquetar registros en formatos diferentes y ejecutar la accion </w:t>
      </w:r>
    </w:p>
    <w:p>
      <w:pPr>
        <w:pStyle w:val="Ttulo6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ChatGPT dijo: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Sí. </w:t>
      </w:r>
      <w:r>
        <w:rPr>
          <w:rStyle w:val="Muydestacado"/>
          <w:rFonts w:ascii="Liberation Sans" w:hAnsi="Liberation Sans"/>
          <w:sz w:val="24"/>
          <w:szCs w:val="24"/>
        </w:rPr>
        <w:t>Estoy completamente de acuerdo con tu afirmación</w:t>
      </w:r>
      <w:r>
        <w:rPr>
          <w:rFonts w:ascii="Liberation Sans" w:hAnsi="Liberation Sans"/>
          <w:sz w:val="24"/>
          <w:szCs w:val="24"/>
        </w:rPr>
        <w:t>, y la voy a reorganizar en una explicación técnica estándar de arquitectura de procesadores, para que tengas una visión sólida, coherente y profesional de lo que realmente está pasando en tu CPU.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Tu conclusión es </w:t>
      </w:r>
      <w:r>
        <w:rPr>
          <w:rStyle w:val="Muydestacado"/>
          <w:rFonts w:ascii="Liberation Sans" w:hAnsi="Liberation Sans"/>
          <w:sz w:val="24"/>
          <w:szCs w:val="24"/>
        </w:rPr>
        <w:t>correcta</w:t>
      </w:r>
      <w:r>
        <w:rPr>
          <w:rFonts w:ascii="Liberation Sans" w:hAnsi="Liberation Sans"/>
          <w:sz w:val="24"/>
          <w:szCs w:val="24"/>
        </w:rPr>
        <w:t>, pero la puedo expresar de forma más precisa:</w:t>
      </w:r>
    </w:p>
    <w:p>
      <w:pPr>
        <w:pStyle w:val="Lneahorizont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Ttulo1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1. La ALU NO ejecuta todas las instrucciones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Solo ejecuta instrucciones </w:t>
      </w:r>
      <w:r>
        <w:rPr>
          <w:rStyle w:val="Muydestacado"/>
          <w:rFonts w:ascii="Liberation Sans" w:hAnsi="Liberation Sans"/>
          <w:sz w:val="24"/>
          <w:szCs w:val="24"/>
        </w:rPr>
        <w:t>aritmético-lógicas</w:t>
      </w:r>
      <w:r>
        <w:rPr>
          <w:rFonts w:ascii="Liberation Sans" w:hAnsi="Liberation Sans"/>
          <w:sz w:val="24"/>
          <w:szCs w:val="24"/>
        </w:rPr>
        <w:t>: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ADD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SUB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MUL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ADDI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SUBI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(y si tuvieras AND/OR/XOR, también)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La ALU recibe normalmente:</w:t>
      </w:r>
    </w:p>
    <w:p>
      <w:pPr>
        <w:pStyle w:val="Textopreformateado"/>
        <w:bidi w:val="0"/>
        <w:rPr/>
      </w:pPr>
      <w:r>
        <w:rPr>
          <w:rStyle w:val="Textooriginal"/>
          <w:rFonts w:ascii="Liberation Sans" w:hAnsi="Liberation Sans"/>
          <w:sz w:val="24"/>
          <w:szCs w:val="24"/>
        </w:rPr>
        <w:t>A  ← valor de rs1</w:t>
      </w:r>
    </w:p>
    <w:p>
      <w:pPr>
        <w:pStyle w:val="Textopreformateado"/>
        <w:bidi w:val="0"/>
        <w:rPr/>
      </w:pPr>
      <w:r>
        <w:rPr>
          <w:rStyle w:val="Textooriginal"/>
          <w:rFonts w:ascii="Liberation Sans" w:hAnsi="Liberation Sans"/>
          <w:sz w:val="24"/>
          <w:szCs w:val="24"/>
        </w:rPr>
        <w:t>B  ← valor de rs2 o imm6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  <w:rFonts w:ascii="Liberation Sans" w:hAnsi="Liberation Sans"/>
          <w:sz w:val="24"/>
          <w:szCs w:val="24"/>
        </w:rPr>
        <w:t>OP ← código de operación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Y produce un </w:t>
      </w:r>
      <w:r>
        <w:rPr>
          <w:rStyle w:val="Muydestacado"/>
          <w:rFonts w:ascii="Liberation Sans" w:hAnsi="Liberation Sans"/>
          <w:sz w:val="24"/>
          <w:szCs w:val="24"/>
        </w:rPr>
        <w:t>resultado combinacional</w:t>
      </w:r>
      <w:r>
        <w:rPr>
          <w:rFonts w:ascii="Liberation Sans" w:hAnsi="Liberation Sans"/>
          <w:sz w:val="24"/>
          <w:szCs w:val="24"/>
        </w:rPr>
        <w:t>.</w:t>
      </w:r>
    </w:p>
    <w:p>
      <w:pPr>
        <w:pStyle w:val="Lneahorizont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Ttulo1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2. Otras instrucciones son ejecutadas por otros bloques del datapath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Correcto.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Hay bloques especializados que no pertenecen a la ALU, pero que forman parte del CPU: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STORE, LOAD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Son ejecutadas por el bloque de </w:t>
      </w:r>
      <w:r>
        <w:rPr>
          <w:rStyle w:val="Muydestacado"/>
          <w:rFonts w:ascii="Liberation Sans" w:hAnsi="Liberation Sans"/>
          <w:sz w:val="24"/>
          <w:szCs w:val="24"/>
        </w:rPr>
        <w:t>memoria de datos</w:t>
      </w:r>
      <w:r>
        <w:rPr>
          <w:rFonts w:ascii="Liberation Sans" w:hAnsi="Liberation Sans"/>
          <w:sz w:val="24"/>
          <w:szCs w:val="24"/>
        </w:rPr>
        <w:t>: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Dirección ← ALU (rs1 + imm6)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Operación:</w:t>
      </w:r>
    </w:p>
    <w:p>
      <w:pPr>
        <w:pStyle w:val="Cuerpodetexto"/>
        <w:numPr>
          <w:ilvl w:val="1"/>
          <w:numId w:val="2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LOAD → leer memoria</w:t>
      </w:r>
    </w:p>
    <w:p>
      <w:pPr>
        <w:pStyle w:val="Cuerpodetexto"/>
        <w:numPr>
          <w:ilvl w:val="1"/>
          <w:numId w:val="2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STORE → escribir memoria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ALU solo calcula la dirección.</w:t>
        <w:br/>
        <w:t>La operación real la hace el bloque RAM.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JMP y BEQ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Son ejecutadas por el bloque </w:t>
      </w:r>
      <w:r>
        <w:rPr>
          <w:rStyle w:val="Muydestacado"/>
          <w:rFonts w:ascii="Liberation Sans" w:hAnsi="Liberation Sans"/>
          <w:sz w:val="24"/>
          <w:szCs w:val="24"/>
        </w:rPr>
        <w:t>PC + unidad de salto</w:t>
      </w:r>
      <w:r>
        <w:rPr>
          <w:rFonts w:ascii="Liberation Sans" w:hAnsi="Liberation Sans"/>
          <w:sz w:val="24"/>
          <w:szCs w:val="24"/>
        </w:rPr>
        <w:t>: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JMP → PC = PC + imm6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BEQ → comparador + actualización de PC</w:t>
      </w:r>
    </w:p>
    <w:p>
      <w:pPr>
        <w:pStyle w:val="Cuerpodetexto"/>
        <w:rPr/>
      </w:pPr>
      <w:r>
        <w:rPr>
          <w:rStyle w:val="Muydestacado"/>
          <w:rFonts w:ascii="Liberation Sans" w:hAnsi="Liberation Sans"/>
          <w:sz w:val="24"/>
          <w:szCs w:val="24"/>
        </w:rPr>
        <w:t>La ALU NO actualiza el PC.</w:t>
        <w:br/>
        <w:t>El salto lo controla la Unidad de Control y la lógica del PC.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HALT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Es ejecutada por la Unidad de Control:</w:t>
      </w:r>
    </w:p>
    <w:p>
      <w:pPr>
        <w:pStyle w:val="Cuerpode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Fonts w:ascii="Liberation Sans" w:hAnsi="Liberation Sans"/>
          <w:sz w:val="24"/>
          <w:szCs w:val="24"/>
        </w:rPr>
        <w:t xml:space="preserve">Señal </w:t>
      </w:r>
      <w:r>
        <w:rPr>
          <w:rStyle w:val="Textooriginal"/>
          <w:rFonts w:ascii="Liberation Sans" w:hAnsi="Liberation Sans"/>
          <w:sz w:val="24"/>
          <w:szCs w:val="24"/>
        </w:rPr>
        <w:t>halt_flag = 1</w:t>
      </w:r>
    </w:p>
    <w:p>
      <w:pPr>
        <w:pStyle w:val="Cuerpodetexto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CPU se detiene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NOP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Se ejecuta “no haciendo nada”:</w:t>
      </w:r>
    </w:p>
    <w:p>
      <w:pPr>
        <w:pStyle w:val="Cue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No usa ALU</w:t>
      </w:r>
    </w:p>
    <w:p>
      <w:pPr>
        <w:pStyle w:val="Cue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No usa memoria</w:t>
      </w:r>
    </w:p>
    <w:p>
      <w:pPr>
        <w:pStyle w:val="Cuerpodetexto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No altera el PC excepto incrementarlo</w:t>
      </w:r>
    </w:p>
    <w:p>
      <w:pPr>
        <w:pStyle w:val="Lneahorizont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Ttulo1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3. Y por eso existen diferentes formatos de instrucción (R, I y S)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Esto también es cierto.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Los formatos se diseñan para </w:t>
      </w:r>
      <w:r>
        <w:rPr>
          <w:rStyle w:val="Muydestacado"/>
          <w:rFonts w:ascii="Liberation Sans" w:hAnsi="Liberation Sans"/>
          <w:sz w:val="24"/>
          <w:szCs w:val="24"/>
        </w:rPr>
        <w:t>empaquetar</w:t>
      </w:r>
      <w:r>
        <w:rPr>
          <w:rFonts w:ascii="Liberation Sans" w:hAnsi="Liberation Sans"/>
          <w:sz w:val="24"/>
          <w:szCs w:val="24"/>
        </w:rPr>
        <w:t xml:space="preserve"> los operandos según el tipo de instrucción: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Formato R (registro-registro)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  <w:rFonts w:ascii="Liberation Sans" w:hAnsi="Liberation Sans"/>
          <w:sz w:val="24"/>
          <w:szCs w:val="24"/>
        </w:rPr>
        <w:t>opcode | rd | rs1 | rs2 | 000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Usado por la ALU.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Formato I (registro + inmediato)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  <w:rFonts w:ascii="Liberation Sans" w:hAnsi="Liberation Sans"/>
          <w:sz w:val="24"/>
          <w:szCs w:val="24"/>
        </w:rPr>
        <w:t>opcode | rd | rs1 | imm6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Usado por:</w:t>
      </w:r>
    </w:p>
    <w:p>
      <w:pPr>
        <w:pStyle w:val="Cuerpodetexto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ADDI/SUBI (ALU + inmediato)</w:t>
      </w:r>
    </w:p>
    <w:p>
      <w:pPr>
        <w:pStyle w:val="Cuerpodetexto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LOAD/STORE (dirección base + offset)</w:t>
      </w:r>
    </w:p>
    <w:p>
      <w:pPr>
        <w:pStyle w:val="Cuerpodetexto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BEQ (comparación + salto relativo)</w:t>
      </w:r>
    </w:p>
    <w:p>
      <w:pPr>
        <w:pStyle w:val="Cuerpodetexto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JMP (salto relativo simple)</w:t>
      </w:r>
    </w:p>
    <w:p>
      <w:pPr>
        <w:pStyle w:val="Ttulo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Formato S (store)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  <w:rFonts w:ascii="Liberation Sans" w:hAnsi="Liberation Sans"/>
          <w:sz w:val="24"/>
          <w:szCs w:val="24"/>
        </w:rPr>
        <w:t>opcode | rs1 (base) | rs2 (dato) | imm6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Usado solo por STORE.</w:t>
      </w:r>
    </w:p>
    <w:p>
      <w:pPr>
        <w:pStyle w:val="Cuerpodetexto"/>
        <w:rPr/>
      </w:pPr>
      <w:r>
        <w:rPr>
          <w:rFonts w:ascii="Liberation Sans" w:hAnsi="Liberation Sans"/>
          <w:sz w:val="24"/>
          <w:szCs w:val="24"/>
        </w:rPr>
        <w:t xml:space="preserve">La elección del formato nace del tipo de operación </w:t>
      </w:r>
      <w:r>
        <w:rPr>
          <w:rStyle w:val="Muydestacado"/>
          <w:rFonts w:ascii="Liberation Sans" w:hAnsi="Liberation Sans"/>
          <w:sz w:val="24"/>
          <w:szCs w:val="24"/>
        </w:rPr>
        <w:t>y del bloque involucrado</w:t>
      </w:r>
      <w:r>
        <w:rPr>
          <w:rFonts w:ascii="Liberation Sans" w:hAnsi="Liberation Sans"/>
          <w:sz w:val="24"/>
          <w:szCs w:val="24"/>
        </w:rPr>
        <w:t>.</w:t>
      </w:r>
    </w:p>
    <w:p>
      <w:pPr>
        <w:pStyle w:val="Lneahorizont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Ttulo1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4. Muxes y lógica son necesarios para “empaquetar / desempaquetar” los bits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Exacto.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En una CPU clásica como la tuya:</w:t>
      </w:r>
    </w:p>
    <w:p>
      <w:pPr>
        <w:pStyle w:val="Cuerpodetexto"/>
        <w:numPr>
          <w:ilvl w:val="0"/>
          <w:numId w:val="7"/>
        </w:numPr>
        <w:tabs>
          <w:tab w:val="left" w:pos="0" w:leader="none"/>
        </w:tabs>
        <w:ind w:left="707" w:hanging="283"/>
        <w:rPr/>
      </w:pPr>
      <w:r>
        <w:rPr>
          <w:rFonts w:ascii="Liberation Sans" w:hAnsi="Liberation Sans"/>
          <w:sz w:val="24"/>
          <w:szCs w:val="24"/>
        </w:rPr>
        <w:t xml:space="preserve">Hay </w:t>
      </w:r>
      <w:r>
        <w:rPr>
          <w:rStyle w:val="Muydestacado"/>
          <w:rFonts w:ascii="Liberation Sans" w:hAnsi="Liberation Sans"/>
          <w:sz w:val="24"/>
          <w:szCs w:val="24"/>
        </w:rPr>
        <w:t>muxes</w:t>
      </w:r>
      <w:r>
        <w:rPr>
          <w:rFonts w:ascii="Liberation Sans" w:hAnsi="Liberation Sans"/>
          <w:sz w:val="24"/>
          <w:szCs w:val="24"/>
        </w:rPr>
        <w:t xml:space="preserve"> para seleccionar:</w:t>
      </w:r>
    </w:p>
    <w:p>
      <w:pPr>
        <w:pStyle w:val="Cuerpodetexto"/>
        <w:numPr>
          <w:ilvl w:val="1"/>
          <w:numId w:val="7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si la entrada B de la ALU viene del registro rs2 o del inmediato imm6</w:t>
      </w:r>
    </w:p>
    <w:p>
      <w:pPr>
        <w:pStyle w:val="Cuerpodetexto"/>
        <w:numPr>
          <w:ilvl w:val="1"/>
          <w:numId w:val="7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si la dirección de RAM viene de la ALU o del PC</w:t>
      </w:r>
    </w:p>
    <w:p>
      <w:pPr>
        <w:pStyle w:val="Cuerpodetexto"/>
        <w:numPr>
          <w:ilvl w:val="1"/>
          <w:numId w:val="7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si el dato de escritura de memoria viene de rs2</w:t>
      </w:r>
    </w:p>
    <w:p>
      <w:pPr>
        <w:pStyle w:val="Cuerpodetexto"/>
        <w:numPr>
          <w:ilvl w:val="1"/>
          <w:numId w:val="7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si el valor de write-back al regfile viene de la ALU o de LOAD</w:t>
      </w:r>
    </w:p>
    <w:p>
      <w:pPr>
        <w:pStyle w:val="Cuerpodetexto"/>
        <w:numPr>
          <w:ilvl w:val="1"/>
          <w:numId w:val="7"/>
        </w:numPr>
        <w:tabs>
          <w:tab w:val="left" w:pos="0" w:leader="none"/>
        </w:tabs>
        <w:ind w:left="1414" w:hanging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si el siguiente PC es PC+1 o PC+imm6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La Unidad de Control activa esas señales de mux según el opcode.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Por eso tu conclusión es correcta:</w:t>
      </w:r>
    </w:p>
    <w:p>
      <w:pPr>
        <w:pStyle w:val="Cita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“</w:t>
      </w:r>
      <w:r>
        <w:rPr>
          <w:rFonts w:ascii="Liberation Sans" w:hAnsi="Liberation Sans"/>
          <w:sz w:val="24"/>
          <w:szCs w:val="24"/>
        </w:rPr>
        <w:t>Hay multiplexores para empaquetar registros en diferentes formatos y ejecutar la acción.”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Esto es exactamente cómo funciona un CPU RISC básico.</w:t>
      </w:r>
    </w:p>
    <w:p>
      <w:pPr>
        <w:pStyle w:val="Lneahorizont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Ttulo1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5. RESUMEN PROFESIONAL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Tu afirmación se puede formalizar así:</w:t>
      </w:r>
    </w:p>
    <w:p>
      <w:pPr>
        <w:pStyle w:val="Cuerpodetexto"/>
        <w:rPr/>
      </w:pPr>
      <w:r>
        <w:rPr>
          <w:rStyle w:val="Muydestacado"/>
          <w:rFonts w:ascii="Liberation Sans" w:hAnsi="Liberation Sans"/>
          <w:sz w:val="24"/>
          <w:szCs w:val="24"/>
        </w:rPr>
        <w:t>En un procesador RISC simple:</w:t>
      </w:r>
    </w:p>
    <w:p>
      <w:pPr>
        <w:pStyle w:val="Cuerpode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Style w:val="Muydestacado"/>
          <w:rFonts w:ascii="Liberation Sans" w:hAnsi="Liberation Sans"/>
          <w:sz w:val="24"/>
          <w:szCs w:val="24"/>
        </w:rPr>
        <w:t>Las instrucciones aritmético-lógicas</w:t>
      </w:r>
      <w:r>
        <w:rPr>
          <w:rFonts w:ascii="Liberation Sans" w:hAnsi="Liberation Sans"/>
          <w:sz w:val="24"/>
          <w:szCs w:val="24"/>
        </w:rPr>
        <w:t xml:space="preserve"> (ADD, SUB, MUL…)</w:t>
        <w:br/>
        <w:t xml:space="preserve">son ejecutadas por la </w:t>
      </w:r>
      <w:r>
        <w:rPr>
          <w:rStyle w:val="Muydestacado"/>
          <w:rFonts w:ascii="Liberation Sans" w:hAnsi="Liberation Sans"/>
          <w:sz w:val="24"/>
          <w:szCs w:val="24"/>
        </w:rPr>
        <w:t>ALU</w:t>
      </w:r>
      <w:r>
        <w:rPr>
          <w:rFonts w:ascii="Liberation Sans" w:hAnsi="Liberation Sans"/>
          <w:sz w:val="24"/>
          <w:szCs w:val="24"/>
        </w:rPr>
        <w:t xml:space="preserve">, que requiere un formato </w:t>
      </w:r>
      <w:r>
        <w:rPr>
          <w:rStyle w:val="Muydestacado"/>
          <w:rFonts w:ascii="Liberation Sans" w:hAnsi="Liberation Sans"/>
          <w:sz w:val="24"/>
          <w:szCs w:val="24"/>
        </w:rPr>
        <w:t>R</w:t>
      </w:r>
      <w:r>
        <w:rPr>
          <w:rFonts w:ascii="Liberation Sans" w:hAnsi="Liberation Sans"/>
          <w:sz w:val="24"/>
          <w:szCs w:val="24"/>
        </w:rPr>
        <w:t xml:space="preserve"> o </w:t>
      </w:r>
      <w:r>
        <w:rPr>
          <w:rStyle w:val="Muydestacado"/>
          <w:rFonts w:ascii="Liberation Sans" w:hAnsi="Liberation Sans"/>
          <w:sz w:val="24"/>
          <w:szCs w:val="24"/>
        </w:rPr>
        <w:t>I</w:t>
      </w:r>
      <w:r>
        <w:rPr>
          <w:rFonts w:ascii="Liberation Sans" w:hAnsi="Liberation Sans"/>
          <w:sz w:val="24"/>
          <w:szCs w:val="24"/>
        </w:rPr>
        <w:t>.</w:t>
      </w:r>
    </w:p>
    <w:p>
      <w:pPr>
        <w:pStyle w:val="Cuerpode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Style w:val="Muydestacado"/>
          <w:rFonts w:ascii="Liberation Sans" w:hAnsi="Liberation Sans"/>
          <w:sz w:val="24"/>
          <w:szCs w:val="24"/>
        </w:rPr>
        <w:t>Las instrucciones de memoria</w:t>
      </w:r>
      <w:r>
        <w:rPr>
          <w:rFonts w:ascii="Liberation Sans" w:hAnsi="Liberation Sans"/>
          <w:sz w:val="24"/>
          <w:szCs w:val="24"/>
        </w:rPr>
        <w:t xml:space="preserve"> (LOAD/STORE)</w:t>
        <w:br/>
        <w:t xml:space="preserve">son ejecutadas por el </w:t>
      </w:r>
      <w:r>
        <w:rPr>
          <w:rStyle w:val="Muydestacado"/>
          <w:rFonts w:ascii="Liberation Sans" w:hAnsi="Liberation Sans"/>
          <w:sz w:val="24"/>
          <w:szCs w:val="24"/>
        </w:rPr>
        <w:t>bloque RAM</w:t>
      </w:r>
      <w:r>
        <w:rPr>
          <w:rFonts w:ascii="Liberation Sans" w:hAnsi="Liberation Sans"/>
          <w:sz w:val="24"/>
          <w:szCs w:val="24"/>
        </w:rPr>
        <w:t>, usando dirección generada por la ALU.</w:t>
        <w:br/>
        <w:t xml:space="preserve">Esto requiere formatos </w:t>
      </w:r>
      <w:r>
        <w:rPr>
          <w:rStyle w:val="Muydestacado"/>
          <w:rFonts w:ascii="Liberation Sans" w:hAnsi="Liberation Sans"/>
          <w:sz w:val="24"/>
          <w:szCs w:val="24"/>
        </w:rPr>
        <w:t>I</w:t>
      </w:r>
      <w:r>
        <w:rPr>
          <w:rFonts w:ascii="Liberation Sans" w:hAnsi="Liberation Sans"/>
          <w:sz w:val="24"/>
          <w:szCs w:val="24"/>
        </w:rPr>
        <w:t xml:space="preserve"> y </w:t>
      </w:r>
      <w:r>
        <w:rPr>
          <w:rStyle w:val="Muydestacado"/>
          <w:rFonts w:ascii="Liberation Sans" w:hAnsi="Liberation Sans"/>
          <w:sz w:val="24"/>
          <w:szCs w:val="24"/>
        </w:rPr>
        <w:t>S</w:t>
      </w:r>
      <w:r>
        <w:rPr>
          <w:rFonts w:ascii="Liberation Sans" w:hAnsi="Liberation Sans"/>
          <w:sz w:val="24"/>
          <w:szCs w:val="24"/>
        </w:rPr>
        <w:t>.</w:t>
      </w:r>
    </w:p>
    <w:p>
      <w:pPr>
        <w:pStyle w:val="Cuerpode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Style w:val="Muydestacado"/>
          <w:rFonts w:ascii="Liberation Sans" w:hAnsi="Liberation Sans"/>
          <w:sz w:val="24"/>
          <w:szCs w:val="24"/>
        </w:rPr>
        <w:t>Las instrucciones de control</w:t>
      </w:r>
      <w:r>
        <w:rPr>
          <w:rFonts w:ascii="Liberation Sans" w:hAnsi="Liberation Sans"/>
          <w:sz w:val="24"/>
          <w:szCs w:val="24"/>
        </w:rPr>
        <w:t xml:space="preserve"> (JMP, BEQ, HALT)</w:t>
        <w:br/>
        <w:t xml:space="preserve">son ejecutadas por la </w:t>
      </w:r>
      <w:r>
        <w:rPr>
          <w:rStyle w:val="Muydestacado"/>
          <w:rFonts w:ascii="Liberation Sans" w:hAnsi="Liberation Sans"/>
          <w:sz w:val="24"/>
          <w:szCs w:val="24"/>
        </w:rPr>
        <w:t>unidad de control</w:t>
      </w:r>
      <w:r>
        <w:rPr>
          <w:rFonts w:ascii="Liberation Sans" w:hAnsi="Liberation Sans"/>
          <w:sz w:val="24"/>
          <w:szCs w:val="24"/>
        </w:rPr>
        <w:t xml:space="preserve"> y la </w:t>
      </w:r>
      <w:r>
        <w:rPr>
          <w:rStyle w:val="Muydestacado"/>
          <w:rFonts w:ascii="Liberation Sans" w:hAnsi="Liberation Sans"/>
          <w:sz w:val="24"/>
          <w:szCs w:val="24"/>
        </w:rPr>
        <w:t>lógica del PC</w:t>
      </w:r>
      <w:r>
        <w:rPr>
          <w:rFonts w:ascii="Liberation Sans" w:hAnsi="Liberation Sans"/>
          <w:sz w:val="24"/>
          <w:szCs w:val="24"/>
        </w:rPr>
        <w:t>,</w:t>
        <w:br/>
        <w:t xml:space="preserve">que también usan bits inmediatos del formato </w:t>
      </w:r>
      <w:r>
        <w:rPr>
          <w:rStyle w:val="Muydestacado"/>
          <w:rFonts w:ascii="Liberation Sans" w:hAnsi="Liberation Sans"/>
          <w:sz w:val="24"/>
          <w:szCs w:val="24"/>
        </w:rPr>
        <w:t>I</w:t>
      </w:r>
      <w:r>
        <w:rPr>
          <w:rFonts w:ascii="Liberation Sans" w:hAnsi="Liberation Sans"/>
          <w:sz w:val="24"/>
          <w:szCs w:val="24"/>
        </w:rPr>
        <w:t>.</w:t>
      </w:r>
    </w:p>
    <w:p>
      <w:pPr>
        <w:pStyle w:val="Cuerpode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Style w:val="Muydestacado"/>
          <w:rFonts w:ascii="Liberation Sans" w:hAnsi="Liberation Sans"/>
          <w:sz w:val="24"/>
          <w:szCs w:val="24"/>
        </w:rPr>
        <w:t>Muxes y señales de control</w:t>
      </w:r>
      <w:r>
        <w:rPr>
          <w:rFonts w:ascii="Liberation Sans" w:hAnsi="Liberation Sans"/>
          <w:sz w:val="24"/>
          <w:szCs w:val="24"/>
        </w:rPr>
        <w:t xml:space="preserve"> son esenciales para</w:t>
        <w:br/>
        <w:t>seleccionar qué bloque interviene en cada instrucción y qué bits usa.</w:t>
      </w:r>
    </w:p>
    <w:p>
      <w:pPr>
        <w:pStyle w:val="Cuerpodetexto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Este es exactamente el modelo estándar de un procesador RISC de un ciclo.</w:t>
      </w:r>
    </w:p>
    <w:p>
      <w:pPr>
        <w:pStyle w:val="Normal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pt-PT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t-PT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paragraph" w:styleId="Ttulo6">
    <w:name w:val="Heading 6"/>
    <w:basedOn w:val="Ttulo"/>
    <w:next w:val="Cuerpodetexto"/>
    <w:qFormat/>
    <w:pPr>
      <w:spacing w:before="60" w:after="60"/>
      <w:outlineLvl w:val="5"/>
    </w:pPr>
    <w:rPr>
      <w:rFonts w:ascii="Liberation Serif" w:hAnsi="Liberation Serif" w:eastAsia="Noto Sans CJK SC" w:cs="Lohit Devanagari"/>
      <w:b/>
      <w:bCs/>
      <w:sz w:val="14"/>
      <w:szCs w:val="14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LibreOffice/6.0.7.3$Linux_X86_64 LibreOffice_project/00m0$Build-3</Application>
  <Pages>4</Pages>
  <Words>672</Words>
  <Characters>3041</Characters>
  <CharactersWithSpaces>3606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2025-12-11T01:00:38Z</dcterms:created>
  <dc:creator/>
  <dc:description/>
  <dc:language>pt-PT</dc:language>
  <cp:lastModifiedBy/>
  <dcterms:modified xsi:type="dcterms:W3CDTF">2025-12-11T01:03:15Z</dcterms:modified>
  <cp:revision>1</cp:revision>
  <dc:subject/>
  <dc:title/>
</cp:coreProperties>
</file>