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B5A3B" w14:textId="21511958" w:rsidR="006A1DFE" w:rsidRPr="002F020D" w:rsidRDefault="0043199C" w:rsidP="009F6538">
      <w:pPr>
        <w:jc w:val="center"/>
        <w:rPr>
          <w:color w:val="4C94D8" w:themeColor="text2" w:themeTint="80"/>
          <w:sz w:val="40"/>
          <w:szCs w:val="40"/>
        </w:rPr>
      </w:pPr>
      <w:r w:rsidRPr="002F020D">
        <w:rPr>
          <w:color w:val="4C94D8" w:themeColor="text2" w:themeTint="80"/>
          <w:sz w:val="40"/>
          <w:szCs w:val="40"/>
        </w:rPr>
        <w:t>Cloud and Computer Architecture – Assignment 1</w:t>
      </w:r>
    </w:p>
    <w:p w14:paraId="60DEC169" w14:textId="3F23D74A" w:rsidR="0043199C" w:rsidRPr="002F020D" w:rsidRDefault="0043199C" w:rsidP="009F6538">
      <w:pPr>
        <w:jc w:val="center"/>
        <w:rPr>
          <w:color w:val="4C94D8" w:themeColor="text2" w:themeTint="80"/>
          <w:sz w:val="40"/>
          <w:szCs w:val="40"/>
        </w:rPr>
      </w:pPr>
      <w:r w:rsidRPr="002F020D">
        <w:rPr>
          <w:color w:val="4C94D8" w:themeColor="text2" w:themeTint="80"/>
          <w:sz w:val="40"/>
          <w:szCs w:val="40"/>
        </w:rPr>
        <w:t>Creation of a s</w:t>
      </w:r>
      <w:r w:rsidR="009F6538" w:rsidRPr="002F020D">
        <w:rPr>
          <w:color w:val="4C94D8" w:themeColor="text2" w:themeTint="80"/>
          <w:sz w:val="40"/>
          <w:szCs w:val="40"/>
        </w:rPr>
        <w:t>imple</w:t>
      </w:r>
      <w:r w:rsidRPr="002F020D">
        <w:rPr>
          <w:color w:val="4C94D8" w:themeColor="text2" w:themeTint="80"/>
          <w:sz w:val="40"/>
          <w:szCs w:val="40"/>
        </w:rPr>
        <w:t xml:space="preserve"> parser using </w:t>
      </w:r>
      <w:proofErr w:type="spellStart"/>
      <w:r w:rsidRPr="002F020D">
        <w:rPr>
          <w:color w:val="4C94D8" w:themeColor="text2" w:themeTint="80"/>
          <w:sz w:val="40"/>
          <w:szCs w:val="40"/>
        </w:rPr>
        <w:t>JavaCC</w:t>
      </w:r>
      <w:proofErr w:type="spellEnd"/>
    </w:p>
    <w:p w14:paraId="00F53139" w14:textId="77777777" w:rsidR="0043199C" w:rsidRPr="002F020D" w:rsidRDefault="0043199C" w:rsidP="0043199C"/>
    <w:p w14:paraId="6F704792" w14:textId="77777777" w:rsidR="0043199C" w:rsidRPr="002F020D" w:rsidRDefault="0043199C" w:rsidP="0043199C"/>
    <w:sdt>
      <w:sdtPr>
        <w:rPr>
          <w:rFonts w:asciiTheme="minorHAnsi" w:eastAsiaTheme="minorHAnsi" w:hAnsiTheme="minorHAnsi" w:cstheme="minorBidi"/>
          <w:color w:val="auto"/>
          <w:kern w:val="2"/>
          <w:sz w:val="22"/>
          <w:szCs w:val="22"/>
          <w:lang w:val="en-GB"/>
          <w14:ligatures w14:val="standardContextual"/>
        </w:rPr>
        <w:id w:val="1802956645"/>
        <w:docPartObj>
          <w:docPartGallery w:val="Table of Contents"/>
          <w:docPartUnique/>
        </w:docPartObj>
      </w:sdtPr>
      <w:sdtEndPr>
        <w:rPr>
          <w:b/>
          <w:bCs/>
          <w:noProof/>
        </w:rPr>
      </w:sdtEndPr>
      <w:sdtContent>
        <w:p w14:paraId="7868E1AB" w14:textId="44456835" w:rsidR="009F6538" w:rsidRPr="002F020D" w:rsidRDefault="009F6538">
          <w:pPr>
            <w:pStyle w:val="TOCHeading"/>
            <w:rPr>
              <w:rFonts w:asciiTheme="minorHAnsi" w:hAnsiTheme="minorHAnsi"/>
            </w:rPr>
          </w:pPr>
          <w:r w:rsidRPr="002F020D">
            <w:rPr>
              <w:rFonts w:asciiTheme="minorHAnsi" w:hAnsiTheme="minorHAnsi"/>
            </w:rPr>
            <w:t>Table of Contents</w:t>
          </w:r>
        </w:p>
        <w:p w14:paraId="3D8E1248" w14:textId="59A1AA9D" w:rsidR="00CE67E0" w:rsidRDefault="009F6538">
          <w:pPr>
            <w:pStyle w:val="TOC2"/>
            <w:tabs>
              <w:tab w:val="right" w:leader="dot" w:pos="9016"/>
            </w:tabs>
            <w:rPr>
              <w:rFonts w:eastAsiaTheme="minorEastAsia"/>
              <w:noProof/>
              <w:sz w:val="24"/>
              <w:szCs w:val="24"/>
              <w:lang w:eastAsia="en-GB"/>
            </w:rPr>
          </w:pPr>
          <w:r w:rsidRPr="002F020D">
            <w:rPr>
              <w:sz w:val="24"/>
              <w:szCs w:val="24"/>
            </w:rPr>
            <w:fldChar w:fldCharType="begin"/>
          </w:r>
          <w:r w:rsidRPr="002F020D">
            <w:rPr>
              <w:sz w:val="24"/>
              <w:szCs w:val="24"/>
            </w:rPr>
            <w:instrText xml:space="preserve"> TOC \o "1-3" \h \z \u </w:instrText>
          </w:r>
          <w:r w:rsidRPr="002F020D">
            <w:rPr>
              <w:sz w:val="24"/>
              <w:szCs w:val="24"/>
            </w:rPr>
            <w:fldChar w:fldCharType="separate"/>
          </w:r>
          <w:hyperlink w:anchor="_Toc183381875" w:history="1">
            <w:r w:rsidR="00CE67E0" w:rsidRPr="003A3527">
              <w:rPr>
                <w:rStyle w:val="Hyperlink"/>
                <w:noProof/>
              </w:rPr>
              <w:t>Background</w:t>
            </w:r>
            <w:r w:rsidR="00CE67E0">
              <w:rPr>
                <w:noProof/>
                <w:webHidden/>
              </w:rPr>
              <w:tab/>
            </w:r>
            <w:r w:rsidR="00CE67E0">
              <w:rPr>
                <w:noProof/>
                <w:webHidden/>
              </w:rPr>
              <w:fldChar w:fldCharType="begin"/>
            </w:r>
            <w:r w:rsidR="00CE67E0">
              <w:rPr>
                <w:noProof/>
                <w:webHidden/>
              </w:rPr>
              <w:instrText xml:space="preserve"> PAGEREF _Toc183381875 \h </w:instrText>
            </w:r>
            <w:r w:rsidR="00CE67E0">
              <w:rPr>
                <w:noProof/>
                <w:webHidden/>
              </w:rPr>
            </w:r>
            <w:r w:rsidR="00CE67E0">
              <w:rPr>
                <w:noProof/>
                <w:webHidden/>
              </w:rPr>
              <w:fldChar w:fldCharType="separate"/>
            </w:r>
            <w:r w:rsidR="00CE67E0">
              <w:rPr>
                <w:noProof/>
                <w:webHidden/>
              </w:rPr>
              <w:t>2</w:t>
            </w:r>
            <w:r w:rsidR="00CE67E0">
              <w:rPr>
                <w:noProof/>
                <w:webHidden/>
              </w:rPr>
              <w:fldChar w:fldCharType="end"/>
            </w:r>
          </w:hyperlink>
        </w:p>
        <w:p w14:paraId="0E603A70" w14:textId="6A3256D5" w:rsidR="00CE67E0" w:rsidRDefault="00CE67E0">
          <w:pPr>
            <w:pStyle w:val="TOC2"/>
            <w:tabs>
              <w:tab w:val="right" w:leader="dot" w:pos="9016"/>
            </w:tabs>
            <w:rPr>
              <w:rFonts w:eastAsiaTheme="minorEastAsia"/>
              <w:noProof/>
              <w:sz w:val="24"/>
              <w:szCs w:val="24"/>
              <w:lang w:eastAsia="en-GB"/>
            </w:rPr>
          </w:pPr>
          <w:hyperlink w:anchor="_Toc183381876" w:history="1">
            <w:r w:rsidRPr="003A3527">
              <w:rPr>
                <w:rStyle w:val="Hyperlink"/>
                <w:noProof/>
              </w:rPr>
              <w:t>Purpose</w:t>
            </w:r>
            <w:r>
              <w:rPr>
                <w:noProof/>
                <w:webHidden/>
              </w:rPr>
              <w:tab/>
            </w:r>
            <w:r>
              <w:rPr>
                <w:noProof/>
                <w:webHidden/>
              </w:rPr>
              <w:fldChar w:fldCharType="begin"/>
            </w:r>
            <w:r>
              <w:rPr>
                <w:noProof/>
                <w:webHidden/>
              </w:rPr>
              <w:instrText xml:space="preserve"> PAGEREF _Toc183381876 \h </w:instrText>
            </w:r>
            <w:r>
              <w:rPr>
                <w:noProof/>
                <w:webHidden/>
              </w:rPr>
            </w:r>
            <w:r>
              <w:rPr>
                <w:noProof/>
                <w:webHidden/>
              </w:rPr>
              <w:fldChar w:fldCharType="separate"/>
            </w:r>
            <w:r>
              <w:rPr>
                <w:noProof/>
                <w:webHidden/>
              </w:rPr>
              <w:t>2</w:t>
            </w:r>
            <w:r>
              <w:rPr>
                <w:noProof/>
                <w:webHidden/>
              </w:rPr>
              <w:fldChar w:fldCharType="end"/>
            </w:r>
          </w:hyperlink>
        </w:p>
        <w:p w14:paraId="1CAE8BD8" w14:textId="3D9082FD" w:rsidR="00CE67E0" w:rsidRDefault="00CE67E0">
          <w:pPr>
            <w:pStyle w:val="TOC2"/>
            <w:tabs>
              <w:tab w:val="right" w:leader="dot" w:pos="9016"/>
            </w:tabs>
            <w:rPr>
              <w:rFonts w:eastAsiaTheme="minorEastAsia"/>
              <w:noProof/>
              <w:sz w:val="24"/>
              <w:szCs w:val="24"/>
              <w:lang w:eastAsia="en-GB"/>
            </w:rPr>
          </w:pPr>
          <w:hyperlink w:anchor="_Toc183381877" w:history="1">
            <w:r w:rsidRPr="003A3527">
              <w:rPr>
                <w:rStyle w:val="Hyperlink"/>
                <w:noProof/>
              </w:rPr>
              <w:t>Discussion</w:t>
            </w:r>
            <w:r>
              <w:rPr>
                <w:noProof/>
                <w:webHidden/>
              </w:rPr>
              <w:tab/>
            </w:r>
            <w:r>
              <w:rPr>
                <w:noProof/>
                <w:webHidden/>
              </w:rPr>
              <w:fldChar w:fldCharType="begin"/>
            </w:r>
            <w:r>
              <w:rPr>
                <w:noProof/>
                <w:webHidden/>
              </w:rPr>
              <w:instrText xml:space="preserve"> PAGEREF _Toc183381877 \h </w:instrText>
            </w:r>
            <w:r>
              <w:rPr>
                <w:noProof/>
                <w:webHidden/>
              </w:rPr>
            </w:r>
            <w:r>
              <w:rPr>
                <w:noProof/>
                <w:webHidden/>
              </w:rPr>
              <w:fldChar w:fldCharType="separate"/>
            </w:r>
            <w:r>
              <w:rPr>
                <w:noProof/>
                <w:webHidden/>
              </w:rPr>
              <w:t>2</w:t>
            </w:r>
            <w:r>
              <w:rPr>
                <w:noProof/>
                <w:webHidden/>
              </w:rPr>
              <w:fldChar w:fldCharType="end"/>
            </w:r>
          </w:hyperlink>
        </w:p>
        <w:p w14:paraId="6F3796F0" w14:textId="2D35F746" w:rsidR="00CE67E0" w:rsidRDefault="00CE67E0">
          <w:pPr>
            <w:pStyle w:val="TOC3"/>
            <w:tabs>
              <w:tab w:val="right" w:leader="dot" w:pos="9016"/>
            </w:tabs>
            <w:rPr>
              <w:rFonts w:eastAsiaTheme="minorEastAsia"/>
              <w:noProof/>
              <w:sz w:val="24"/>
              <w:szCs w:val="24"/>
              <w:lang w:eastAsia="en-GB"/>
            </w:rPr>
          </w:pPr>
          <w:hyperlink w:anchor="_Toc183381878" w:history="1">
            <w:r w:rsidRPr="003A3527">
              <w:rPr>
                <w:rStyle w:val="Hyperlink"/>
                <w:noProof/>
              </w:rPr>
              <w:t>Compiler</w:t>
            </w:r>
            <w:r>
              <w:rPr>
                <w:noProof/>
                <w:webHidden/>
              </w:rPr>
              <w:tab/>
            </w:r>
            <w:r>
              <w:rPr>
                <w:noProof/>
                <w:webHidden/>
              </w:rPr>
              <w:fldChar w:fldCharType="begin"/>
            </w:r>
            <w:r>
              <w:rPr>
                <w:noProof/>
                <w:webHidden/>
              </w:rPr>
              <w:instrText xml:space="preserve"> PAGEREF _Toc183381878 \h </w:instrText>
            </w:r>
            <w:r>
              <w:rPr>
                <w:noProof/>
                <w:webHidden/>
              </w:rPr>
            </w:r>
            <w:r>
              <w:rPr>
                <w:noProof/>
                <w:webHidden/>
              </w:rPr>
              <w:fldChar w:fldCharType="separate"/>
            </w:r>
            <w:r>
              <w:rPr>
                <w:noProof/>
                <w:webHidden/>
              </w:rPr>
              <w:t>2</w:t>
            </w:r>
            <w:r>
              <w:rPr>
                <w:noProof/>
                <w:webHidden/>
              </w:rPr>
              <w:fldChar w:fldCharType="end"/>
            </w:r>
          </w:hyperlink>
        </w:p>
        <w:p w14:paraId="42A65B3D" w14:textId="13B521B8" w:rsidR="00CE67E0" w:rsidRDefault="00CE67E0">
          <w:pPr>
            <w:pStyle w:val="TOC3"/>
            <w:tabs>
              <w:tab w:val="right" w:leader="dot" w:pos="9016"/>
            </w:tabs>
            <w:rPr>
              <w:rFonts w:eastAsiaTheme="minorEastAsia"/>
              <w:noProof/>
              <w:sz w:val="24"/>
              <w:szCs w:val="24"/>
              <w:lang w:eastAsia="en-GB"/>
            </w:rPr>
          </w:pPr>
          <w:hyperlink w:anchor="_Toc183381879" w:history="1">
            <w:r w:rsidRPr="003A3527">
              <w:rPr>
                <w:rStyle w:val="Hyperlink"/>
                <w:noProof/>
              </w:rPr>
              <w:t>AI in compiler design</w:t>
            </w:r>
            <w:r>
              <w:rPr>
                <w:noProof/>
                <w:webHidden/>
              </w:rPr>
              <w:tab/>
            </w:r>
            <w:r>
              <w:rPr>
                <w:noProof/>
                <w:webHidden/>
              </w:rPr>
              <w:fldChar w:fldCharType="begin"/>
            </w:r>
            <w:r>
              <w:rPr>
                <w:noProof/>
                <w:webHidden/>
              </w:rPr>
              <w:instrText xml:space="preserve"> PAGEREF _Toc183381879 \h </w:instrText>
            </w:r>
            <w:r>
              <w:rPr>
                <w:noProof/>
                <w:webHidden/>
              </w:rPr>
            </w:r>
            <w:r>
              <w:rPr>
                <w:noProof/>
                <w:webHidden/>
              </w:rPr>
              <w:fldChar w:fldCharType="separate"/>
            </w:r>
            <w:r>
              <w:rPr>
                <w:noProof/>
                <w:webHidden/>
              </w:rPr>
              <w:t>3</w:t>
            </w:r>
            <w:r>
              <w:rPr>
                <w:noProof/>
                <w:webHidden/>
              </w:rPr>
              <w:fldChar w:fldCharType="end"/>
            </w:r>
          </w:hyperlink>
        </w:p>
        <w:p w14:paraId="03071C4A" w14:textId="27FADF95" w:rsidR="00CE67E0" w:rsidRDefault="00CE67E0">
          <w:pPr>
            <w:pStyle w:val="TOC3"/>
            <w:tabs>
              <w:tab w:val="right" w:leader="dot" w:pos="9016"/>
            </w:tabs>
            <w:rPr>
              <w:rFonts w:eastAsiaTheme="minorEastAsia"/>
              <w:noProof/>
              <w:sz w:val="24"/>
              <w:szCs w:val="24"/>
              <w:lang w:eastAsia="en-GB"/>
            </w:rPr>
          </w:pPr>
          <w:hyperlink w:anchor="_Toc183381880" w:history="1">
            <w:r w:rsidRPr="003A3527">
              <w:rPr>
                <w:rStyle w:val="Hyperlink"/>
                <w:noProof/>
              </w:rPr>
              <w:t>Practical Implementation of the Parser</w:t>
            </w:r>
            <w:r>
              <w:rPr>
                <w:noProof/>
                <w:webHidden/>
              </w:rPr>
              <w:tab/>
            </w:r>
            <w:r>
              <w:rPr>
                <w:noProof/>
                <w:webHidden/>
              </w:rPr>
              <w:fldChar w:fldCharType="begin"/>
            </w:r>
            <w:r>
              <w:rPr>
                <w:noProof/>
                <w:webHidden/>
              </w:rPr>
              <w:instrText xml:space="preserve"> PAGEREF _Toc183381880 \h </w:instrText>
            </w:r>
            <w:r>
              <w:rPr>
                <w:noProof/>
                <w:webHidden/>
              </w:rPr>
            </w:r>
            <w:r>
              <w:rPr>
                <w:noProof/>
                <w:webHidden/>
              </w:rPr>
              <w:fldChar w:fldCharType="separate"/>
            </w:r>
            <w:r>
              <w:rPr>
                <w:noProof/>
                <w:webHidden/>
              </w:rPr>
              <w:t>4</w:t>
            </w:r>
            <w:r>
              <w:rPr>
                <w:noProof/>
                <w:webHidden/>
              </w:rPr>
              <w:fldChar w:fldCharType="end"/>
            </w:r>
          </w:hyperlink>
        </w:p>
        <w:p w14:paraId="42D4F04A" w14:textId="70FD4516" w:rsidR="00CE67E0" w:rsidRDefault="00CE67E0">
          <w:pPr>
            <w:pStyle w:val="TOC2"/>
            <w:tabs>
              <w:tab w:val="right" w:leader="dot" w:pos="9016"/>
            </w:tabs>
            <w:rPr>
              <w:rFonts w:eastAsiaTheme="minorEastAsia"/>
              <w:noProof/>
              <w:sz w:val="24"/>
              <w:szCs w:val="24"/>
              <w:lang w:eastAsia="en-GB"/>
            </w:rPr>
          </w:pPr>
          <w:hyperlink w:anchor="_Toc183381881" w:history="1">
            <w:r w:rsidRPr="003A3527">
              <w:rPr>
                <w:rStyle w:val="Hyperlink"/>
                <w:noProof/>
              </w:rPr>
              <w:t>Bibliography</w:t>
            </w:r>
            <w:r>
              <w:rPr>
                <w:noProof/>
                <w:webHidden/>
              </w:rPr>
              <w:tab/>
            </w:r>
            <w:r>
              <w:rPr>
                <w:noProof/>
                <w:webHidden/>
              </w:rPr>
              <w:fldChar w:fldCharType="begin"/>
            </w:r>
            <w:r>
              <w:rPr>
                <w:noProof/>
                <w:webHidden/>
              </w:rPr>
              <w:instrText xml:space="preserve"> PAGEREF _Toc183381881 \h </w:instrText>
            </w:r>
            <w:r>
              <w:rPr>
                <w:noProof/>
                <w:webHidden/>
              </w:rPr>
            </w:r>
            <w:r>
              <w:rPr>
                <w:noProof/>
                <w:webHidden/>
              </w:rPr>
              <w:fldChar w:fldCharType="separate"/>
            </w:r>
            <w:r>
              <w:rPr>
                <w:noProof/>
                <w:webHidden/>
              </w:rPr>
              <w:t>6</w:t>
            </w:r>
            <w:r>
              <w:rPr>
                <w:noProof/>
                <w:webHidden/>
              </w:rPr>
              <w:fldChar w:fldCharType="end"/>
            </w:r>
          </w:hyperlink>
        </w:p>
        <w:p w14:paraId="7E132391" w14:textId="6CCD3188" w:rsidR="00CE67E0" w:rsidRDefault="00CE67E0">
          <w:pPr>
            <w:pStyle w:val="TOC2"/>
            <w:tabs>
              <w:tab w:val="right" w:leader="dot" w:pos="9016"/>
            </w:tabs>
            <w:rPr>
              <w:rFonts w:eastAsiaTheme="minorEastAsia"/>
              <w:noProof/>
              <w:sz w:val="24"/>
              <w:szCs w:val="24"/>
              <w:lang w:eastAsia="en-GB"/>
            </w:rPr>
          </w:pPr>
          <w:hyperlink w:anchor="_Toc183381882" w:history="1">
            <w:r w:rsidRPr="003A3527">
              <w:rPr>
                <w:rStyle w:val="Hyperlink"/>
                <w:noProof/>
              </w:rPr>
              <w:t>References</w:t>
            </w:r>
            <w:r>
              <w:rPr>
                <w:noProof/>
                <w:webHidden/>
              </w:rPr>
              <w:tab/>
            </w:r>
            <w:r>
              <w:rPr>
                <w:noProof/>
                <w:webHidden/>
              </w:rPr>
              <w:fldChar w:fldCharType="begin"/>
            </w:r>
            <w:r>
              <w:rPr>
                <w:noProof/>
                <w:webHidden/>
              </w:rPr>
              <w:instrText xml:space="preserve"> PAGEREF _Toc183381882 \h </w:instrText>
            </w:r>
            <w:r>
              <w:rPr>
                <w:noProof/>
                <w:webHidden/>
              </w:rPr>
            </w:r>
            <w:r>
              <w:rPr>
                <w:noProof/>
                <w:webHidden/>
              </w:rPr>
              <w:fldChar w:fldCharType="separate"/>
            </w:r>
            <w:r>
              <w:rPr>
                <w:noProof/>
                <w:webHidden/>
              </w:rPr>
              <w:t>6</w:t>
            </w:r>
            <w:r>
              <w:rPr>
                <w:noProof/>
                <w:webHidden/>
              </w:rPr>
              <w:fldChar w:fldCharType="end"/>
            </w:r>
          </w:hyperlink>
        </w:p>
        <w:p w14:paraId="6AA65C20" w14:textId="3F487CF8" w:rsidR="009F6538" w:rsidRPr="002F020D" w:rsidRDefault="009F6538">
          <w:r w:rsidRPr="002F020D">
            <w:rPr>
              <w:b/>
              <w:bCs/>
              <w:noProof/>
              <w:sz w:val="24"/>
              <w:szCs w:val="24"/>
            </w:rPr>
            <w:fldChar w:fldCharType="end"/>
          </w:r>
        </w:p>
      </w:sdtContent>
    </w:sdt>
    <w:p w14:paraId="73BDF9D7" w14:textId="77777777" w:rsidR="009F6538" w:rsidRPr="002F020D" w:rsidRDefault="009F6538" w:rsidP="0043199C"/>
    <w:p w14:paraId="7E05D782" w14:textId="77777777" w:rsidR="0043199C" w:rsidRPr="002F020D" w:rsidRDefault="0043199C" w:rsidP="0043199C"/>
    <w:p w14:paraId="74DE5BDF" w14:textId="77777777" w:rsidR="0043199C" w:rsidRPr="002F020D" w:rsidRDefault="0043199C" w:rsidP="0043199C"/>
    <w:p w14:paraId="3ADFFA52" w14:textId="77777777" w:rsidR="0043199C" w:rsidRPr="002F020D" w:rsidRDefault="0043199C">
      <w:pPr>
        <w:rPr>
          <w:rFonts w:eastAsiaTheme="majorEastAsia" w:cstheme="majorBidi"/>
          <w:color w:val="0F4761" w:themeColor="accent1" w:themeShade="BF"/>
          <w:sz w:val="32"/>
          <w:szCs w:val="32"/>
        </w:rPr>
      </w:pPr>
      <w:r w:rsidRPr="002F020D">
        <w:br w:type="page"/>
      </w:r>
    </w:p>
    <w:p w14:paraId="72632AFC" w14:textId="0A88BDA4" w:rsidR="00780656" w:rsidRPr="002F020D" w:rsidRDefault="00680E6E" w:rsidP="003A0B56">
      <w:pPr>
        <w:pStyle w:val="Heading2"/>
        <w:rPr>
          <w:rFonts w:asciiTheme="minorHAnsi" w:hAnsiTheme="minorHAnsi"/>
        </w:rPr>
      </w:pPr>
      <w:bookmarkStart w:id="0" w:name="_Toc183381875"/>
      <w:r w:rsidRPr="002F020D">
        <w:rPr>
          <w:rFonts w:asciiTheme="minorHAnsi" w:hAnsiTheme="minorHAnsi"/>
        </w:rPr>
        <w:lastRenderedPageBreak/>
        <w:t>Background</w:t>
      </w:r>
      <w:bookmarkEnd w:id="0"/>
      <w:r w:rsidRPr="002F020D">
        <w:rPr>
          <w:rFonts w:asciiTheme="minorHAnsi" w:hAnsiTheme="minorHAnsi"/>
        </w:rPr>
        <w:t xml:space="preserve"> </w:t>
      </w:r>
    </w:p>
    <w:p w14:paraId="3F118ECA" w14:textId="4D4A76CD" w:rsidR="00D30D57" w:rsidRPr="002F020D" w:rsidRDefault="00D30D57" w:rsidP="00CB7E29">
      <w:pPr>
        <w:spacing w:after="0"/>
      </w:pPr>
      <w:r w:rsidRPr="002F020D">
        <w:t xml:space="preserve">A compiler is software that translates code written in a high-level programming language (e.g. Java) into a lower-level representation (e.g. machine code) which can be executed by a computer. A Java compiler translates Java source code into bytecode, which </w:t>
      </w:r>
      <w:r w:rsidR="00B74D90" w:rsidRPr="002F020D">
        <w:t>can be</w:t>
      </w:r>
      <w:r w:rsidRPr="002F020D">
        <w:t xml:space="preserve"> executed</w:t>
      </w:r>
      <w:r w:rsidR="00B74D90" w:rsidRPr="002F020D">
        <w:t xml:space="preserve"> in software using the Java Virtual Machine (JVM) </w:t>
      </w:r>
      <w:r w:rsidRPr="002F020D">
        <w:t>or further compiled into machine code.</w:t>
      </w:r>
    </w:p>
    <w:p w14:paraId="7E34847A" w14:textId="6BD6D60F" w:rsidR="001B67F7" w:rsidRPr="002F020D" w:rsidRDefault="00780656" w:rsidP="001B67F7">
      <w:pPr>
        <w:spacing w:after="0"/>
      </w:pPr>
      <w:proofErr w:type="spellStart"/>
      <w:r w:rsidRPr="002F020D">
        <w:t>JavaCC</w:t>
      </w:r>
      <w:proofErr w:type="spellEnd"/>
      <w:r w:rsidRPr="002F020D">
        <w:t xml:space="preserve"> (Java Compiler Compiler) is a software tool used </w:t>
      </w:r>
      <w:r w:rsidR="00D30D57" w:rsidRPr="002F020D">
        <w:t xml:space="preserve">in the front-end of compiler design. It helps automate the creation of programs used for lexical analysis and parsing, which are critical components of compiler </w:t>
      </w:r>
      <w:r w:rsidR="00B5655C" w:rsidRPr="002F020D">
        <w:t>usage</w:t>
      </w:r>
      <w:r w:rsidR="00D30D57" w:rsidRPr="002F020D">
        <w:t xml:space="preserve">. </w:t>
      </w:r>
      <w:r w:rsidR="00295270" w:rsidRPr="00295270">
        <w:t xml:space="preserve">Java files </w:t>
      </w:r>
      <w:r w:rsidR="00295270">
        <w:t xml:space="preserve">are generated based on what is specified in the </w:t>
      </w:r>
      <w:proofErr w:type="spellStart"/>
      <w:r w:rsidR="00295270">
        <w:t>Jav</w:t>
      </w:r>
      <w:r w:rsidR="00A30AF7">
        <w:t>a</w:t>
      </w:r>
      <w:r w:rsidR="00295270">
        <w:t>CC</w:t>
      </w:r>
      <w:proofErr w:type="spellEnd"/>
      <w:r w:rsidR="00295270">
        <w:t xml:space="preserve"> </w:t>
      </w:r>
      <w:r w:rsidR="00295270" w:rsidRPr="00295270">
        <w:t>file</w:t>
      </w:r>
      <w:r w:rsidR="00295270">
        <w:t xml:space="preserve"> i.e. it </w:t>
      </w:r>
      <w:r w:rsidR="00295270" w:rsidRPr="00295270">
        <w:t xml:space="preserve">defines the grammar of a language or a syntax that the parser needs to recognize. </w:t>
      </w:r>
      <w:r w:rsidR="000E33F0" w:rsidRPr="002F020D">
        <w:t xml:space="preserve">Since </w:t>
      </w:r>
      <w:proofErr w:type="spellStart"/>
      <w:r w:rsidR="000E33F0" w:rsidRPr="002F020D">
        <w:t>JavaCC</w:t>
      </w:r>
      <w:proofErr w:type="spellEnd"/>
      <w:r w:rsidR="000E33F0" w:rsidRPr="002F020D">
        <w:t xml:space="preserve"> source files generate Java source code from the grammar file, Java code can be included</w:t>
      </w:r>
      <w:r w:rsidR="007704BF" w:rsidRPr="002F020D">
        <w:t xml:space="preserve"> directly in the grammar rules. </w:t>
      </w:r>
      <w:r w:rsidR="001B67F7" w:rsidRPr="002F020D">
        <w:t xml:space="preserve">This allows for additional </w:t>
      </w:r>
      <w:r w:rsidR="000E33F0" w:rsidRPr="002F020D">
        <w:t>verification or functionality</w:t>
      </w:r>
      <w:r w:rsidR="001B67F7" w:rsidRPr="002F020D">
        <w:t xml:space="preserve"> </w:t>
      </w:r>
      <w:r w:rsidR="00AC18DE" w:rsidRPr="002F020D">
        <w:t xml:space="preserve">during parsing </w:t>
      </w:r>
      <w:r w:rsidR="001B67F7" w:rsidRPr="002F020D">
        <w:t xml:space="preserve">e.g. managing exceptions, generating </w:t>
      </w:r>
      <w:r w:rsidR="00AC18DE" w:rsidRPr="002F020D">
        <w:t>error or debug information</w:t>
      </w:r>
      <w:r w:rsidR="007704BF" w:rsidRPr="002F020D">
        <w:t>. E</w:t>
      </w:r>
      <w:r w:rsidR="00AC18DE" w:rsidRPr="002F020D">
        <w:t>mbedding Java allows integration between the generated parser and other Java-based components in the application.</w:t>
      </w:r>
    </w:p>
    <w:p w14:paraId="0166DA06" w14:textId="77777777" w:rsidR="003A0B56" w:rsidRPr="002F020D" w:rsidRDefault="003A0B56" w:rsidP="00780656"/>
    <w:p w14:paraId="21CAA5DB" w14:textId="7B928551" w:rsidR="003A0B56" w:rsidRPr="002F020D" w:rsidRDefault="003A0B56" w:rsidP="003A0B56">
      <w:pPr>
        <w:pStyle w:val="Heading2"/>
        <w:rPr>
          <w:rFonts w:asciiTheme="minorHAnsi" w:hAnsiTheme="minorHAnsi"/>
        </w:rPr>
      </w:pPr>
      <w:bookmarkStart w:id="1" w:name="_Toc183381876"/>
      <w:r w:rsidRPr="002F020D">
        <w:rPr>
          <w:rFonts w:asciiTheme="minorHAnsi" w:hAnsiTheme="minorHAnsi"/>
        </w:rPr>
        <w:t>Purpose</w:t>
      </w:r>
      <w:bookmarkEnd w:id="1"/>
    </w:p>
    <w:p w14:paraId="41B043E0" w14:textId="312E549F" w:rsidR="00680E6E" w:rsidRPr="002F020D" w:rsidRDefault="00680E6E" w:rsidP="006A1DFE">
      <w:r w:rsidRPr="002F020D">
        <w:t xml:space="preserve">The purpose of this report is to summarise activity relating to creation of a simple parser using </w:t>
      </w:r>
      <w:proofErr w:type="spellStart"/>
      <w:r w:rsidRPr="002F020D">
        <w:t>JavaCC</w:t>
      </w:r>
      <w:proofErr w:type="spellEnd"/>
      <w:r w:rsidR="003F409E">
        <w:t xml:space="preserve"> which will be used for syntactical and lexical analysis</w:t>
      </w:r>
      <w:r w:rsidR="00553B84">
        <w:t xml:space="preserve"> of key-value pairs</w:t>
      </w:r>
      <w:r w:rsidR="006A1DFE" w:rsidRPr="002F020D">
        <w:t>.</w:t>
      </w:r>
      <w:r w:rsidRPr="002F020D">
        <w:t xml:space="preserve"> </w:t>
      </w:r>
      <w:r w:rsidR="006A1DFE" w:rsidRPr="002F020D">
        <w:t xml:space="preserve">The technical aspects of using </w:t>
      </w:r>
      <w:proofErr w:type="spellStart"/>
      <w:r w:rsidR="006A1DFE" w:rsidRPr="002F020D">
        <w:t>JavaCC</w:t>
      </w:r>
      <w:proofErr w:type="spellEnd"/>
      <w:r w:rsidR="006A1DFE" w:rsidRPr="002F020D">
        <w:t xml:space="preserve"> and how it relates to creation of a </w:t>
      </w:r>
      <w:r w:rsidR="008B25CF" w:rsidRPr="002F020D">
        <w:t>parser, or a</w:t>
      </w:r>
      <w:r w:rsidR="002B63E5" w:rsidRPr="002B63E5">
        <w:t xml:space="preserve"> </w:t>
      </w:r>
      <w:r w:rsidR="002B63E5">
        <w:t>syntactical and</w:t>
      </w:r>
      <w:r w:rsidR="008B25CF" w:rsidRPr="002F020D">
        <w:t xml:space="preserve"> lexical analyser</w:t>
      </w:r>
      <w:r w:rsidR="006A1DFE" w:rsidRPr="002F020D">
        <w:t xml:space="preserve"> will be discussed. Additionally, </w:t>
      </w:r>
      <w:r w:rsidR="002B63E5">
        <w:t xml:space="preserve">information on </w:t>
      </w:r>
      <w:r w:rsidR="006A1DFE" w:rsidRPr="002F020D">
        <w:t>usage of the</w:t>
      </w:r>
      <w:r w:rsidR="00780656" w:rsidRPr="002F020D">
        <w:t xml:space="preserve"> </w:t>
      </w:r>
      <w:r w:rsidR="008B25CF" w:rsidRPr="002F020D">
        <w:t>program</w:t>
      </w:r>
      <w:r w:rsidR="006A1DFE" w:rsidRPr="002F020D">
        <w:t xml:space="preserve"> developed </w:t>
      </w:r>
      <w:r w:rsidR="00780656" w:rsidRPr="002F020D">
        <w:t>for this assignment</w:t>
      </w:r>
      <w:r w:rsidR="006A1DFE" w:rsidRPr="002F020D">
        <w:t xml:space="preserve"> will also be </w:t>
      </w:r>
      <w:r w:rsidR="002B63E5">
        <w:t>included</w:t>
      </w:r>
      <w:r w:rsidR="006A1DFE" w:rsidRPr="002F020D">
        <w:t>.</w:t>
      </w:r>
    </w:p>
    <w:p w14:paraId="123C9C26" w14:textId="77777777" w:rsidR="006A1DFE" w:rsidRPr="002F020D" w:rsidRDefault="006A1DFE" w:rsidP="006A1DFE"/>
    <w:p w14:paraId="1F16D962" w14:textId="6E3E60A2" w:rsidR="006A1DFE" w:rsidRPr="002F020D" w:rsidRDefault="006A1DFE" w:rsidP="006A1DFE">
      <w:pPr>
        <w:pStyle w:val="Heading2"/>
        <w:rPr>
          <w:rFonts w:asciiTheme="minorHAnsi" w:hAnsiTheme="minorHAnsi"/>
        </w:rPr>
      </w:pPr>
      <w:bookmarkStart w:id="2" w:name="_Toc183381877"/>
      <w:r w:rsidRPr="002F020D">
        <w:rPr>
          <w:rFonts w:asciiTheme="minorHAnsi" w:hAnsiTheme="minorHAnsi"/>
        </w:rPr>
        <w:t>Discussion</w:t>
      </w:r>
      <w:bookmarkEnd w:id="2"/>
    </w:p>
    <w:p w14:paraId="0DDD8C0A" w14:textId="2F963DB3" w:rsidR="00FB7588" w:rsidRPr="002F020D" w:rsidRDefault="00FB7588" w:rsidP="00FB7588">
      <w:pPr>
        <w:pStyle w:val="Heading3"/>
        <w:rPr>
          <w:sz w:val="24"/>
          <w:szCs w:val="24"/>
        </w:rPr>
      </w:pPr>
      <w:bookmarkStart w:id="3" w:name="_Toc183381878"/>
      <w:r w:rsidRPr="002F020D">
        <w:rPr>
          <w:sz w:val="24"/>
          <w:szCs w:val="24"/>
        </w:rPr>
        <w:t>Compiler</w:t>
      </w:r>
      <w:bookmarkEnd w:id="3"/>
    </w:p>
    <w:p w14:paraId="4DA4B1DF" w14:textId="2CBDC0AC" w:rsidR="006A1DFE" w:rsidRPr="002F020D" w:rsidRDefault="00D52D35" w:rsidP="00D52D35">
      <w:r w:rsidRPr="002F020D">
        <w:t xml:space="preserve">A compiler completes several stages when processing high-level language. Each stage of the process is </w:t>
      </w:r>
      <w:r w:rsidR="00F02937" w:rsidRPr="002F020D">
        <w:t>required to</w:t>
      </w:r>
      <w:r w:rsidRPr="002F020D">
        <w:t xml:space="preserve"> perform a specific function to ensure the code is correct, efficient, and executable by </w:t>
      </w:r>
      <w:r w:rsidR="00B45A5C" w:rsidRPr="002F020D">
        <w:t>a device</w:t>
      </w:r>
      <w:r w:rsidRPr="002F020D">
        <w:t xml:space="preserve">. </w:t>
      </w:r>
    </w:p>
    <w:p w14:paraId="728510FC" w14:textId="77777777" w:rsidR="006958DF" w:rsidRPr="002F020D" w:rsidRDefault="00B45A5C" w:rsidP="006958DF">
      <w:pPr>
        <w:spacing w:after="0"/>
      </w:pPr>
      <w:r w:rsidRPr="002F020D">
        <w:rPr>
          <w:b/>
          <w:bCs/>
        </w:rPr>
        <w:t xml:space="preserve">Lexical Analysis (Tokenisation): </w:t>
      </w:r>
      <w:r w:rsidRPr="002F020D">
        <w:t xml:space="preserve">The compiler reads source code as a sequence of characters and breaks these characters into tokens, which are the smallest </w:t>
      </w:r>
      <w:r w:rsidR="006958DF" w:rsidRPr="002F020D">
        <w:t>purposeful</w:t>
      </w:r>
      <w:r w:rsidRPr="002F020D">
        <w:t xml:space="preserve"> units</w:t>
      </w:r>
      <w:r w:rsidR="006958DF" w:rsidRPr="002F020D">
        <w:t xml:space="preserve"> used by a compiler</w:t>
      </w:r>
      <w:r w:rsidRPr="002F020D">
        <w:t xml:space="preserve">, such as operators, identifiers, </w:t>
      </w:r>
      <w:r w:rsidR="006958DF" w:rsidRPr="002F020D">
        <w:t xml:space="preserve">delimiters, </w:t>
      </w:r>
      <w:r w:rsidRPr="002F020D">
        <w:t>and keywords e.g. int, a, 1, +, =</w:t>
      </w:r>
      <w:r w:rsidR="006958DF" w:rsidRPr="002F020D">
        <w:t xml:space="preserve">, {. </w:t>
      </w:r>
    </w:p>
    <w:p w14:paraId="140350F0" w14:textId="77777777" w:rsidR="006958DF" w:rsidRPr="002F020D" w:rsidRDefault="006958DF" w:rsidP="006958DF">
      <w:pPr>
        <w:spacing w:after="0"/>
      </w:pPr>
    </w:p>
    <w:p w14:paraId="4896EE5F" w14:textId="1F0B34B9" w:rsidR="009563D5" w:rsidRPr="002F020D" w:rsidRDefault="006958DF" w:rsidP="009563D5">
      <w:pPr>
        <w:spacing w:after="0"/>
      </w:pPr>
      <w:r w:rsidRPr="002F020D">
        <w:rPr>
          <w:b/>
          <w:bCs/>
        </w:rPr>
        <w:t>Syntax Analysis (Parsing):</w:t>
      </w:r>
      <w:r w:rsidRPr="002F020D">
        <w:t xml:space="preserve"> </w:t>
      </w:r>
      <w:r w:rsidR="009563D5" w:rsidRPr="002F020D">
        <w:t>A programming language grammar is a set of rules that define valid structure of a program in that language. These rules specify how statements and expressions are formed, ensuring that code has correct syntax and is relevant to the programming language. The tokens generated during lexical analysis are organi</w:t>
      </w:r>
      <w:r w:rsidR="007665C9" w:rsidRPr="002F020D">
        <w:t>s</w:t>
      </w:r>
      <w:r w:rsidR="009563D5" w:rsidRPr="002F020D">
        <w:t>ed according to the grammar rules in a process called parsing.</w:t>
      </w:r>
    </w:p>
    <w:p w14:paraId="176455D9" w14:textId="5A06B603" w:rsidR="009563D5" w:rsidRPr="002F020D" w:rsidRDefault="00193C8B" w:rsidP="006958DF">
      <w:pPr>
        <w:spacing w:after="0"/>
      </w:pPr>
      <w:r w:rsidRPr="002F020D">
        <w:t xml:space="preserve">Parsing is the responsibility of the </w:t>
      </w:r>
      <w:r w:rsidR="001D5755" w:rsidRPr="002F020D">
        <w:t>parser. This is a component of the compiler</w:t>
      </w:r>
      <w:r w:rsidRPr="002F020D">
        <w:t xml:space="preserve"> which performs syntax analysis. </w:t>
      </w:r>
      <w:r w:rsidR="00EE39F3" w:rsidRPr="002F020D">
        <w:t>During syntax analysis, the compiler generate</w:t>
      </w:r>
      <w:r w:rsidR="00366038" w:rsidRPr="002F020D">
        <w:t>s</w:t>
      </w:r>
      <w:r w:rsidR="00EE39F3" w:rsidRPr="002F020D">
        <w:t xml:space="preserve"> a Parse Tree</w:t>
      </w:r>
      <w:r w:rsidR="003D1E5D" w:rsidRPr="002F020D">
        <w:t xml:space="preserve"> (a syntax tree</w:t>
      </w:r>
      <w:r w:rsidR="00061BE2" w:rsidRPr="002F020D">
        <w:t>) which</w:t>
      </w:r>
      <w:r w:rsidR="009563D5" w:rsidRPr="002F020D">
        <w:t xml:space="preserve"> organises </w:t>
      </w:r>
      <w:r w:rsidR="003D1E5D" w:rsidRPr="002F020D">
        <w:t xml:space="preserve">tokens into a </w:t>
      </w:r>
      <w:r w:rsidR="00366038" w:rsidRPr="002F020D">
        <w:t xml:space="preserve">logical </w:t>
      </w:r>
      <w:r w:rsidR="003D1E5D" w:rsidRPr="002F020D">
        <w:t>tree structure</w:t>
      </w:r>
      <w:r w:rsidR="00366038" w:rsidRPr="002F020D">
        <w:t xml:space="preserve"> of specific code elements</w:t>
      </w:r>
      <w:r w:rsidR="003D1E5D" w:rsidRPr="002F020D">
        <w:t xml:space="preserve"> </w:t>
      </w:r>
      <w:r w:rsidR="00DC5400" w:rsidRPr="002F020D">
        <w:t>-</w:t>
      </w:r>
      <w:r w:rsidR="003D1E5D" w:rsidRPr="002F020D">
        <w:t xml:space="preserve"> </w:t>
      </w:r>
      <w:proofErr w:type="spellStart"/>
      <w:r w:rsidR="00DC5400" w:rsidRPr="002F020D">
        <w:t>JavaCC</w:t>
      </w:r>
      <w:proofErr w:type="spellEnd"/>
      <w:r w:rsidR="00DC5400" w:rsidRPr="002F020D">
        <w:t xml:space="preserve"> uses </w:t>
      </w:r>
      <w:proofErr w:type="spellStart"/>
      <w:r w:rsidR="00DC5400" w:rsidRPr="002F020D">
        <w:t>JJTree</w:t>
      </w:r>
      <w:proofErr w:type="spellEnd"/>
      <w:r w:rsidR="00DC5400" w:rsidRPr="002F020D">
        <w:t xml:space="preserve"> for this purpose. </w:t>
      </w:r>
      <w:r w:rsidR="003D1E5D" w:rsidRPr="002F020D">
        <w:t>If the tokens cannot be arranged into a valid tree, it indicates that the source code does not adhere to the grammar. This results in a syntax error.</w:t>
      </w:r>
    </w:p>
    <w:p w14:paraId="455E5DAA" w14:textId="77777777" w:rsidR="009A43C5" w:rsidRPr="002F020D" w:rsidRDefault="009A43C5" w:rsidP="006958DF">
      <w:pPr>
        <w:spacing w:after="0"/>
      </w:pPr>
    </w:p>
    <w:p w14:paraId="2F21943C" w14:textId="3720D7D3" w:rsidR="009A43C5" w:rsidRPr="002F020D" w:rsidRDefault="009A43C5" w:rsidP="006958DF">
      <w:pPr>
        <w:spacing w:after="0"/>
      </w:pPr>
      <w:r w:rsidRPr="002F020D">
        <w:rPr>
          <w:b/>
          <w:bCs/>
        </w:rPr>
        <w:lastRenderedPageBreak/>
        <w:t xml:space="preserve">Semantic Analysis: </w:t>
      </w:r>
      <w:r w:rsidR="00366038" w:rsidRPr="002F020D">
        <w:t xml:space="preserve">The compiler verifies that the code </w:t>
      </w:r>
      <w:r w:rsidR="00F679E4" w:rsidRPr="002F020D">
        <w:t>is logically valid and adheres to the semantic rules of the language</w:t>
      </w:r>
      <w:r w:rsidR="00366038" w:rsidRPr="002F020D">
        <w:t>. The compiler will check for logical errors, such as type mismatches, undeclared variables, and incorrect usage of operators.</w:t>
      </w:r>
    </w:p>
    <w:p w14:paraId="11DC49BE" w14:textId="77777777" w:rsidR="00B81499" w:rsidRPr="002F020D" w:rsidRDefault="00B81499" w:rsidP="006958DF">
      <w:pPr>
        <w:spacing w:after="0"/>
      </w:pPr>
    </w:p>
    <w:p w14:paraId="3426D0CB" w14:textId="698FA0EF" w:rsidR="00B81499" w:rsidRPr="002F020D" w:rsidRDefault="00B81499" w:rsidP="006958DF">
      <w:pPr>
        <w:spacing w:after="0"/>
      </w:pPr>
      <w:r w:rsidRPr="002F020D">
        <w:rPr>
          <w:b/>
          <w:bCs/>
        </w:rPr>
        <w:t xml:space="preserve">Intermediate code generation: </w:t>
      </w:r>
      <w:r w:rsidR="00B6443D" w:rsidRPr="002F020D">
        <w:t>After lexical, syntactical and semantical analysis, the compiler c</w:t>
      </w:r>
      <w:r w:rsidRPr="002F020D">
        <w:t xml:space="preserve">onverts </w:t>
      </w:r>
      <w:r w:rsidR="00B6443D" w:rsidRPr="002F020D">
        <w:t>the verified syntax tree</w:t>
      </w:r>
      <w:r w:rsidRPr="002F020D">
        <w:t xml:space="preserve"> into a platform-independent </w:t>
      </w:r>
      <w:r w:rsidR="00B6443D" w:rsidRPr="002F020D">
        <w:t>i</w:t>
      </w:r>
      <w:r w:rsidRPr="002F020D">
        <w:t xml:space="preserve">ntermediate </w:t>
      </w:r>
      <w:r w:rsidR="00B6443D" w:rsidRPr="002F020D">
        <w:t>r</w:t>
      </w:r>
      <w:r w:rsidRPr="002F020D">
        <w:t xml:space="preserve">epresentation </w:t>
      </w:r>
      <w:r w:rsidR="00B6443D" w:rsidRPr="002F020D">
        <w:t>of the source code</w:t>
      </w:r>
      <w:r w:rsidRPr="002F020D">
        <w:t xml:space="preserve">, which </w:t>
      </w:r>
      <w:r w:rsidR="00B6443D" w:rsidRPr="002F020D">
        <w:t>makes it</w:t>
      </w:r>
      <w:r w:rsidRPr="002F020D">
        <w:t xml:space="preserve"> easier to optimi</w:t>
      </w:r>
      <w:r w:rsidR="007665C9" w:rsidRPr="002F020D">
        <w:t>s</w:t>
      </w:r>
      <w:r w:rsidRPr="002F020D">
        <w:t>e and translate into machine code.</w:t>
      </w:r>
    </w:p>
    <w:p w14:paraId="2A850549" w14:textId="77777777" w:rsidR="004A1645" w:rsidRPr="002F020D" w:rsidRDefault="004A1645" w:rsidP="006958DF">
      <w:pPr>
        <w:spacing w:after="0"/>
      </w:pPr>
    </w:p>
    <w:p w14:paraId="13200340" w14:textId="0410BE1A" w:rsidR="004A1645" w:rsidRPr="002F020D" w:rsidRDefault="004A1645" w:rsidP="004A1645">
      <w:pPr>
        <w:spacing w:after="0"/>
      </w:pPr>
      <w:r w:rsidRPr="002F020D">
        <w:rPr>
          <w:b/>
          <w:bCs/>
        </w:rPr>
        <w:t>Optimi</w:t>
      </w:r>
      <w:r w:rsidR="007665C9" w:rsidRPr="002F020D">
        <w:rPr>
          <w:b/>
          <w:bCs/>
        </w:rPr>
        <w:t>s</w:t>
      </w:r>
      <w:r w:rsidRPr="002F020D">
        <w:rPr>
          <w:b/>
          <w:bCs/>
        </w:rPr>
        <w:t xml:space="preserve">ation: </w:t>
      </w:r>
      <w:r w:rsidR="0043199C" w:rsidRPr="002F020D">
        <w:t>The compiler</w:t>
      </w:r>
      <w:r w:rsidR="00CD460D" w:rsidRPr="002F020D">
        <w:t xml:space="preserve"> improves the intermediate code for better performance and resource utilisation. Actual optimisation completed will depend on the compiler being used but optimisation may result in reduced number of instructions, elimination of redundant calculations and rearrangement of code for better execution flow.</w:t>
      </w:r>
    </w:p>
    <w:p w14:paraId="044EF123" w14:textId="77777777" w:rsidR="00F118B2" w:rsidRPr="002F020D" w:rsidRDefault="00F118B2" w:rsidP="004A1645">
      <w:pPr>
        <w:spacing w:after="0"/>
      </w:pPr>
    </w:p>
    <w:p w14:paraId="125F18A2" w14:textId="66C773A9" w:rsidR="00F118B2" w:rsidRPr="002F020D" w:rsidRDefault="00F118B2" w:rsidP="004A1645">
      <w:pPr>
        <w:spacing w:after="0"/>
      </w:pPr>
      <w:r w:rsidRPr="002F020D">
        <w:rPr>
          <w:b/>
          <w:bCs/>
        </w:rPr>
        <w:t xml:space="preserve">Code Generation: </w:t>
      </w:r>
      <w:r w:rsidRPr="002F020D">
        <w:t xml:space="preserve">The optimised intermediate representation is translated into machine-readable code which is specific to the platform architecture e.g. x86, ARM. </w:t>
      </w:r>
    </w:p>
    <w:p w14:paraId="4C55D02C" w14:textId="77777777" w:rsidR="004A1645" w:rsidRPr="002F020D" w:rsidRDefault="004A1645" w:rsidP="006958DF">
      <w:pPr>
        <w:spacing w:after="0"/>
      </w:pPr>
    </w:p>
    <w:p w14:paraId="29450EB5" w14:textId="7109A0C2" w:rsidR="006958DF" w:rsidRPr="002F020D" w:rsidRDefault="00D81C74" w:rsidP="006958DF">
      <w:pPr>
        <w:spacing w:after="0"/>
      </w:pPr>
      <w:r w:rsidRPr="002F020D">
        <w:t>The machine code and any libraries or other modules associated with it may be combined to produce an executable file e.g. .exe</w:t>
      </w:r>
    </w:p>
    <w:p w14:paraId="33037F33" w14:textId="77777777" w:rsidR="00B81499" w:rsidRPr="002F020D" w:rsidRDefault="00B81499" w:rsidP="003D1E5D">
      <w:pPr>
        <w:pStyle w:val="Heading2"/>
        <w:rPr>
          <w:rFonts w:asciiTheme="minorHAnsi" w:hAnsiTheme="minorHAnsi"/>
        </w:rPr>
      </w:pPr>
    </w:p>
    <w:p w14:paraId="25584BC1" w14:textId="66C4A64E" w:rsidR="00FB7588" w:rsidRPr="002F020D" w:rsidRDefault="00FB7588" w:rsidP="00FB7588">
      <w:pPr>
        <w:pStyle w:val="Heading3"/>
        <w:rPr>
          <w:sz w:val="24"/>
          <w:szCs w:val="24"/>
        </w:rPr>
      </w:pPr>
      <w:bookmarkStart w:id="4" w:name="_Toc183381879"/>
      <w:r w:rsidRPr="002F020D">
        <w:rPr>
          <w:sz w:val="24"/>
          <w:szCs w:val="24"/>
        </w:rPr>
        <w:t>AI in compiler design</w:t>
      </w:r>
      <w:bookmarkEnd w:id="4"/>
    </w:p>
    <w:p w14:paraId="692C3755" w14:textId="4011541C" w:rsidR="00D01900" w:rsidRPr="002F020D" w:rsidRDefault="00D01900" w:rsidP="00D01900">
      <w:r w:rsidRPr="002F020D">
        <w:t xml:space="preserve">Artificial Intelligence (AI) </w:t>
      </w:r>
      <w:r w:rsidR="00607B29" w:rsidRPr="002F020D">
        <w:t>could have an</w:t>
      </w:r>
      <w:r w:rsidRPr="002F020D">
        <w:t xml:space="preserve"> increasingly significant role in compiler design. AI </w:t>
      </w:r>
      <w:r w:rsidR="007665C9" w:rsidRPr="002F020D">
        <w:t xml:space="preserve">employs </w:t>
      </w:r>
      <w:r w:rsidRPr="002F020D">
        <w:t>techniques, such as machine learning (ML) and deep learning</w:t>
      </w:r>
      <w:r w:rsidR="007665C9" w:rsidRPr="002F020D">
        <w:t xml:space="preserve"> </w:t>
      </w:r>
      <w:r w:rsidRPr="002F020D">
        <w:t>to various stages of the compilation process to enhance performance, optimi</w:t>
      </w:r>
      <w:r w:rsidR="007665C9" w:rsidRPr="002F020D">
        <w:t>s</w:t>
      </w:r>
      <w:r w:rsidRPr="002F020D">
        <w:t>e generated code, and improve error detection and recovery.</w:t>
      </w:r>
      <w:r w:rsidR="00607B29" w:rsidRPr="002F020D">
        <w:t xml:space="preserve"> However, we also </w:t>
      </w:r>
      <w:proofErr w:type="gramStart"/>
      <w:r w:rsidR="00607B29" w:rsidRPr="002F020D">
        <w:t>have to</w:t>
      </w:r>
      <w:proofErr w:type="gramEnd"/>
      <w:r w:rsidR="00607B29" w:rsidRPr="002F020D">
        <w:t xml:space="preserve"> accept the limitations of using AI, and the possible conflicts with human interaction.</w:t>
      </w:r>
    </w:p>
    <w:p w14:paraId="2BD6C078" w14:textId="34E44EF5" w:rsidR="001C0942" w:rsidRPr="002F020D" w:rsidRDefault="00D01900" w:rsidP="001C0942">
      <w:pPr>
        <w:spacing w:after="0"/>
        <w:rPr>
          <w:b/>
          <w:bCs/>
        </w:rPr>
      </w:pPr>
      <w:r w:rsidRPr="002F020D">
        <w:rPr>
          <w:b/>
          <w:bCs/>
        </w:rPr>
        <w:t xml:space="preserve">Code optimisation: </w:t>
      </w:r>
      <w:r w:rsidR="001C0942" w:rsidRPr="002F020D">
        <w:t xml:space="preserve">AI can enhance code optimisation by learning patterns and making decisions that are </w:t>
      </w:r>
      <w:r w:rsidR="004238E0" w:rsidRPr="002F020D">
        <w:t>not possible when</w:t>
      </w:r>
      <w:r w:rsidR="001C0942" w:rsidRPr="002F020D">
        <w:t xml:space="preserve"> </w:t>
      </w:r>
      <w:r w:rsidR="004238E0" w:rsidRPr="002F020D">
        <w:t xml:space="preserve">using </w:t>
      </w:r>
      <w:r w:rsidR="001C0942" w:rsidRPr="002F020D">
        <w:t>traditional compilers</w:t>
      </w:r>
      <w:r w:rsidR="004238E0" w:rsidRPr="002F020D">
        <w:t xml:space="preserve"> in typical use cases</w:t>
      </w:r>
      <w:r w:rsidR="001C0942" w:rsidRPr="002F020D">
        <w:t>.</w:t>
      </w:r>
      <w:r w:rsidR="00E70F10">
        <w:t xml:space="preserve"> AI has hugely greater ability over human interaction when analysing patterns and determining the most effective methods for optimising compilers.</w:t>
      </w:r>
    </w:p>
    <w:p w14:paraId="48AE89B8" w14:textId="020DCDF1" w:rsidR="00D01900" w:rsidRPr="002F020D" w:rsidRDefault="001C0942" w:rsidP="00D01900">
      <w:proofErr w:type="spellStart"/>
      <w:r w:rsidRPr="002F020D">
        <w:t>Rajwal</w:t>
      </w:r>
      <w:proofErr w:type="spellEnd"/>
      <w:r w:rsidRPr="002F020D">
        <w:t>, Swati &amp; Chakraborty, Pinaki. (2023)</w:t>
      </w:r>
      <w:r w:rsidR="00B67CEA" w:rsidRPr="002F020D">
        <w:t xml:space="preserve"> [1]</w:t>
      </w:r>
      <w:r w:rsidRPr="002F020D">
        <w:t xml:space="preserve"> discussed how p</w:t>
      </w:r>
      <w:r w:rsidR="001F6F20" w:rsidRPr="002F020D">
        <w:t xml:space="preserve">rogrammers designing and developing compilers could only analyse a few optimisation techniques. Using AI, optimisation techniques can be evaluated on </w:t>
      </w:r>
      <w:proofErr w:type="gramStart"/>
      <w:r w:rsidR="001F6F20" w:rsidRPr="002F020D">
        <w:t>a large number of</w:t>
      </w:r>
      <w:proofErr w:type="gramEnd"/>
      <w:r w:rsidR="001F6F20" w:rsidRPr="002F020D">
        <w:t xml:space="preserve"> sample programs in a very short timeframe. The best optimisation techniques can then be included in the compilers. </w:t>
      </w:r>
    </w:p>
    <w:p w14:paraId="0305DD0C" w14:textId="5920160F" w:rsidR="004238E0" w:rsidRPr="002F020D" w:rsidRDefault="004238E0" w:rsidP="00D01900">
      <w:r w:rsidRPr="002F020D">
        <w:rPr>
          <w:b/>
          <w:bCs/>
        </w:rPr>
        <w:t xml:space="preserve">Adaptive Compilation: </w:t>
      </w:r>
      <w:r w:rsidRPr="002F020D">
        <w:t>Compilers could potentially adjust optimisation</w:t>
      </w:r>
      <w:r w:rsidRPr="002F020D">
        <w:rPr>
          <w:b/>
          <w:bCs/>
        </w:rPr>
        <w:t xml:space="preserve"> </w:t>
      </w:r>
      <w:r w:rsidRPr="002F020D">
        <w:t xml:space="preserve">based on the system being used and the resources available. AI models can predict runtime behaviour of code </w:t>
      </w:r>
      <w:r w:rsidR="00E42A86" w:rsidRPr="002F020D">
        <w:t xml:space="preserve">based on learned code patterns from historical data. Architecture on modern systems varies greatly, AI could determine the best optimisation depending on the system being used e.g. single core CPU, multi-core CPU, or specific GPU. </w:t>
      </w:r>
      <w:proofErr w:type="spellStart"/>
      <w:r w:rsidR="00E42A86" w:rsidRPr="002F020D">
        <w:t>Rajwal</w:t>
      </w:r>
      <w:proofErr w:type="spellEnd"/>
      <w:r w:rsidR="00E42A86" w:rsidRPr="002F020D">
        <w:t>, Swati &amp; Chakraborty, Pinaki. (2023) [1] discuss how cluster computers and supercomputers have multiple processing units which can execute different parts of the same program in parallel. AI techniques c</w:t>
      </w:r>
      <w:r w:rsidR="009704BB" w:rsidRPr="002F020D">
        <w:t>ould</w:t>
      </w:r>
      <w:r w:rsidR="00E42A86" w:rsidRPr="002F020D">
        <w:t xml:space="preserve"> be used to determine which parts of a program can be executed in p</w:t>
      </w:r>
      <w:r w:rsidR="00F550F3" w:rsidRPr="002F020D">
        <w:t xml:space="preserve">arallel </w:t>
      </w:r>
      <w:proofErr w:type="gramStart"/>
      <w:r w:rsidR="00F550F3" w:rsidRPr="002F020D">
        <w:t>so as to</w:t>
      </w:r>
      <w:proofErr w:type="gramEnd"/>
      <w:r w:rsidR="00F550F3" w:rsidRPr="002F020D">
        <w:t xml:space="preserve"> maximise the speed of execution.</w:t>
      </w:r>
    </w:p>
    <w:p w14:paraId="05542F07" w14:textId="41CE5FA9" w:rsidR="00E70F57" w:rsidRPr="002F020D" w:rsidRDefault="009F3498" w:rsidP="00E70F57">
      <w:r w:rsidRPr="002F020D">
        <w:rPr>
          <w:b/>
          <w:bCs/>
        </w:rPr>
        <w:t xml:space="preserve">Error Detection: </w:t>
      </w:r>
      <w:r w:rsidRPr="002F020D">
        <w:t>AI could potentially improve the error detection capabilities of compilers by</w:t>
      </w:r>
      <w:r w:rsidR="00B67CEA" w:rsidRPr="002F020D">
        <w:t xml:space="preserve"> suggesting fixes for syntax or semantic error based on evaluation of existing patterns in historical data. This could allow for prediction of complex logical errors and recommendations for resolution. </w:t>
      </w:r>
      <w:proofErr w:type="spellStart"/>
      <w:r w:rsidR="00B67CEA" w:rsidRPr="002F020D">
        <w:t>DeepCode</w:t>
      </w:r>
      <w:proofErr w:type="spellEnd"/>
      <w:r w:rsidR="00B67CEA" w:rsidRPr="002F020D">
        <w:t xml:space="preserve"> [2] and similar tools use AI to analyse source code for </w:t>
      </w:r>
      <w:r w:rsidR="00031849" w:rsidRPr="002F020D">
        <w:t>bugs and</w:t>
      </w:r>
      <w:r w:rsidR="00B67CEA" w:rsidRPr="002F020D">
        <w:t xml:space="preserve"> can </w:t>
      </w:r>
      <w:r w:rsidR="00B67CEA" w:rsidRPr="002F020D">
        <w:lastRenderedPageBreak/>
        <w:t>offer possible resolution and recovery options.</w:t>
      </w:r>
      <w:r w:rsidR="00031849" w:rsidRPr="002F020D">
        <w:t xml:space="preserve"> However, existing developers may not be in favour of this as a viable possibility. [3]. </w:t>
      </w:r>
    </w:p>
    <w:p w14:paraId="5B4F6457" w14:textId="55C045E7" w:rsidR="00607B29" w:rsidRPr="002F020D" w:rsidRDefault="00D50A90" w:rsidP="00E70F57">
      <w:r w:rsidRPr="002F020D">
        <w:rPr>
          <w:b/>
          <w:bCs/>
        </w:rPr>
        <w:t>Using trained AI models</w:t>
      </w:r>
      <w:r w:rsidR="00EB163C" w:rsidRPr="002F020D">
        <w:rPr>
          <w:b/>
          <w:bCs/>
        </w:rPr>
        <w:t xml:space="preserve">: </w:t>
      </w:r>
      <w:r w:rsidR="00EB163C" w:rsidRPr="002F020D">
        <w:t xml:space="preserve">AI models are only as effective as the data on which they are trained. </w:t>
      </w:r>
      <w:r w:rsidR="00E07F60" w:rsidRPr="00E07F60">
        <w:t>If an AI-based compiler is applied to a programming language it was not trained to optimi</w:t>
      </w:r>
      <w:r w:rsidR="00E07F60">
        <w:t>s</w:t>
      </w:r>
      <w:r w:rsidR="00E07F60" w:rsidRPr="00E07F60">
        <w:t>e for</w:t>
      </w:r>
      <w:r w:rsidR="00E07F60">
        <w:t>,</w:t>
      </w:r>
      <w:r w:rsidR="00EB163C" w:rsidRPr="002F020D">
        <w:t xml:space="preserve"> there may be little or no optimisation.</w:t>
      </w:r>
      <w:r w:rsidR="003B7DF4">
        <w:t xml:space="preserve"> Additionally, if the training data contained errors or irrelevant information, the resulting output could be effectively useless</w:t>
      </w:r>
      <w:r w:rsidR="00E07F60">
        <w:t xml:space="preserve"> as </w:t>
      </w:r>
      <w:r w:rsidR="00E07F60" w:rsidRPr="00E07F60">
        <w:t xml:space="preserve">error-prone training data can lead to biased or faulty models, which might produce </w:t>
      </w:r>
      <w:r w:rsidR="00E07F60">
        <w:t>ineffective</w:t>
      </w:r>
      <w:r w:rsidR="00E07F60" w:rsidRPr="00E07F60">
        <w:t xml:space="preserve"> compiler optimi</w:t>
      </w:r>
      <w:r w:rsidR="00E07F60">
        <w:t>s</w:t>
      </w:r>
      <w:r w:rsidR="00E07F60" w:rsidRPr="00E07F60">
        <w:t>ations</w:t>
      </w:r>
      <w:r w:rsidR="003B7DF4">
        <w:t>. Potentially, users of AI may be premature in deciding that AI is suitable for the purposes that they envisage. Unless AI optimisation of compilers is repeatedly shown to be possible and ultimately beneficial, adoption of AI optimised compilers may be slow.</w:t>
      </w:r>
    </w:p>
    <w:p w14:paraId="275ED341" w14:textId="17E98654" w:rsidR="00D50A90" w:rsidRPr="002F020D" w:rsidRDefault="00025391" w:rsidP="00C61F70">
      <w:pPr>
        <w:spacing w:after="0"/>
      </w:pPr>
      <w:r w:rsidRPr="002F020D">
        <w:rPr>
          <w:b/>
          <w:bCs/>
        </w:rPr>
        <w:t>Use of AI for this assignment:</w:t>
      </w:r>
      <w:r w:rsidRPr="002F020D">
        <w:t xml:space="preserve"> </w:t>
      </w:r>
      <w:r w:rsidR="00D50A90" w:rsidRPr="002F020D">
        <w:t>ChatGPT was used for this assignment while trying to</w:t>
      </w:r>
      <w:r w:rsidR="003C4AA7" w:rsidRPr="002F020D">
        <w:t xml:space="preserve"> further information on syntax trees as part of parsing. ChatGPT was again used to </w:t>
      </w:r>
      <w:r w:rsidR="00D50A90" w:rsidRPr="002F020D">
        <w:t>get examples of where AI has been used for compiler optimisation</w:t>
      </w:r>
      <w:r w:rsidR="003B7DF4">
        <w:t xml:space="preserve"> to determine if AI is </w:t>
      </w:r>
      <w:proofErr w:type="gramStart"/>
      <w:r w:rsidR="003B7DF4">
        <w:t>actually being</w:t>
      </w:r>
      <w:proofErr w:type="gramEnd"/>
      <w:r w:rsidR="003B7DF4">
        <w:t xml:space="preserve"> used in many real-world scenarios</w:t>
      </w:r>
      <w:r w:rsidR="00D50A90" w:rsidRPr="002F020D">
        <w:t>. Three examples were provided:</w:t>
      </w:r>
      <w:r w:rsidR="00C61F70" w:rsidRPr="002F020D">
        <w:t xml:space="preserve"> </w:t>
      </w:r>
      <w:r w:rsidR="00D50A90" w:rsidRPr="002F020D">
        <w:t>1. Meta (Facebook) Compiler Gym</w:t>
      </w:r>
      <w:r w:rsidR="003C4AA7" w:rsidRPr="002F020D">
        <w:t xml:space="preserve"> [4]</w:t>
      </w:r>
      <w:r w:rsidR="00C61F70" w:rsidRPr="002F020D">
        <w:t xml:space="preserve">, </w:t>
      </w:r>
      <w:r w:rsidR="00D50A90" w:rsidRPr="002F020D">
        <w:t xml:space="preserve">2. </w:t>
      </w:r>
      <w:r w:rsidR="003C4AA7" w:rsidRPr="002F020D">
        <w:t>Low level virtual machine (</w:t>
      </w:r>
      <w:r w:rsidR="00D50A90" w:rsidRPr="002F020D">
        <w:t>LLVM</w:t>
      </w:r>
      <w:r w:rsidR="003C4AA7" w:rsidRPr="002F020D">
        <w:t>)</w:t>
      </w:r>
      <w:r w:rsidR="00D50A90" w:rsidRPr="002F020D">
        <w:t xml:space="preserve"> Machine Learning Optimization</w:t>
      </w:r>
      <w:r w:rsidR="003C4AA7" w:rsidRPr="002F020D">
        <w:t xml:space="preserve"> [5]</w:t>
      </w:r>
      <w:r w:rsidR="00C61F70" w:rsidRPr="002F020D">
        <w:t xml:space="preserve">, and </w:t>
      </w:r>
      <w:r w:rsidR="00D50A90" w:rsidRPr="002F020D">
        <w:t>Google’s TensorFlow XLA Compiler</w:t>
      </w:r>
      <w:r w:rsidR="003C4AA7" w:rsidRPr="002F020D">
        <w:t xml:space="preserve"> [6]</w:t>
      </w:r>
      <w:r w:rsidR="00C61F70" w:rsidRPr="002F020D">
        <w:t>.</w:t>
      </w:r>
    </w:p>
    <w:p w14:paraId="17A3FCBC" w14:textId="0B678AC7" w:rsidR="00D50A90" w:rsidRPr="002F020D" w:rsidRDefault="00C61F70" w:rsidP="00E70F57">
      <w:r w:rsidRPr="002F020D">
        <w:t xml:space="preserve">I have found that using a GPT for acquiring information can be unreliable. It is up to the user to determine if the information is accurate and relevant. While trying to get more information on syntax trees, I </w:t>
      </w:r>
      <w:r w:rsidR="0077737A">
        <w:t>wanted</w:t>
      </w:r>
      <w:r w:rsidRPr="002F020D">
        <w:t xml:space="preserve"> to verify that the information provided was correct. This required further online research. I would conclude that the information provided by the GPT was accurate and relevant, but it may not always be so. When requesting examples where AI has been used for compiler optimisation, I found that the examples are indeed real-world applications of AI for compiler optimisation. However, providing an example of Google using TensorFlow XLA</w:t>
      </w:r>
      <w:r w:rsidR="00415844" w:rsidRPr="002F020D">
        <w:t xml:space="preserve"> is not entirely relevant as this does not relate to a programming language but to</w:t>
      </w:r>
      <w:r w:rsidRPr="002F020D">
        <w:t xml:space="preserve"> an open-source machine learning framework</w:t>
      </w:r>
      <w:r w:rsidR="00415844" w:rsidRPr="002F020D">
        <w:t>.</w:t>
      </w:r>
    </w:p>
    <w:p w14:paraId="79BA4871" w14:textId="77777777" w:rsidR="00297537" w:rsidRPr="002F020D" w:rsidRDefault="00297537" w:rsidP="00E70F57">
      <w:pPr>
        <w:pStyle w:val="Heading3"/>
        <w:rPr>
          <w:sz w:val="24"/>
          <w:szCs w:val="24"/>
        </w:rPr>
      </w:pPr>
    </w:p>
    <w:p w14:paraId="33F7EBD8" w14:textId="041A22EB" w:rsidR="00E70F57" w:rsidRPr="002F020D" w:rsidRDefault="00E70F57" w:rsidP="00E70F57">
      <w:pPr>
        <w:pStyle w:val="Heading3"/>
        <w:rPr>
          <w:sz w:val="24"/>
          <w:szCs w:val="24"/>
        </w:rPr>
      </w:pPr>
      <w:bookmarkStart w:id="5" w:name="_Toc183381880"/>
      <w:r w:rsidRPr="002F020D">
        <w:rPr>
          <w:sz w:val="24"/>
          <w:szCs w:val="24"/>
        </w:rPr>
        <w:t>Practical Implementation of the Parser</w:t>
      </w:r>
      <w:bookmarkEnd w:id="5"/>
    </w:p>
    <w:p w14:paraId="6AA540F4" w14:textId="21884775" w:rsidR="00B85191" w:rsidRPr="002F020D" w:rsidRDefault="00B85191" w:rsidP="00B85191">
      <w:r w:rsidRPr="002F020D">
        <w:t xml:space="preserve">A simple parser was developed for this assignment which takes input from a user and determines if correct structure and syntax is used for assigning </w:t>
      </w:r>
      <w:r w:rsidR="00646F44" w:rsidRPr="002F020D">
        <w:t>key-value pairs</w:t>
      </w:r>
      <w:r w:rsidRPr="002F020D">
        <w:t xml:space="preserve">. Using Java, </w:t>
      </w:r>
      <w:r w:rsidR="00DC0F02" w:rsidRPr="002F020D">
        <w:t xml:space="preserve">or when assigning values in configuration data, values </w:t>
      </w:r>
      <w:r w:rsidRPr="002F020D">
        <w:t>are assigned to properties</w:t>
      </w:r>
      <w:r w:rsidR="00154DA4" w:rsidRPr="002F020D">
        <w:t xml:space="preserve"> (keys)</w:t>
      </w:r>
      <w:r w:rsidRPr="002F020D">
        <w:t xml:space="preserve"> in the form “property = value”</w:t>
      </w:r>
      <w:r w:rsidR="00646F44" w:rsidRPr="002F020D">
        <w:t xml:space="preserve">. If multiple key-value pairs are being </w:t>
      </w:r>
      <w:r w:rsidR="00DC0F02" w:rsidRPr="002F020D">
        <w:t xml:space="preserve">used, </w:t>
      </w:r>
      <w:r w:rsidR="00646F44" w:rsidRPr="002F020D">
        <w:t xml:space="preserve">a comma ‘,’ is </w:t>
      </w:r>
      <w:r w:rsidR="00DC0F02" w:rsidRPr="002F020D">
        <w:t>included between key-value pairs</w:t>
      </w:r>
      <w:r w:rsidR="00646F44" w:rsidRPr="002F020D">
        <w:t xml:space="preserve"> e.g. property1=value1, property2=value2.</w:t>
      </w:r>
    </w:p>
    <w:p w14:paraId="756CF1DF" w14:textId="4A35868E" w:rsidR="00D368E4" w:rsidRPr="002F020D" w:rsidRDefault="00D368E4" w:rsidP="00B85191">
      <w:pPr>
        <w:rPr>
          <w:rStyle w:val="Strong"/>
        </w:rPr>
      </w:pPr>
      <w:r w:rsidRPr="002F020D">
        <w:rPr>
          <w:rStyle w:val="Strong"/>
        </w:rPr>
        <w:t>Design</w:t>
      </w:r>
    </w:p>
    <w:p w14:paraId="352C0EE5" w14:textId="77777777" w:rsidR="00154DA4" w:rsidRPr="002F020D" w:rsidRDefault="00154DA4" w:rsidP="00FD7912">
      <w:pPr>
        <w:spacing w:after="0"/>
      </w:pPr>
      <w:r w:rsidRPr="002F020D">
        <w:t xml:space="preserve">The </w:t>
      </w:r>
      <w:proofErr w:type="spellStart"/>
      <w:r w:rsidRPr="002F020D">
        <w:t>SimpleParser</w:t>
      </w:r>
      <w:proofErr w:type="spellEnd"/>
      <w:r w:rsidRPr="002F020D">
        <w:t xml:space="preserve"> Java class was developed to prompt a user to input data and then parse the input according to predefined grammar rules. If the input adheres to the grammar rules, the system outputs a message indicating that parsing was successful. If the input contains syntax errors (i.e., does not conform to the grammar rules), a </w:t>
      </w:r>
      <w:proofErr w:type="spellStart"/>
      <w:r w:rsidRPr="002F020D">
        <w:t>ParseException</w:t>
      </w:r>
      <w:proofErr w:type="spellEnd"/>
      <w:r w:rsidRPr="002F020D">
        <w:t xml:space="preserve"> is thrown, and the user is notified with a relevant error message.</w:t>
      </w:r>
    </w:p>
    <w:p w14:paraId="7A4889D8" w14:textId="5A4A017F" w:rsidR="00154DA4" w:rsidRPr="002F020D" w:rsidRDefault="00154DA4" w:rsidP="00FD7912">
      <w:pPr>
        <w:spacing w:after="0"/>
      </w:pPr>
      <w:r w:rsidRPr="002F020D">
        <w:t>The parser allows key-value pairs where</w:t>
      </w:r>
      <w:r w:rsidR="000D756F" w:rsidRPr="002F020D">
        <w:t xml:space="preserve"> tokens used for</w:t>
      </w:r>
      <w:r w:rsidRPr="002F020D">
        <w:t xml:space="preserve"> both keys and values can consist of alphanumeric characters, underscores, and hyphens. These characters are valid for both keys and values, and no specific order or separate assignment of acceptable tokens for key and value is enforced. Whitespace and escape characters are ignored and are not included as tokens. An </w:t>
      </w:r>
      <w:proofErr w:type="gramStart"/>
      <w:r w:rsidRPr="002F020D">
        <w:t>equals</w:t>
      </w:r>
      <w:proofErr w:type="gramEnd"/>
      <w:r w:rsidRPr="002F020D">
        <w:t xml:space="preserve"> symbol (=) is required to assign values to properties, using the format </w:t>
      </w:r>
      <w:r w:rsidR="001C7A57" w:rsidRPr="002F020D">
        <w:t>“</w:t>
      </w:r>
      <w:r w:rsidRPr="002F020D">
        <w:t>property=value</w:t>
      </w:r>
      <w:r w:rsidR="001C7A57" w:rsidRPr="002F020D">
        <w:t>”</w:t>
      </w:r>
      <w:r w:rsidRPr="002F020D">
        <w:t xml:space="preserve">, making </w:t>
      </w:r>
      <w:r w:rsidR="001C7A57" w:rsidRPr="002F020D">
        <w:t>‘</w:t>
      </w:r>
      <w:r w:rsidRPr="002F020D">
        <w:t>=</w:t>
      </w:r>
      <w:r w:rsidR="001C7A57" w:rsidRPr="002F020D">
        <w:t>’</w:t>
      </w:r>
      <w:r w:rsidRPr="002F020D">
        <w:t xml:space="preserve"> a necessary token in the grammar.</w:t>
      </w:r>
      <w:r w:rsidR="000D756F" w:rsidRPr="002F020D">
        <w:t xml:space="preserve"> A comma ‘,’ is also included to allow for assignment of multiple key-value pairs.</w:t>
      </w:r>
    </w:p>
    <w:p w14:paraId="4654CAC9" w14:textId="03CB88FF" w:rsidR="000D756F" w:rsidRPr="002F020D" w:rsidRDefault="000D756F" w:rsidP="00154DA4">
      <w:r w:rsidRPr="002F020D">
        <w:lastRenderedPageBreak/>
        <w:t>The grammar rules for assignment enforce the format “property=value” by method calls to separate methods for Property and Value. Separate methods were created to allow for error checking.</w:t>
      </w:r>
    </w:p>
    <w:p w14:paraId="6404F9AD" w14:textId="77777777" w:rsidR="00FD7912" w:rsidRPr="002F020D" w:rsidRDefault="00FD7912" w:rsidP="00154DA4"/>
    <w:p w14:paraId="270D5696" w14:textId="1EAA5546" w:rsidR="004009FA" w:rsidRPr="002F020D" w:rsidRDefault="004009FA" w:rsidP="004009FA">
      <w:pPr>
        <w:rPr>
          <w:rStyle w:val="Strong"/>
        </w:rPr>
      </w:pPr>
      <w:r w:rsidRPr="002F020D">
        <w:rPr>
          <w:rStyle w:val="Strong"/>
        </w:rPr>
        <w:t>Testing</w:t>
      </w:r>
    </w:p>
    <w:p w14:paraId="258FA80E" w14:textId="2B1DEBEB" w:rsidR="004009FA" w:rsidRPr="002F020D" w:rsidRDefault="00FD7912" w:rsidP="00932E8F">
      <w:pPr>
        <w:spacing w:after="0"/>
      </w:pPr>
      <w:r w:rsidRPr="002F020D">
        <w:t xml:space="preserve">When the </w:t>
      </w:r>
      <w:proofErr w:type="spellStart"/>
      <w:r w:rsidRPr="002F020D">
        <w:t>SimpleParser</w:t>
      </w:r>
      <w:proofErr w:type="spellEnd"/>
      <w:r w:rsidRPr="002F020D">
        <w:t xml:space="preserve"> Java class is </w:t>
      </w:r>
      <w:proofErr w:type="spellStart"/>
      <w:r w:rsidRPr="002F020D">
        <w:t>excuted</w:t>
      </w:r>
      <w:proofErr w:type="spellEnd"/>
      <w:r w:rsidRPr="002F020D">
        <w:t>, the user is prompted with a message to provide input for the Parser with example format: “Enter assignments (e.g., property1=value1, property2=value2):”</w:t>
      </w:r>
    </w:p>
    <w:p w14:paraId="060613FA" w14:textId="52FA1480" w:rsidR="001E3036" w:rsidRPr="002F020D" w:rsidRDefault="001C0A80" w:rsidP="004009FA">
      <w:r w:rsidRPr="002F020D">
        <w:t>If the user enters acceptable syntax e.g. “property1 = value1”</w:t>
      </w:r>
      <w:r w:rsidR="00FA5247" w:rsidRPr="002F020D">
        <w:t xml:space="preserve"> and presses enter</w:t>
      </w:r>
      <w:r w:rsidRPr="002F020D">
        <w:t>, the parser accepts the input</w:t>
      </w:r>
      <w:r w:rsidR="004402B5">
        <w:t xml:space="preserve"> (no error is reported)</w:t>
      </w:r>
      <w:r w:rsidR="00FA5247" w:rsidRPr="002F020D">
        <w:t xml:space="preserve">. Additional input can be provided until the user terminates the process using </w:t>
      </w:r>
      <w:proofErr w:type="spellStart"/>
      <w:r w:rsidR="00FA5247" w:rsidRPr="002F020D">
        <w:t>ctrl+c</w:t>
      </w:r>
      <w:proofErr w:type="spellEnd"/>
      <w:r w:rsidR="00FA5247" w:rsidRPr="002F020D">
        <w:t xml:space="preserve">, at which point the system outputs a message “Parsing completed successfully!”. If unacceptable syntax is used e.g. “property1 </w:t>
      </w:r>
      <w:proofErr w:type="gramStart"/>
      <w:r w:rsidR="00FA5247" w:rsidRPr="002F020D">
        <w:t>=  “</w:t>
      </w:r>
      <w:proofErr w:type="gramEnd"/>
      <w:r w:rsidR="00FA5247" w:rsidRPr="002F020D">
        <w:t xml:space="preserve"> and the process is terminated before acceptable syntax is used, the system will output “Syntax error: Missing value after '=' in key</w:t>
      </w:r>
      <w:r w:rsidR="001E3036">
        <w:t>-</w:t>
      </w:r>
      <w:r w:rsidR="00FA5247" w:rsidRPr="002F020D">
        <w:t xml:space="preserve">value pair.” as a </w:t>
      </w:r>
      <w:proofErr w:type="spellStart"/>
      <w:r w:rsidR="00FA5247" w:rsidRPr="002F020D">
        <w:t>ParseException</w:t>
      </w:r>
      <w:proofErr w:type="spellEnd"/>
      <w:r w:rsidR="00FA5247" w:rsidRPr="002F020D">
        <w:t xml:space="preserve"> has been thrown. Similarly, if </w:t>
      </w:r>
      <w:proofErr w:type="gramStart"/>
      <w:r w:rsidR="00FA5247" w:rsidRPr="002F020D">
        <w:t>“ =</w:t>
      </w:r>
      <w:proofErr w:type="gramEnd"/>
      <w:r w:rsidR="00FA5247" w:rsidRPr="002F020D">
        <w:t xml:space="preserve"> value1 “ is entered, a </w:t>
      </w:r>
      <w:proofErr w:type="spellStart"/>
      <w:r w:rsidR="00FA5247" w:rsidRPr="002F020D">
        <w:t>ParseException</w:t>
      </w:r>
      <w:proofErr w:type="spellEnd"/>
      <w:r w:rsidR="00FA5247" w:rsidRPr="002F020D">
        <w:t xml:space="preserve"> </w:t>
      </w:r>
      <w:r w:rsidR="004402B5">
        <w:t>is</w:t>
      </w:r>
      <w:r w:rsidR="00FA5247" w:rsidRPr="002F020D">
        <w:t xml:space="preserve"> thrown with a “Syntax error: Missing key before '=' in key</w:t>
      </w:r>
      <w:r w:rsidR="001E3036">
        <w:t>-</w:t>
      </w:r>
      <w:r w:rsidR="00FA5247" w:rsidRPr="002F020D">
        <w:t xml:space="preserve">value pair.” </w:t>
      </w:r>
      <w:r w:rsidR="004402B5">
        <w:t>m</w:t>
      </w:r>
      <w:r w:rsidR="00FA5247" w:rsidRPr="002F020D">
        <w:t xml:space="preserve">essage </w:t>
      </w:r>
      <w:r w:rsidR="004402B5">
        <w:t xml:space="preserve">as </w:t>
      </w:r>
      <w:r w:rsidR="00FA5247" w:rsidRPr="002F020D">
        <w:t>output.</w:t>
      </w:r>
      <w:r w:rsidR="001E3036">
        <w:t xml:space="preserve"> Use of multiple assignment using a comma between key-value pairs generates </w:t>
      </w:r>
      <w:r w:rsidR="001E3036" w:rsidRPr="002F020D">
        <w:t>“Parsing completed successfully!”</w:t>
      </w:r>
      <w:r w:rsidR="001E3036">
        <w:t xml:space="preserve"> once input is complete and the process is terminated.</w:t>
      </w:r>
    </w:p>
    <w:p w14:paraId="4DAB962A" w14:textId="77777777" w:rsidR="00572DBF" w:rsidRPr="002F020D" w:rsidRDefault="00572DBF" w:rsidP="004009FA"/>
    <w:p w14:paraId="05F24220" w14:textId="02C60F6B" w:rsidR="00572DBF" w:rsidRDefault="00572DBF" w:rsidP="004009FA">
      <w:pPr>
        <w:rPr>
          <w:b/>
          <w:bCs/>
        </w:rPr>
      </w:pPr>
      <w:r w:rsidRPr="002F020D">
        <w:rPr>
          <w:b/>
          <w:bCs/>
        </w:rPr>
        <w:t>Mechanism</w:t>
      </w:r>
    </w:p>
    <w:p w14:paraId="717ED20F" w14:textId="77777777" w:rsidR="00F46A37" w:rsidRDefault="00932E8F" w:rsidP="00F46A37">
      <w:r w:rsidRPr="002F020D">
        <w:t>When the main method is called and the user is prompted to input data, that data is passed to the Parser object (</w:t>
      </w:r>
      <w:proofErr w:type="spellStart"/>
      <w:r w:rsidRPr="002F020D">
        <w:t>SimpleParser</w:t>
      </w:r>
      <w:proofErr w:type="spellEnd"/>
      <w:r w:rsidRPr="002F020D">
        <w:t xml:space="preserve"> parser). The </w:t>
      </w:r>
      <w:proofErr w:type="spellStart"/>
      <w:r w:rsidRPr="002F020D">
        <w:t>AssignmentList</w:t>
      </w:r>
      <w:proofErr w:type="spellEnd"/>
      <w:r w:rsidRPr="002F020D">
        <w:t xml:space="preserve"> method is called to begin parsing input. This method processes one or more key-value pairs separated by commas.</w:t>
      </w:r>
    </w:p>
    <w:p w14:paraId="6EF2E31E" w14:textId="77777777" w:rsidR="00F46A37" w:rsidRDefault="00F46A37" w:rsidP="00F46A37">
      <w:proofErr w:type="gramStart"/>
      <w:r w:rsidRPr="002F020D">
        <w:t>Assignment(</w:t>
      </w:r>
      <w:proofErr w:type="gramEnd"/>
      <w:r w:rsidRPr="002F020D">
        <w:t>) ( &lt;COMMA&gt; Assignment() )*</w:t>
      </w:r>
    </w:p>
    <w:p w14:paraId="237A773B" w14:textId="0C8B66C1" w:rsidR="00F46A37" w:rsidRDefault="00F46A37" w:rsidP="00F46A37">
      <w:r>
        <w:t>T</w:t>
      </w:r>
      <w:r w:rsidRPr="004C3145">
        <w:t>he parser uses the token defin</w:t>
      </w:r>
      <w:r w:rsidR="00120608">
        <w:t>itions</w:t>
      </w:r>
      <w:r w:rsidRPr="004C3145">
        <w:t xml:space="preserve"> in the </w:t>
      </w:r>
      <w:proofErr w:type="spellStart"/>
      <w:r w:rsidRPr="004C3145">
        <w:t>JavaCC</w:t>
      </w:r>
      <w:proofErr w:type="spellEnd"/>
      <w:r w:rsidRPr="004C3145">
        <w:t xml:space="preserve"> file to split the input into smaller pieces</w:t>
      </w:r>
      <w:r w:rsidR="00120608">
        <w:t>. These pieces are what are identified as</w:t>
      </w:r>
      <w:r w:rsidRPr="004C3145">
        <w:t xml:space="preserve"> tokens</w:t>
      </w:r>
      <w:r>
        <w:t>.</w:t>
      </w:r>
      <w:r w:rsidRPr="00F46A37">
        <w:t xml:space="preserve"> </w:t>
      </w:r>
      <w:r w:rsidRPr="004C3145">
        <w:t>Each token corresponds to a specific type of input (e.g.</w:t>
      </w:r>
      <w:r>
        <w:t xml:space="preserve"> &lt;</w:t>
      </w:r>
      <w:r w:rsidRPr="004C3145">
        <w:t>PROPERTY_OR_VALUE</w:t>
      </w:r>
      <w:r>
        <w:t>&gt;</w:t>
      </w:r>
      <w:r w:rsidRPr="004C3145">
        <w:t xml:space="preserve">, </w:t>
      </w:r>
      <w:r>
        <w:t>&lt;</w:t>
      </w:r>
      <w:r w:rsidRPr="004C3145">
        <w:t>EQUALS</w:t>
      </w:r>
      <w:r>
        <w:t>&gt;</w:t>
      </w:r>
      <w:r w:rsidRPr="004C3145">
        <w:t xml:space="preserve">, </w:t>
      </w:r>
      <w:r>
        <w:t>&lt;</w:t>
      </w:r>
      <w:r w:rsidRPr="004C3145">
        <w:t>COMMA</w:t>
      </w:r>
      <w:r>
        <w:t>&gt;</w:t>
      </w:r>
      <w:r w:rsidRPr="004C3145">
        <w:t>)</w:t>
      </w:r>
      <w:r w:rsidR="00D711E3">
        <w:t xml:space="preserve">. </w:t>
      </w:r>
    </w:p>
    <w:p w14:paraId="032D5C16" w14:textId="2D7099B5" w:rsidR="00D711E3" w:rsidRDefault="00D711E3" w:rsidP="00F46A37">
      <w:r>
        <w:t>&lt;</w:t>
      </w:r>
      <w:r w:rsidRPr="004C3145">
        <w:t>PROPERTY_OR_VALUE</w:t>
      </w:r>
      <w:r>
        <w:t>&gt;</w:t>
      </w:r>
      <w:r>
        <w:t xml:space="preserve"> can be alphanumeric, hyphen, or underscore for Key or Value characters.</w:t>
      </w:r>
    </w:p>
    <w:p w14:paraId="1D3F9BDB" w14:textId="7104A833" w:rsidR="00D711E3" w:rsidRDefault="00D711E3" w:rsidP="00F46A37">
      <w:r>
        <w:t>&lt;EQUALS&gt; must be ‘=’ symbol, and this symbol only.</w:t>
      </w:r>
    </w:p>
    <w:p w14:paraId="03D63488" w14:textId="792C7FF2" w:rsidR="00D711E3" w:rsidRDefault="00D711E3" w:rsidP="00F46A37">
      <w:r>
        <w:t>&lt;COMMA&gt; must be ‘,’ symbol, and this symbol only.</w:t>
      </w:r>
    </w:p>
    <w:p w14:paraId="07356484" w14:textId="40C56DD5" w:rsidR="00D711E3" w:rsidRPr="004C3145" w:rsidRDefault="00D711E3" w:rsidP="00F46A37">
      <w:r>
        <w:t>Whitespace and escape characters are ignored by the parser.</w:t>
      </w:r>
    </w:p>
    <w:p w14:paraId="699DDEE9" w14:textId="664E5A3B" w:rsidR="00932E8F" w:rsidRPr="002F020D" w:rsidRDefault="00932E8F" w:rsidP="00932E8F">
      <w:r w:rsidRPr="002F020D">
        <w:t xml:space="preserve">The parser evaluates an </w:t>
      </w:r>
      <w:r w:rsidR="002746D7">
        <w:t>a</w:t>
      </w:r>
      <w:r w:rsidRPr="002F020D">
        <w:t>ssignment using the Assignment method.</w:t>
      </w:r>
    </w:p>
    <w:p w14:paraId="30AE1A95" w14:textId="588138CB" w:rsidR="00932E8F" w:rsidRPr="002F020D" w:rsidRDefault="00932E8F" w:rsidP="00932E8F">
      <w:proofErr w:type="gramStart"/>
      <w:r w:rsidRPr="002F020D">
        <w:t>Property(</w:t>
      </w:r>
      <w:proofErr w:type="gramEnd"/>
      <w:r w:rsidRPr="002F020D">
        <w:t>) &lt;EQUALS&gt; Value()</w:t>
      </w:r>
    </w:p>
    <w:p w14:paraId="32D92B85" w14:textId="5F3D285D" w:rsidR="00932E8F" w:rsidRPr="002F020D" w:rsidRDefault="00932E8F" w:rsidP="004402B5">
      <w:pPr>
        <w:spacing w:after="0"/>
      </w:pPr>
      <w:r w:rsidRPr="002F020D">
        <w:t xml:space="preserve">If a comma is encountered, another </w:t>
      </w:r>
      <w:r w:rsidR="00D711E3">
        <w:t>a</w:t>
      </w:r>
      <w:r w:rsidRPr="002F020D">
        <w:t xml:space="preserve">ssignment is expected. If no comma is encountered, the single </w:t>
      </w:r>
      <w:r w:rsidR="00D711E3">
        <w:t>a</w:t>
      </w:r>
      <w:r w:rsidRPr="002F020D">
        <w:t xml:space="preserve">ssignment is evaluated: the </w:t>
      </w:r>
      <w:proofErr w:type="gramStart"/>
      <w:r w:rsidRPr="002F020D">
        <w:t>Property(</w:t>
      </w:r>
      <w:proofErr w:type="gramEnd"/>
      <w:r w:rsidRPr="002F020D">
        <w:t xml:space="preserve">) method is called to validate the </w:t>
      </w:r>
      <w:r w:rsidR="002F020D" w:rsidRPr="002F020D">
        <w:t xml:space="preserve">sequence of characters used for the </w:t>
      </w:r>
      <w:r w:rsidRPr="002F020D">
        <w:t>key</w:t>
      </w:r>
      <w:r w:rsidR="00715683">
        <w:t>.</w:t>
      </w:r>
      <w:r w:rsidRPr="002F020D">
        <w:t xml:space="preserve"> </w:t>
      </w:r>
      <w:r w:rsidR="00715683">
        <w:t>T</w:t>
      </w:r>
      <w:r w:rsidR="002F020D" w:rsidRPr="002F020D">
        <w:t xml:space="preserve">he </w:t>
      </w:r>
      <w:r w:rsidR="00D711E3">
        <w:t>p</w:t>
      </w:r>
      <w:r w:rsidR="002F020D" w:rsidRPr="002F020D">
        <w:t xml:space="preserve">arser then determines if there is a character following which </w:t>
      </w:r>
      <w:proofErr w:type="gramStart"/>
      <w:r w:rsidR="002F020D" w:rsidRPr="002F020D">
        <w:t>matches  ‘</w:t>
      </w:r>
      <w:proofErr w:type="gramEnd"/>
      <w:r w:rsidR="002F020D" w:rsidRPr="002F020D">
        <w:t xml:space="preserve">=’ , and Value() is called to validate the sequence of characters used for the value. </w:t>
      </w:r>
    </w:p>
    <w:p w14:paraId="55A77000" w14:textId="0F7C0346" w:rsidR="002F020D" w:rsidRDefault="002F020D" w:rsidP="00932E8F">
      <w:r w:rsidRPr="002F020D">
        <w:t xml:space="preserve">The </w:t>
      </w:r>
      <w:proofErr w:type="gramStart"/>
      <w:r w:rsidRPr="002F020D">
        <w:t>Property(</w:t>
      </w:r>
      <w:proofErr w:type="gramEnd"/>
      <w:r w:rsidRPr="002F020D">
        <w:t>) and Value() methods both evaluate if the input consists of valid characters as specified in &lt; PROPERTY_OR_VALUE &gt;</w:t>
      </w:r>
      <w:r w:rsidR="00AB3344">
        <w:t xml:space="preserve">, the </w:t>
      </w:r>
      <w:r w:rsidR="00AB3344" w:rsidRPr="002F020D">
        <w:t>Assignment</w:t>
      </w:r>
      <w:r w:rsidR="00AB3344">
        <w:t xml:space="preserve"> method determines if correct assignment</w:t>
      </w:r>
      <w:r w:rsidR="000F6BB2">
        <w:t xml:space="preserve"> (structure)</w:t>
      </w:r>
      <w:r w:rsidR="00AB3344">
        <w:t xml:space="preserve"> is used</w:t>
      </w:r>
      <w:r w:rsidR="004C3145">
        <w:t>.</w:t>
      </w:r>
      <w:r w:rsidR="00AB3344">
        <w:t xml:space="preserve"> The </w:t>
      </w:r>
      <w:proofErr w:type="spellStart"/>
      <w:r w:rsidR="00AB3344">
        <w:t>SimpleParser</w:t>
      </w:r>
      <w:proofErr w:type="spellEnd"/>
      <w:r w:rsidR="00AB3344">
        <w:t xml:space="preserve"> class is set up to generate a message if </w:t>
      </w:r>
      <w:r w:rsidR="00AB3344">
        <w:lastRenderedPageBreak/>
        <w:t>parsing is successful.</w:t>
      </w:r>
      <w:r w:rsidR="004C3145">
        <w:t xml:space="preserve"> If </w:t>
      </w:r>
      <w:r w:rsidR="00AB3344">
        <w:t>not</w:t>
      </w:r>
      <w:r w:rsidR="004C3145">
        <w:t>,</w:t>
      </w:r>
      <w:r w:rsidR="00AB3344">
        <w:t xml:space="preserve"> </w:t>
      </w:r>
      <w:r w:rsidR="004C3145">
        <w:t>the Parser determines that there is an error in syntax</w:t>
      </w:r>
      <w:r w:rsidR="00AB3344">
        <w:t xml:space="preserve"> and </w:t>
      </w:r>
      <w:r w:rsidR="004C3145">
        <w:t xml:space="preserve">a </w:t>
      </w:r>
      <w:proofErr w:type="spellStart"/>
      <w:r w:rsidR="004C3145">
        <w:t>ParseException</w:t>
      </w:r>
      <w:proofErr w:type="spellEnd"/>
      <w:r w:rsidR="00AB3344">
        <w:t xml:space="preserve"> is thrown</w:t>
      </w:r>
      <w:r w:rsidR="004C3145">
        <w:t xml:space="preserve">. Similarly, if there are no characters before or after the ‘=’, or if there is no ‘=’, a </w:t>
      </w:r>
      <w:proofErr w:type="spellStart"/>
      <w:r w:rsidR="004C3145">
        <w:t>ParseException</w:t>
      </w:r>
      <w:proofErr w:type="spellEnd"/>
      <w:r w:rsidR="004C3145">
        <w:t xml:space="preserve"> is thrown</w:t>
      </w:r>
      <w:r w:rsidR="000F6BB2">
        <w:t xml:space="preserve"> notifying the user of the relevant syntax error</w:t>
      </w:r>
      <w:r w:rsidR="004C3145">
        <w:t>.</w:t>
      </w:r>
    </w:p>
    <w:p w14:paraId="58FB5A64" w14:textId="77777777" w:rsidR="00E70F57" w:rsidRPr="002F020D" w:rsidRDefault="00E70F57" w:rsidP="00FB7588"/>
    <w:p w14:paraId="64D935B8" w14:textId="256499A2" w:rsidR="003D1E5D" w:rsidRPr="002F020D" w:rsidRDefault="00544C3E" w:rsidP="003D1E5D">
      <w:pPr>
        <w:pStyle w:val="Heading2"/>
        <w:rPr>
          <w:rFonts w:asciiTheme="minorHAnsi" w:hAnsiTheme="minorHAnsi"/>
        </w:rPr>
      </w:pPr>
      <w:bookmarkStart w:id="6" w:name="_Toc183381881"/>
      <w:r w:rsidRPr="002F020D">
        <w:rPr>
          <w:rFonts w:asciiTheme="minorHAnsi" w:hAnsiTheme="minorHAnsi"/>
        </w:rPr>
        <w:t>Bibliography</w:t>
      </w:r>
      <w:bookmarkEnd w:id="6"/>
    </w:p>
    <w:p w14:paraId="3E271EE4" w14:textId="4CE93D90" w:rsidR="003D1E5D" w:rsidRPr="002F020D" w:rsidRDefault="003D1E5D" w:rsidP="003D1E5D">
      <w:proofErr w:type="spellStart"/>
      <w:r w:rsidRPr="002F020D">
        <w:t>JavaCC</w:t>
      </w:r>
      <w:proofErr w:type="spellEnd"/>
      <w:r w:rsidRPr="002F020D">
        <w:t>. (2024). </w:t>
      </w:r>
      <w:proofErr w:type="spellStart"/>
      <w:r w:rsidRPr="002F020D">
        <w:rPr>
          <w:i/>
          <w:iCs/>
        </w:rPr>
        <w:t>JavaCC</w:t>
      </w:r>
      <w:proofErr w:type="spellEnd"/>
      <w:r w:rsidRPr="002F020D">
        <w:t xml:space="preserve">. [online] Available at: </w:t>
      </w:r>
      <w:hyperlink r:id="rId8" w:history="1">
        <w:r w:rsidRPr="002F020D">
          <w:rPr>
            <w:rStyle w:val="Hyperlink"/>
          </w:rPr>
          <w:t>https://javacc.github.io/javacc/documentation/jjtree.html</w:t>
        </w:r>
      </w:hyperlink>
      <w:r w:rsidRPr="002F020D">
        <w:t>.</w:t>
      </w:r>
    </w:p>
    <w:p w14:paraId="5EA011E1" w14:textId="61342987" w:rsidR="00B81499" w:rsidRPr="002F020D" w:rsidRDefault="001B67F7" w:rsidP="003D1E5D">
      <w:r w:rsidRPr="002F020D">
        <w:t>‌</w:t>
      </w:r>
      <w:r w:rsidR="00B81499" w:rsidRPr="002F020D">
        <w:t>Braga Rodrigues, T. (2021). </w:t>
      </w:r>
      <w:r w:rsidR="00B81499" w:rsidRPr="002F020D">
        <w:rPr>
          <w:i/>
          <w:iCs/>
        </w:rPr>
        <w:t xml:space="preserve">Cloud and Computer Architecture </w:t>
      </w:r>
      <w:proofErr w:type="spellStart"/>
      <w:r w:rsidR="00B81499" w:rsidRPr="002F020D">
        <w:rPr>
          <w:i/>
          <w:iCs/>
        </w:rPr>
        <w:t>JavaCC</w:t>
      </w:r>
      <w:proofErr w:type="spellEnd"/>
      <w:r w:rsidR="00B81499" w:rsidRPr="002F020D">
        <w:t xml:space="preserve">. [online] Cloud and Computer Architecture </w:t>
      </w:r>
      <w:proofErr w:type="spellStart"/>
      <w:r w:rsidR="00B81499" w:rsidRPr="002F020D">
        <w:t>JavaCC</w:t>
      </w:r>
      <w:proofErr w:type="spellEnd"/>
      <w:r w:rsidR="00B81499" w:rsidRPr="002F020D">
        <w:t xml:space="preserve">. Available at: </w:t>
      </w:r>
      <w:hyperlink r:id="rId9" w:history="1">
        <w:r w:rsidR="00FF093B" w:rsidRPr="002F020D">
          <w:rPr>
            <w:rStyle w:val="Hyperlink"/>
          </w:rPr>
          <w:t>TUS - Moodle</w:t>
        </w:r>
      </w:hyperlink>
      <w:r w:rsidR="00B81499" w:rsidRPr="002F020D">
        <w:t>.</w:t>
      </w:r>
    </w:p>
    <w:p w14:paraId="52D474EA" w14:textId="26A56C3C" w:rsidR="003D1E5D" w:rsidRPr="002F020D" w:rsidRDefault="003D1E5D" w:rsidP="003D1E5D">
      <w:r w:rsidRPr="002F020D">
        <w:t>Sheldon, R. (2022). </w:t>
      </w:r>
      <w:r w:rsidRPr="002F020D">
        <w:rPr>
          <w:i/>
          <w:iCs/>
        </w:rPr>
        <w:t>What is a compiler?</w:t>
      </w:r>
      <w:r w:rsidRPr="002F020D">
        <w:t xml:space="preserve"> [online] WhatIs.com. Available at: </w:t>
      </w:r>
      <w:hyperlink r:id="rId10" w:history="1">
        <w:r w:rsidRPr="002F020D">
          <w:rPr>
            <w:rStyle w:val="Hyperlink"/>
          </w:rPr>
          <w:t>https://www.techtarget.com/whatis/definition/compiler</w:t>
        </w:r>
      </w:hyperlink>
      <w:r w:rsidRPr="002F020D">
        <w:t>.</w:t>
      </w:r>
    </w:p>
    <w:p w14:paraId="2DBC8A0B" w14:textId="6603DBB2" w:rsidR="003D1E5D" w:rsidRPr="002F020D" w:rsidRDefault="003D1E5D" w:rsidP="003D1E5D">
      <w:proofErr w:type="spellStart"/>
      <w:r w:rsidRPr="002F020D">
        <w:t>GeeksforGeeks</w:t>
      </w:r>
      <w:proofErr w:type="spellEnd"/>
      <w:r w:rsidRPr="002F020D">
        <w:t>. (2015). </w:t>
      </w:r>
      <w:r w:rsidRPr="002F020D">
        <w:rPr>
          <w:i/>
          <w:iCs/>
        </w:rPr>
        <w:t>Introduction to Syntax Analysis in Compiler Design</w:t>
      </w:r>
      <w:r w:rsidRPr="002F020D">
        <w:t xml:space="preserve">. [online] Available at: </w:t>
      </w:r>
      <w:hyperlink r:id="rId11" w:history="1">
        <w:r w:rsidRPr="002F020D">
          <w:rPr>
            <w:rStyle w:val="Hyperlink"/>
          </w:rPr>
          <w:t>https://www.geeksforgeeks.org/introduction-to-syntax-analysis-in-compiler-design/</w:t>
        </w:r>
      </w:hyperlink>
      <w:r w:rsidRPr="002F020D">
        <w:t>.</w:t>
      </w:r>
    </w:p>
    <w:p w14:paraId="53BCFD93" w14:textId="1AB426B2" w:rsidR="003D1E5D" w:rsidRPr="002F020D" w:rsidRDefault="003D1E5D" w:rsidP="003D1E5D">
      <w:proofErr w:type="spellStart"/>
      <w:r w:rsidRPr="002F020D">
        <w:t>GeeksforGeeks</w:t>
      </w:r>
      <w:proofErr w:type="spellEnd"/>
      <w:r w:rsidRPr="002F020D">
        <w:t>. (2020). </w:t>
      </w:r>
      <w:r w:rsidRPr="002F020D">
        <w:rPr>
          <w:i/>
          <w:iCs/>
        </w:rPr>
        <w:t>Parse Tree in Compiler Design</w:t>
      </w:r>
      <w:r w:rsidRPr="002F020D">
        <w:t xml:space="preserve">. [online] Available at: </w:t>
      </w:r>
      <w:hyperlink r:id="rId12" w:history="1">
        <w:r w:rsidRPr="002F020D">
          <w:rPr>
            <w:rStyle w:val="Hyperlink"/>
          </w:rPr>
          <w:t>https://www.geeksforgeeks.org/parse-tree-in-compiler-design/</w:t>
        </w:r>
      </w:hyperlink>
      <w:r w:rsidRPr="002F020D">
        <w:t>.</w:t>
      </w:r>
    </w:p>
    <w:p w14:paraId="2CC63ACD" w14:textId="2C6589EC" w:rsidR="00AC18DE" w:rsidRPr="002F020D" w:rsidRDefault="00AC18DE" w:rsidP="00AC18DE">
      <w:r w:rsidRPr="002F020D">
        <w:t xml:space="preserve">Oracle.com. (2024). Available at: </w:t>
      </w:r>
      <w:hyperlink r:id="rId13" w:history="1">
        <w:r w:rsidRPr="002F020D">
          <w:rPr>
            <w:rStyle w:val="Hyperlink"/>
          </w:rPr>
          <w:t>https://blogs.oracle.com/javamagazine/post/introducing-the-javacc-21-parser-generator-for-java</w:t>
        </w:r>
      </w:hyperlink>
      <w:r w:rsidRPr="002F020D">
        <w:t>.</w:t>
      </w:r>
    </w:p>
    <w:p w14:paraId="671172FE" w14:textId="4B6F218E" w:rsidR="004238E0" w:rsidRPr="002F020D" w:rsidRDefault="004238E0" w:rsidP="004238E0">
      <w:r w:rsidRPr="002F020D">
        <w:t>Wikipedia. (2023). </w:t>
      </w:r>
      <w:r w:rsidRPr="002F020D">
        <w:rPr>
          <w:i/>
          <w:iCs/>
        </w:rPr>
        <w:t>Optimizing compiler</w:t>
      </w:r>
      <w:r w:rsidRPr="002F020D">
        <w:t xml:space="preserve">. [online] Available at: </w:t>
      </w:r>
      <w:hyperlink r:id="rId14" w:history="1">
        <w:r w:rsidRPr="002F020D">
          <w:rPr>
            <w:rStyle w:val="Hyperlink"/>
          </w:rPr>
          <w:t>https://en.wikipedia.org/wiki/Optimizing_compiler</w:t>
        </w:r>
      </w:hyperlink>
      <w:r w:rsidRPr="002F020D">
        <w:t>.</w:t>
      </w:r>
    </w:p>
    <w:p w14:paraId="237575D5" w14:textId="77777777" w:rsidR="004238E0" w:rsidRPr="002F020D" w:rsidRDefault="004238E0" w:rsidP="004238E0">
      <w:r w:rsidRPr="002F020D">
        <w:t>‌</w:t>
      </w:r>
    </w:p>
    <w:p w14:paraId="48E6C8F3" w14:textId="7E60C3C3" w:rsidR="003C2FCF" w:rsidRPr="002F020D" w:rsidRDefault="003C2FCF" w:rsidP="003C2FCF">
      <w:pPr>
        <w:pStyle w:val="Heading2"/>
        <w:rPr>
          <w:rFonts w:asciiTheme="minorHAnsi" w:hAnsiTheme="minorHAnsi"/>
        </w:rPr>
      </w:pPr>
      <w:bookmarkStart w:id="7" w:name="_Toc183381882"/>
      <w:r w:rsidRPr="002F020D">
        <w:rPr>
          <w:rFonts w:asciiTheme="minorHAnsi" w:hAnsiTheme="minorHAnsi"/>
        </w:rPr>
        <w:t>References</w:t>
      </w:r>
      <w:bookmarkEnd w:id="7"/>
    </w:p>
    <w:p w14:paraId="232F0978" w14:textId="28069C0F" w:rsidR="003C2FCF" w:rsidRPr="002F020D" w:rsidRDefault="00B67CEA" w:rsidP="00AC18DE">
      <w:r w:rsidRPr="002F020D">
        <w:t xml:space="preserve">[1] </w:t>
      </w:r>
      <w:proofErr w:type="spellStart"/>
      <w:r w:rsidR="003C2FCF" w:rsidRPr="002F020D">
        <w:t>Rajwal</w:t>
      </w:r>
      <w:proofErr w:type="spellEnd"/>
      <w:r w:rsidR="003C2FCF" w:rsidRPr="002F020D">
        <w:t xml:space="preserve">, Swati &amp; Chakraborty, Pinaki. (2023). Application of artificial intelligence in compiler design. Available at: </w:t>
      </w:r>
      <w:hyperlink r:id="rId15" w:history="1">
        <w:r w:rsidR="003C2FCF" w:rsidRPr="002F020D">
          <w:rPr>
            <w:rStyle w:val="Hyperlink"/>
          </w:rPr>
          <w:t>https://www.researchgate.net/publication/376375064_Application_of_artificial_intelligence_in_compiler_design</w:t>
        </w:r>
      </w:hyperlink>
    </w:p>
    <w:p w14:paraId="5E035A6F" w14:textId="7494FA58" w:rsidR="00B67CEA" w:rsidRPr="002F020D" w:rsidRDefault="00B67CEA" w:rsidP="00B67CEA">
      <w:r w:rsidRPr="002F020D">
        <w:t xml:space="preserve">[2] </w:t>
      </w:r>
      <w:proofErr w:type="spellStart"/>
      <w:r w:rsidRPr="002F020D">
        <w:t>snyk</w:t>
      </w:r>
      <w:proofErr w:type="spellEnd"/>
      <w:r w:rsidRPr="002F020D">
        <w:t xml:space="preserve"> (n.d.). </w:t>
      </w:r>
      <w:proofErr w:type="spellStart"/>
      <w:r w:rsidRPr="002F020D">
        <w:rPr>
          <w:i/>
          <w:iCs/>
        </w:rPr>
        <w:t>Snyk</w:t>
      </w:r>
      <w:proofErr w:type="spellEnd"/>
      <w:r w:rsidRPr="002F020D">
        <w:rPr>
          <w:i/>
          <w:iCs/>
        </w:rPr>
        <w:t xml:space="preserve"> Powered by </w:t>
      </w:r>
      <w:proofErr w:type="spellStart"/>
      <w:r w:rsidRPr="002F020D">
        <w:rPr>
          <w:i/>
          <w:iCs/>
        </w:rPr>
        <w:t>DeepCode</w:t>
      </w:r>
      <w:proofErr w:type="spellEnd"/>
      <w:r w:rsidRPr="002F020D">
        <w:rPr>
          <w:i/>
          <w:iCs/>
        </w:rPr>
        <w:t xml:space="preserve"> AI</w:t>
      </w:r>
      <w:r w:rsidRPr="002F020D">
        <w:t xml:space="preserve">. [online] </w:t>
      </w:r>
      <w:proofErr w:type="spellStart"/>
      <w:r w:rsidRPr="002F020D">
        <w:t>Snyk</w:t>
      </w:r>
      <w:proofErr w:type="spellEnd"/>
      <w:r w:rsidRPr="002F020D">
        <w:t xml:space="preserve">. Available at: </w:t>
      </w:r>
      <w:hyperlink r:id="rId16" w:history="1">
        <w:r w:rsidR="00031849" w:rsidRPr="002F020D">
          <w:rPr>
            <w:rStyle w:val="Hyperlink"/>
          </w:rPr>
          <w:t>https://snyk.io/platform/deepcode-ai/</w:t>
        </w:r>
      </w:hyperlink>
      <w:r w:rsidRPr="002F020D">
        <w:t>.</w:t>
      </w:r>
    </w:p>
    <w:p w14:paraId="4B028489" w14:textId="658AA3A6" w:rsidR="00031849" w:rsidRPr="002F020D" w:rsidRDefault="00031849" w:rsidP="00031849">
      <w:r w:rsidRPr="002F020D">
        <w:t>[3] Quora. (2019). </w:t>
      </w:r>
      <w:r w:rsidRPr="002F020D">
        <w:rPr>
          <w:i/>
          <w:iCs/>
        </w:rPr>
        <w:t>Will we ever have a compiler that will fix the error instead of just stating what it is?</w:t>
      </w:r>
      <w:r w:rsidRPr="002F020D">
        <w:t xml:space="preserve"> [online] Available at: </w:t>
      </w:r>
      <w:hyperlink r:id="rId17" w:history="1">
        <w:r w:rsidRPr="002F020D">
          <w:rPr>
            <w:rStyle w:val="Hyperlink"/>
          </w:rPr>
          <w:t>https://www.quora.com/Will-we-ever-have-a-compiler-that-will-fix-the-error-instead-of-just-stating-what-it-is</w:t>
        </w:r>
      </w:hyperlink>
      <w:r w:rsidRPr="002F020D">
        <w:t>.</w:t>
      </w:r>
    </w:p>
    <w:p w14:paraId="5640A8AF" w14:textId="45BB3316" w:rsidR="003C4AA7" w:rsidRPr="002F020D" w:rsidRDefault="003C4AA7" w:rsidP="00031849">
      <w:r w:rsidRPr="002F020D">
        <w:t>[4] Meta Research. (2023). </w:t>
      </w:r>
      <w:proofErr w:type="spellStart"/>
      <w:r w:rsidRPr="002F020D">
        <w:rPr>
          <w:i/>
          <w:iCs/>
        </w:rPr>
        <w:t>CompilerGym</w:t>
      </w:r>
      <w:proofErr w:type="spellEnd"/>
      <w:r w:rsidRPr="002F020D">
        <w:rPr>
          <w:i/>
          <w:iCs/>
        </w:rPr>
        <w:t>: Robust, Performant Compiler Optimization Environments for AI Research - Meta Research | Meta Research</w:t>
      </w:r>
      <w:r w:rsidRPr="002F020D">
        <w:t xml:space="preserve">. [online] Available at: </w:t>
      </w:r>
      <w:hyperlink r:id="rId18" w:history="1">
        <w:r w:rsidRPr="002F020D">
          <w:rPr>
            <w:rStyle w:val="Hyperlink"/>
          </w:rPr>
          <w:t>https://research.facebook.com/publications/compilergym-robust-performant-compiler-optimization-environments-for-ai-research/</w:t>
        </w:r>
      </w:hyperlink>
      <w:r w:rsidRPr="002F020D">
        <w:t>.</w:t>
      </w:r>
    </w:p>
    <w:p w14:paraId="1C084B94" w14:textId="6F986D84" w:rsidR="003C4AA7" w:rsidRPr="002F020D" w:rsidRDefault="003C4AA7" w:rsidP="003C4AA7">
      <w:r w:rsidRPr="002F020D">
        <w:t xml:space="preserve">[5] </w:t>
      </w:r>
      <w:proofErr w:type="spellStart"/>
      <w:r w:rsidRPr="002F020D">
        <w:t>Doerfert</w:t>
      </w:r>
      <w:proofErr w:type="spellEnd"/>
      <w:r w:rsidRPr="002F020D">
        <w:t xml:space="preserve">, J., Hosek, P., Cummins, C., Grossman, A., Trofin, M., Qian, Y., Sykora, O., Das, D., Ashouri, A., </w:t>
      </w:r>
      <w:proofErr w:type="spellStart"/>
      <w:r w:rsidRPr="002F020D">
        <w:t>Elhoushi</w:t>
      </w:r>
      <w:proofErr w:type="spellEnd"/>
      <w:r w:rsidRPr="002F020D">
        <w:t xml:space="preserve">, M. and </w:t>
      </w:r>
      <w:proofErr w:type="spellStart"/>
      <w:r w:rsidRPr="002F020D">
        <w:t>Venkatakeerthy</w:t>
      </w:r>
      <w:proofErr w:type="spellEnd"/>
      <w:r w:rsidRPr="002F020D">
        <w:t xml:space="preserve">, S. (n.d.). Machine Learning Guided Optimizations (MLGO) in LLVM. [online] Available at: </w:t>
      </w:r>
      <w:hyperlink r:id="rId19" w:history="1">
        <w:r w:rsidRPr="002F020D">
          <w:rPr>
            <w:rStyle w:val="Hyperlink"/>
          </w:rPr>
          <w:t>https://llvm.org/devmtg/2022-11/slides/Panel1-MLGO.pdf</w:t>
        </w:r>
      </w:hyperlink>
    </w:p>
    <w:p w14:paraId="00035547" w14:textId="59AAEB0E" w:rsidR="00B45A5C" w:rsidRPr="002F020D" w:rsidRDefault="00D512F8" w:rsidP="00D52D35">
      <w:r w:rsidRPr="002F020D">
        <w:t>[6] Googleblog.com. (2017). </w:t>
      </w:r>
      <w:r w:rsidRPr="002F020D">
        <w:rPr>
          <w:i/>
          <w:iCs/>
        </w:rPr>
        <w:t>XLA - TensorFlow, compiled</w:t>
      </w:r>
      <w:r w:rsidRPr="002F020D">
        <w:t xml:space="preserve">. [online] Available at: </w:t>
      </w:r>
      <w:hyperlink r:id="rId20" w:history="1">
        <w:r w:rsidRPr="002F020D">
          <w:rPr>
            <w:rStyle w:val="Hyperlink"/>
          </w:rPr>
          <w:t>https://developers.googleblog.com/en/xla-tensorflow-compiled/?utm_source=chatgpt.com</w:t>
        </w:r>
      </w:hyperlink>
      <w:r w:rsidRPr="002F020D">
        <w:t>.</w:t>
      </w:r>
    </w:p>
    <w:sectPr w:rsidR="00B45A5C" w:rsidRPr="002F020D" w:rsidSect="006A1DFE">
      <w:headerReference w:type="default" r:id="rId21"/>
      <w:footerReference w:type="default" r:id="rId22"/>
      <w:pgSz w:w="11906" w:h="16838"/>
      <w:pgMar w:top="1114"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F302" w14:textId="77777777" w:rsidR="00BB48AA" w:rsidRDefault="00BB48AA" w:rsidP="00680E6E">
      <w:pPr>
        <w:spacing w:after="0" w:line="240" w:lineRule="auto"/>
      </w:pPr>
      <w:r>
        <w:separator/>
      </w:r>
    </w:p>
  </w:endnote>
  <w:endnote w:type="continuationSeparator" w:id="0">
    <w:p w14:paraId="21A10A73" w14:textId="77777777" w:rsidR="00BB48AA" w:rsidRDefault="00BB48AA" w:rsidP="0068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314689"/>
      <w:docPartObj>
        <w:docPartGallery w:val="Page Numbers (Bottom of Page)"/>
        <w:docPartUnique/>
      </w:docPartObj>
    </w:sdtPr>
    <w:sdtEndPr>
      <w:rPr>
        <w:sz w:val="20"/>
        <w:szCs w:val="20"/>
      </w:rPr>
    </w:sdtEndPr>
    <w:sdtContent>
      <w:p w14:paraId="7C7FD35A" w14:textId="498A18C1" w:rsidR="00680E6E" w:rsidRPr="005346C4" w:rsidRDefault="005346C4">
        <w:pPr>
          <w:pStyle w:val="Footer"/>
          <w:jc w:val="right"/>
          <w:rPr>
            <w:sz w:val="20"/>
            <w:szCs w:val="20"/>
          </w:rPr>
        </w:pPr>
        <w:r w:rsidRPr="005346C4">
          <w:rPr>
            <w:sz w:val="20"/>
            <w:szCs w:val="20"/>
          </w:rPr>
          <w:t>Stephen Curran – A00325351</w:t>
        </w:r>
        <w:r w:rsidRPr="005346C4">
          <w:rPr>
            <w:sz w:val="20"/>
            <w:szCs w:val="20"/>
          </w:rPr>
          <w:tab/>
        </w:r>
        <w:r w:rsidRPr="005346C4">
          <w:rPr>
            <w:sz w:val="20"/>
            <w:szCs w:val="20"/>
          </w:rPr>
          <w:tab/>
        </w:r>
        <w:sdt>
          <w:sdtPr>
            <w:rPr>
              <w:sz w:val="20"/>
              <w:szCs w:val="20"/>
            </w:rPr>
            <w:id w:val="-1769616900"/>
            <w:docPartObj>
              <w:docPartGallery w:val="Page Numbers (Top of Page)"/>
              <w:docPartUnique/>
            </w:docPartObj>
          </w:sdtPr>
          <w:sdtContent>
            <w:r w:rsidR="00680E6E" w:rsidRPr="005346C4">
              <w:rPr>
                <w:sz w:val="20"/>
                <w:szCs w:val="20"/>
              </w:rPr>
              <w:t xml:space="preserve">Page </w:t>
            </w:r>
            <w:r w:rsidR="00680E6E" w:rsidRPr="005346C4">
              <w:rPr>
                <w:b/>
                <w:bCs/>
                <w:sz w:val="20"/>
                <w:szCs w:val="20"/>
              </w:rPr>
              <w:fldChar w:fldCharType="begin"/>
            </w:r>
            <w:r w:rsidR="00680E6E" w:rsidRPr="005346C4">
              <w:rPr>
                <w:b/>
                <w:bCs/>
                <w:sz w:val="20"/>
                <w:szCs w:val="20"/>
              </w:rPr>
              <w:instrText xml:space="preserve"> PAGE </w:instrText>
            </w:r>
            <w:r w:rsidR="00680E6E" w:rsidRPr="005346C4">
              <w:rPr>
                <w:b/>
                <w:bCs/>
                <w:sz w:val="20"/>
                <w:szCs w:val="20"/>
              </w:rPr>
              <w:fldChar w:fldCharType="separate"/>
            </w:r>
            <w:r w:rsidR="00680E6E" w:rsidRPr="005346C4">
              <w:rPr>
                <w:b/>
                <w:bCs/>
                <w:noProof/>
                <w:sz w:val="20"/>
                <w:szCs w:val="20"/>
              </w:rPr>
              <w:t>2</w:t>
            </w:r>
            <w:r w:rsidR="00680E6E" w:rsidRPr="005346C4">
              <w:rPr>
                <w:b/>
                <w:bCs/>
                <w:sz w:val="20"/>
                <w:szCs w:val="20"/>
              </w:rPr>
              <w:fldChar w:fldCharType="end"/>
            </w:r>
            <w:r w:rsidR="00680E6E" w:rsidRPr="005346C4">
              <w:rPr>
                <w:sz w:val="20"/>
                <w:szCs w:val="20"/>
              </w:rPr>
              <w:t xml:space="preserve"> of </w:t>
            </w:r>
            <w:r w:rsidR="00680E6E" w:rsidRPr="005346C4">
              <w:rPr>
                <w:b/>
                <w:bCs/>
                <w:sz w:val="20"/>
                <w:szCs w:val="20"/>
              </w:rPr>
              <w:fldChar w:fldCharType="begin"/>
            </w:r>
            <w:r w:rsidR="00680E6E" w:rsidRPr="005346C4">
              <w:rPr>
                <w:b/>
                <w:bCs/>
                <w:sz w:val="20"/>
                <w:szCs w:val="20"/>
              </w:rPr>
              <w:instrText xml:space="preserve"> NUMPAGES  </w:instrText>
            </w:r>
            <w:r w:rsidR="00680E6E" w:rsidRPr="005346C4">
              <w:rPr>
                <w:b/>
                <w:bCs/>
                <w:sz w:val="20"/>
                <w:szCs w:val="20"/>
              </w:rPr>
              <w:fldChar w:fldCharType="separate"/>
            </w:r>
            <w:r w:rsidR="00680E6E" w:rsidRPr="005346C4">
              <w:rPr>
                <w:b/>
                <w:bCs/>
                <w:noProof/>
                <w:sz w:val="20"/>
                <w:szCs w:val="20"/>
              </w:rPr>
              <w:t>2</w:t>
            </w:r>
            <w:r w:rsidR="00680E6E" w:rsidRPr="005346C4">
              <w:rPr>
                <w:b/>
                <w:bCs/>
                <w:sz w:val="20"/>
                <w:szCs w:val="20"/>
              </w:rPr>
              <w:fldChar w:fldCharType="end"/>
            </w:r>
          </w:sdtContent>
        </w:sdt>
      </w:p>
    </w:sdtContent>
  </w:sdt>
  <w:p w14:paraId="2B6B95BD" w14:textId="77777777" w:rsidR="00680E6E" w:rsidRDefault="00680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47DF0" w14:textId="77777777" w:rsidR="00BB48AA" w:rsidRDefault="00BB48AA" w:rsidP="00680E6E">
      <w:pPr>
        <w:spacing w:after="0" w:line="240" w:lineRule="auto"/>
      </w:pPr>
      <w:r>
        <w:separator/>
      </w:r>
    </w:p>
  </w:footnote>
  <w:footnote w:type="continuationSeparator" w:id="0">
    <w:p w14:paraId="3FD934BA" w14:textId="77777777" w:rsidR="00BB48AA" w:rsidRDefault="00BB48AA" w:rsidP="00680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BEA2" w14:textId="3C5F3061" w:rsidR="00680E6E" w:rsidRPr="005346C4" w:rsidRDefault="00680E6E" w:rsidP="00680E6E">
    <w:pPr>
      <w:pStyle w:val="Header"/>
      <w:jc w:val="center"/>
      <w:rPr>
        <w:sz w:val="20"/>
        <w:szCs w:val="20"/>
      </w:rPr>
    </w:pPr>
    <w:r w:rsidRPr="005346C4">
      <w:rPr>
        <w:sz w:val="20"/>
        <w:szCs w:val="20"/>
      </w:rPr>
      <w:t>Cloud and Computer Architecture – Assignment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D3F87"/>
    <w:multiLevelType w:val="multilevel"/>
    <w:tmpl w:val="A98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85E8C"/>
    <w:multiLevelType w:val="multilevel"/>
    <w:tmpl w:val="DA9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651F1"/>
    <w:multiLevelType w:val="multilevel"/>
    <w:tmpl w:val="B74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82AF6"/>
    <w:multiLevelType w:val="multilevel"/>
    <w:tmpl w:val="AC7E10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63918"/>
    <w:multiLevelType w:val="multilevel"/>
    <w:tmpl w:val="22C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B3951"/>
    <w:multiLevelType w:val="multilevel"/>
    <w:tmpl w:val="2DF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73ED7"/>
    <w:multiLevelType w:val="multilevel"/>
    <w:tmpl w:val="E92C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B0FB4"/>
    <w:multiLevelType w:val="multilevel"/>
    <w:tmpl w:val="AC7E10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369108">
    <w:abstractNumId w:val="5"/>
  </w:num>
  <w:num w:numId="2" w16cid:durableId="233586314">
    <w:abstractNumId w:val="6"/>
  </w:num>
  <w:num w:numId="3" w16cid:durableId="383601640">
    <w:abstractNumId w:val="7"/>
  </w:num>
  <w:num w:numId="4" w16cid:durableId="1504006953">
    <w:abstractNumId w:val="1"/>
  </w:num>
  <w:num w:numId="5" w16cid:durableId="618755525">
    <w:abstractNumId w:val="3"/>
  </w:num>
  <w:num w:numId="6" w16cid:durableId="249462092">
    <w:abstractNumId w:val="2"/>
  </w:num>
  <w:num w:numId="7" w16cid:durableId="658070979">
    <w:abstractNumId w:val="0"/>
  </w:num>
  <w:num w:numId="8" w16cid:durableId="737246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6E"/>
    <w:rsid w:val="00016ECE"/>
    <w:rsid w:val="00025391"/>
    <w:rsid w:val="00031849"/>
    <w:rsid w:val="00061BE2"/>
    <w:rsid w:val="000804D6"/>
    <w:rsid w:val="0009428C"/>
    <w:rsid w:val="00094624"/>
    <w:rsid w:val="000D5CB7"/>
    <w:rsid w:val="000D756F"/>
    <w:rsid w:val="000E33F0"/>
    <w:rsid w:val="000F6BB2"/>
    <w:rsid w:val="001018CE"/>
    <w:rsid w:val="00103C1A"/>
    <w:rsid w:val="0011623B"/>
    <w:rsid w:val="00120608"/>
    <w:rsid w:val="00154DA4"/>
    <w:rsid w:val="00193C8B"/>
    <w:rsid w:val="001B4F1E"/>
    <w:rsid w:val="001B67F7"/>
    <w:rsid w:val="001C0942"/>
    <w:rsid w:val="001C0A80"/>
    <w:rsid w:val="001C30FB"/>
    <w:rsid w:val="001C7A57"/>
    <w:rsid w:val="001D5755"/>
    <w:rsid w:val="001E2949"/>
    <w:rsid w:val="001E3036"/>
    <w:rsid w:val="001F6F20"/>
    <w:rsid w:val="002107B5"/>
    <w:rsid w:val="00215075"/>
    <w:rsid w:val="002746D7"/>
    <w:rsid w:val="00295270"/>
    <w:rsid w:val="00297537"/>
    <w:rsid w:val="002B63E5"/>
    <w:rsid w:val="002F020D"/>
    <w:rsid w:val="003467E7"/>
    <w:rsid w:val="00366038"/>
    <w:rsid w:val="003A0B56"/>
    <w:rsid w:val="003A281F"/>
    <w:rsid w:val="003B7DF4"/>
    <w:rsid w:val="003C2FCF"/>
    <w:rsid w:val="003C4AA7"/>
    <w:rsid w:val="003D1E5D"/>
    <w:rsid w:val="003D6CF9"/>
    <w:rsid w:val="003F409E"/>
    <w:rsid w:val="004009FA"/>
    <w:rsid w:val="00415844"/>
    <w:rsid w:val="004238E0"/>
    <w:rsid w:val="0043199C"/>
    <w:rsid w:val="004402B5"/>
    <w:rsid w:val="0044691C"/>
    <w:rsid w:val="004A1645"/>
    <w:rsid w:val="004C3145"/>
    <w:rsid w:val="004E484E"/>
    <w:rsid w:val="005346C4"/>
    <w:rsid w:val="00544C3E"/>
    <w:rsid w:val="00553B84"/>
    <w:rsid w:val="00572DBF"/>
    <w:rsid w:val="005768A1"/>
    <w:rsid w:val="005D235A"/>
    <w:rsid w:val="00607B29"/>
    <w:rsid w:val="00646F44"/>
    <w:rsid w:val="00660572"/>
    <w:rsid w:val="00680E6E"/>
    <w:rsid w:val="00684F67"/>
    <w:rsid w:val="00693C6A"/>
    <w:rsid w:val="006958DF"/>
    <w:rsid w:val="006A1DFE"/>
    <w:rsid w:val="00701BE6"/>
    <w:rsid w:val="00715683"/>
    <w:rsid w:val="007665C9"/>
    <w:rsid w:val="007704BF"/>
    <w:rsid w:val="0077737A"/>
    <w:rsid w:val="00780656"/>
    <w:rsid w:val="007E4720"/>
    <w:rsid w:val="007F2620"/>
    <w:rsid w:val="008B25CF"/>
    <w:rsid w:val="008B4447"/>
    <w:rsid w:val="008E172C"/>
    <w:rsid w:val="0093151F"/>
    <w:rsid w:val="00932E8F"/>
    <w:rsid w:val="009563D5"/>
    <w:rsid w:val="00960665"/>
    <w:rsid w:val="009704BB"/>
    <w:rsid w:val="009A43C5"/>
    <w:rsid w:val="009A69EE"/>
    <w:rsid w:val="009B0223"/>
    <w:rsid w:val="009D1F5C"/>
    <w:rsid w:val="009F3498"/>
    <w:rsid w:val="009F6538"/>
    <w:rsid w:val="00A30AF7"/>
    <w:rsid w:val="00A73803"/>
    <w:rsid w:val="00AA7678"/>
    <w:rsid w:val="00AB27FC"/>
    <w:rsid w:val="00AB3344"/>
    <w:rsid w:val="00AC18DE"/>
    <w:rsid w:val="00AF6A29"/>
    <w:rsid w:val="00B16623"/>
    <w:rsid w:val="00B259B5"/>
    <w:rsid w:val="00B33C92"/>
    <w:rsid w:val="00B45A5C"/>
    <w:rsid w:val="00B5655C"/>
    <w:rsid w:val="00B6443D"/>
    <w:rsid w:val="00B67CEA"/>
    <w:rsid w:val="00B74D90"/>
    <w:rsid w:val="00B75D79"/>
    <w:rsid w:val="00B81499"/>
    <w:rsid w:val="00B85191"/>
    <w:rsid w:val="00BB07DD"/>
    <w:rsid w:val="00BB48AA"/>
    <w:rsid w:val="00C61F70"/>
    <w:rsid w:val="00C84D2B"/>
    <w:rsid w:val="00CB16B1"/>
    <w:rsid w:val="00CB24DB"/>
    <w:rsid w:val="00CB7E29"/>
    <w:rsid w:val="00CD460D"/>
    <w:rsid w:val="00CE67E0"/>
    <w:rsid w:val="00D01900"/>
    <w:rsid w:val="00D30D57"/>
    <w:rsid w:val="00D368E4"/>
    <w:rsid w:val="00D40840"/>
    <w:rsid w:val="00D50A90"/>
    <w:rsid w:val="00D512F8"/>
    <w:rsid w:val="00D52D35"/>
    <w:rsid w:val="00D711E3"/>
    <w:rsid w:val="00D81C74"/>
    <w:rsid w:val="00DB7F2A"/>
    <w:rsid w:val="00DC0F02"/>
    <w:rsid w:val="00DC5400"/>
    <w:rsid w:val="00E07F60"/>
    <w:rsid w:val="00E153F9"/>
    <w:rsid w:val="00E212E1"/>
    <w:rsid w:val="00E42A86"/>
    <w:rsid w:val="00E70F10"/>
    <w:rsid w:val="00E70F57"/>
    <w:rsid w:val="00E81E12"/>
    <w:rsid w:val="00E86F78"/>
    <w:rsid w:val="00E936D5"/>
    <w:rsid w:val="00EB163C"/>
    <w:rsid w:val="00EE39F3"/>
    <w:rsid w:val="00EF0505"/>
    <w:rsid w:val="00EF05AE"/>
    <w:rsid w:val="00F02937"/>
    <w:rsid w:val="00F064DB"/>
    <w:rsid w:val="00F118B2"/>
    <w:rsid w:val="00F150E5"/>
    <w:rsid w:val="00F46A37"/>
    <w:rsid w:val="00F550F3"/>
    <w:rsid w:val="00F679E4"/>
    <w:rsid w:val="00F809E8"/>
    <w:rsid w:val="00F95BD9"/>
    <w:rsid w:val="00FA5247"/>
    <w:rsid w:val="00FB7588"/>
    <w:rsid w:val="00FD7912"/>
    <w:rsid w:val="00FF0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ABCAA"/>
  <w15:chartTrackingRefBased/>
  <w15:docId w15:val="{7D907733-82EB-419B-A315-F1A730CB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0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0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E6E"/>
    <w:rPr>
      <w:rFonts w:eastAsiaTheme="majorEastAsia" w:cstheme="majorBidi"/>
      <w:color w:val="272727" w:themeColor="text1" w:themeTint="D8"/>
    </w:rPr>
  </w:style>
  <w:style w:type="paragraph" w:styleId="Title">
    <w:name w:val="Title"/>
    <w:basedOn w:val="Normal"/>
    <w:next w:val="Normal"/>
    <w:link w:val="TitleChar"/>
    <w:uiPriority w:val="10"/>
    <w:qFormat/>
    <w:rsid w:val="00680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E6E"/>
    <w:pPr>
      <w:spacing w:before="160"/>
      <w:jc w:val="center"/>
    </w:pPr>
    <w:rPr>
      <w:i/>
      <w:iCs/>
      <w:color w:val="404040" w:themeColor="text1" w:themeTint="BF"/>
    </w:rPr>
  </w:style>
  <w:style w:type="character" w:customStyle="1" w:styleId="QuoteChar">
    <w:name w:val="Quote Char"/>
    <w:basedOn w:val="DefaultParagraphFont"/>
    <w:link w:val="Quote"/>
    <w:uiPriority w:val="29"/>
    <w:rsid w:val="00680E6E"/>
    <w:rPr>
      <w:i/>
      <w:iCs/>
      <w:color w:val="404040" w:themeColor="text1" w:themeTint="BF"/>
    </w:rPr>
  </w:style>
  <w:style w:type="paragraph" w:styleId="ListParagraph">
    <w:name w:val="List Paragraph"/>
    <w:basedOn w:val="Normal"/>
    <w:uiPriority w:val="34"/>
    <w:qFormat/>
    <w:rsid w:val="00680E6E"/>
    <w:pPr>
      <w:ind w:left="720"/>
      <w:contextualSpacing/>
    </w:pPr>
  </w:style>
  <w:style w:type="character" w:styleId="IntenseEmphasis">
    <w:name w:val="Intense Emphasis"/>
    <w:basedOn w:val="DefaultParagraphFont"/>
    <w:uiPriority w:val="21"/>
    <w:qFormat/>
    <w:rsid w:val="00680E6E"/>
    <w:rPr>
      <w:i/>
      <w:iCs/>
      <w:color w:val="0F4761" w:themeColor="accent1" w:themeShade="BF"/>
    </w:rPr>
  </w:style>
  <w:style w:type="paragraph" w:styleId="IntenseQuote">
    <w:name w:val="Intense Quote"/>
    <w:basedOn w:val="Normal"/>
    <w:next w:val="Normal"/>
    <w:link w:val="IntenseQuoteChar"/>
    <w:uiPriority w:val="30"/>
    <w:qFormat/>
    <w:rsid w:val="00680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E6E"/>
    <w:rPr>
      <w:i/>
      <w:iCs/>
      <w:color w:val="0F4761" w:themeColor="accent1" w:themeShade="BF"/>
    </w:rPr>
  </w:style>
  <w:style w:type="character" w:styleId="IntenseReference">
    <w:name w:val="Intense Reference"/>
    <w:basedOn w:val="DefaultParagraphFont"/>
    <w:uiPriority w:val="32"/>
    <w:qFormat/>
    <w:rsid w:val="00680E6E"/>
    <w:rPr>
      <w:b/>
      <w:bCs/>
      <w:smallCaps/>
      <w:color w:val="0F4761" w:themeColor="accent1" w:themeShade="BF"/>
      <w:spacing w:val="5"/>
    </w:rPr>
  </w:style>
  <w:style w:type="paragraph" w:styleId="Header">
    <w:name w:val="header"/>
    <w:basedOn w:val="Normal"/>
    <w:link w:val="HeaderChar"/>
    <w:uiPriority w:val="99"/>
    <w:unhideWhenUsed/>
    <w:rsid w:val="00680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E6E"/>
  </w:style>
  <w:style w:type="paragraph" w:styleId="Footer">
    <w:name w:val="footer"/>
    <w:basedOn w:val="Normal"/>
    <w:link w:val="FooterChar"/>
    <w:uiPriority w:val="99"/>
    <w:unhideWhenUsed/>
    <w:rsid w:val="00680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E6E"/>
  </w:style>
  <w:style w:type="character" w:styleId="Hyperlink">
    <w:name w:val="Hyperlink"/>
    <w:basedOn w:val="DefaultParagraphFont"/>
    <w:uiPriority w:val="99"/>
    <w:unhideWhenUsed/>
    <w:rsid w:val="003D1E5D"/>
    <w:rPr>
      <w:color w:val="467886" w:themeColor="hyperlink"/>
      <w:u w:val="single"/>
    </w:rPr>
  </w:style>
  <w:style w:type="character" w:styleId="UnresolvedMention">
    <w:name w:val="Unresolved Mention"/>
    <w:basedOn w:val="DefaultParagraphFont"/>
    <w:uiPriority w:val="99"/>
    <w:semiHidden/>
    <w:unhideWhenUsed/>
    <w:rsid w:val="003D1E5D"/>
    <w:rPr>
      <w:color w:val="605E5C"/>
      <w:shd w:val="clear" w:color="auto" w:fill="E1DFDD"/>
    </w:rPr>
  </w:style>
  <w:style w:type="paragraph" w:styleId="TOCHeading">
    <w:name w:val="TOC Heading"/>
    <w:basedOn w:val="Heading1"/>
    <w:next w:val="Normal"/>
    <w:uiPriority w:val="39"/>
    <w:unhideWhenUsed/>
    <w:qFormat/>
    <w:rsid w:val="009F653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6538"/>
    <w:pPr>
      <w:spacing w:after="100"/>
    </w:pPr>
  </w:style>
  <w:style w:type="paragraph" w:styleId="TOC2">
    <w:name w:val="toc 2"/>
    <w:basedOn w:val="Normal"/>
    <w:next w:val="Normal"/>
    <w:autoRedefine/>
    <w:uiPriority w:val="39"/>
    <w:unhideWhenUsed/>
    <w:rsid w:val="009F6538"/>
    <w:pPr>
      <w:spacing w:after="100"/>
      <w:ind w:left="220"/>
    </w:pPr>
  </w:style>
  <w:style w:type="paragraph" w:styleId="TOC3">
    <w:name w:val="toc 3"/>
    <w:basedOn w:val="Normal"/>
    <w:next w:val="Normal"/>
    <w:autoRedefine/>
    <w:uiPriority w:val="39"/>
    <w:unhideWhenUsed/>
    <w:rsid w:val="00FB7588"/>
    <w:pPr>
      <w:spacing w:after="100"/>
      <w:ind w:left="440"/>
    </w:pPr>
  </w:style>
  <w:style w:type="character" w:styleId="FollowedHyperlink">
    <w:name w:val="FollowedHyperlink"/>
    <w:basedOn w:val="DefaultParagraphFont"/>
    <w:uiPriority w:val="99"/>
    <w:semiHidden/>
    <w:unhideWhenUsed/>
    <w:rsid w:val="00FF093B"/>
    <w:rPr>
      <w:color w:val="96607D" w:themeColor="followedHyperlink"/>
      <w:u w:val="single"/>
    </w:rPr>
  </w:style>
  <w:style w:type="paragraph" w:styleId="NormalWeb">
    <w:name w:val="Normal (Web)"/>
    <w:basedOn w:val="Normal"/>
    <w:uiPriority w:val="99"/>
    <w:semiHidden/>
    <w:unhideWhenUsed/>
    <w:rsid w:val="00031849"/>
    <w:rPr>
      <w:rFonts w:ascii="Times New Roman" w:hAnsi="Times New Roman" w:cs="Times New Roman"/>
      <w:sz w:val="24"/>
      <w:szCs w:val="24"/>
    </w:rPr>
  </w:style>
  <w:style w:type="character" w:styleId="Strong">
    <w:name w:val="Strong"/>
    <w:basedOn w:val="DefaultParagraphFont"/>
    <w:uiPriority w:val="22"/>
    <w:qFormat/>
    <w:rsid w:val="00D36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1194">
      <w:bodyDiv w:val="1"/>
      <w:marLeft w:val="0"/>
      <w:marRight w:val="0"/>
      <w:marTop w:val="0"/>
      <w:marBottom w:val="0"/>
      <w:divBdr>
        <w:top w:val="none" w:sz="0" w:space="0" w:color="auto"/>
        <w:left w:val="none" w:sz="0" w:space="0" w:color="auto"/>
        <w:bottom w:val="none" w:sz="0" w:space="0" w:color="auto"/>
        <w:right w:val="none" w:sz="0" w:space="0" w:color="auto"/>
      </w:divBdr>
      <w:divsChild>
        <w:div w:id="1575116663">
          <w:marLeft w:val="0"/>
          <w:marRight w:val="0"/>
          <w:marTop w:val="0"/>
          <w:marBottom w:val="0"/>
          <w:divBdr>
            <w:top w:val="none" w:sz="0" w:space="0" w:color="auto"/>
            <w:left w:val="none" w:sz="0" w:space="0" w:color="auto"/>
            <w:bottom w:val="none" w:sz="0" w:space="0" w:color="auto"/>
            <w:right w:val="none" w:sz="0" w:space="0" w:color="auto"/>
          </w:divBdr>
          <w:divsChild>
            <w:div w:id="1251350695">
              <w:marLeft w:val="0"/>
              <w:marRight w:val="0"/>
              <w:marTop w:val="0"/>
              <w:marBottom w:val="0"/>
              <w:divBdr>
                <w:top w:val="none" w:sz="0" w:space="0" w:color="auto"/>
                <w:left w:val="none" w:sz="0" w:space="0" w:color="auto"/>
                <w:bottom w:val="none" w:sz="0" w:space="0" w:color="auto"/>
                <w:right w:val="none" w:sz="0" w:space="0" w:color="auto"/>
              </w:divBdr>
              <w:divsChild>
                <w:div w:id="729428694">
                  <w:marLeft w:val="0"/>
                  <w:marRight w:val="0"/>
                  <w:marTop w:val="0"/>
                  <w:marBottom w:val="0"/>
                  <w:divBdr>
                    <w:top w:val="none" w:sz="0" w:space="0" w:color="auto"/>
                    <w:left w:val="none" w:sz="0" w:space="0" w:color="auto"/>
                    <w:bottom w:val="none" w:sz="0" w:space="0" w:color="auto"/>
                    <w:right w:val="none" w:sz="0" w:space="0" w:color="auto"/>
                  </w:divBdr>
                  <w:divsChild>
                    <w:div w:id="2049521539">
                      <w:marLeft w:val="0"/>
                      <w:marRight w:val="0"/>
                      <w:marTop w:val="0"/>
                      <w:marBottom w:val="0"/>
                      <w:divBdr>
                        <w:top w:val="none" w:sz="0" w:space="0" w:color="auto"/>
                        <w:left w:val="none" w:sz="0" w:space="0" w:color="auto"/>
                        <w:bottom w:val="none" w:sz="0" w:space="0" w:color="auto"/>
                        <w:right w:val="none" w:sz="0" w:space="0" w:color="auto"/>
                      </w:divBdr>
                      <w:divsChild>
                        <w:div w:id="998312874">
                          <w:marLeft w:val="0"/>
                          <w:marRight w:val="0"/>
                          <w:marTop w:val="0"/>
                          <w:marBottom w:val="0"/>
                          <w:divBdr>
                            <w:top w:val="none" w:sz="0" w:space="0" w:color="auto"/>
                            <w:left w:val="none" w:sz="0" w:space="0" w:color="auto"/>
                            <w:bottom w:val="none" w:sz="0" w:space="0" w:color="auto"/>
                            <w:right w:val="none" w:sz="0" w:space="0" w:color="auto"/>
                          </w:divBdr>
                          <w:divsChild>
                            <w:div w:id="606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9306">
      <w:bodyDiv w:val="1"/>
      <w:marLeft w:val="0"/>
      <w:marRight w:val="0"/>
      <w:marTop w:val="0"/>
      <w:marBottom w:val="0"/>
      <w:divBdr>
        <w:top w:val="none" w:sz="0" w:space="0" w:color="auto"/>
        <w:left w:val="none" w:sz="0" w:space="0" w:color="auto"/>
        <w:bottom w:val="none" w:sz="0" w:space="0" w:color="auto"/>
        <w:right w:val="none" w:sz="0" w:space="0" w:color="auto"/>
      </w:divBdr>
    </w:div>
    <w:div w:id="144322546">
      <w:bodyDiv w:val="1"/>
      <w:marLeft w:val="0"/>
      <w:marRight w:val="0"/>
      <w:marTop w:val="0"/>
      <w:marBottom w:val="0"/>
      <w:divBdr>
        <w:top w:val="none" w:sz="0" w:space="0" w:color="auto"/>
        <w:left w:val="none" w:sz="0" w:space="0" w:color="auto"/>
        <w:bottom w:val="none" w:sz="0" w:space="0" w:color="auto"/>
        <w:right w:val="none" w:sz="0" w:space="0" w:color="auto"/>
      </w:divBdr>
    </w:div>
    <w:div w:id="182869281">
      <w:bodyDiv w:val="1"/>
      <w:marLeft w:val="0"/>
      <w:marRight w:val="0"/>
      <w:marTop w:val="0"/>
      <w:marBottom w:val="0"/>
      <w:divBdr>
        <w:top w:val="none" w:sz="0" w:space="0" w:color="auto"/>
        <w:left w:val="none" w:sz="0" w:space="0" w:color="auto"/>
        <w:bottom w:val="none" w:sz="0" w:space="0" w:color="auto"/>
        <w:right w:val="none" w:sz="0" w:space="0" w:color="auto"/>
      </w:divBdr>
    </w:div>
    <w:div w:id="184562442">
      <w:bodyDiv w:val="1"/>
      <w:marLeft w:val="0"/>
      <w:marRight w:val="0"/>
      <w:marTop w:val="0"/>
      <w:marBottom w:val="0"/>
      <w:divBdr>
        <w:top w:val="none" w:sz="0" w:space="0" w:color="auto"/>
        <w:left w:val="none" w:sz="0" w:space="0" w:color="auto"/>
        <w:bottom w:val="none" w:sz="0" w:space="0" w:color="auto"/>
        <w:right w:val="none" w:sz="0" w:space="0" w:color="auto"/>
      </w:divBdr>
    </w:div>
    <w:div w:id="235631672">
      <w:bodyDiv w:val="1"/>
      <w:marLeft w:val="0"/>
      <w:marRight w:val="0"/>
      <w:marTop w:val="0"/>
      <w:marBottom w:val="0"/>
      <w:divBdr>
        <w:top w:val="none" w:sz="0" w:space="0" w:color="auto"/>
        <w:left w:val="none" w:sz="0" w:space="0" w:color="auto"/>
        <w:bottom w:val="none" w:sz="0" w:space="0" w:color="auto"/>
        <w:right w:val="none" w:sz="0" w:space="0" w:color="auto"/>
      </w:divBdr>
    </w:div>
    <w:div w:id="25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98501280">
          <w:marLeft w:val="0"/>
          <w:marRight w:val="0"/>
          <w:marTop w:val="0"/>
          <w:marBottom w:val="0"/>
          <w:divBdr>
            <w:top w:val="none" w:sz="0" w:space="0" w:color="auto"/>
            <w:left w:val="none" w:sz="0" w:space="0" w:color="auto"/>
            <w:bottom w:val="none" w:sz="0" w:space="0" w:color="auto"/>
            <w:right w:val="none" w:sz="0" w:space="0" w:color="auto"/>
          </w:divBdr>
          <w:divsChild>
            <w:div w:id="164518020">
              <w:marLeft w:val="0"/>
              <w:marRight w:val="0"/>
              <w:marTop w:val="0"/>
              <w:marBottom w:val="0"/>
              <w:divBdr>
                <w:top w:val="none" w:sz="0" w:space="0" w:color="auto"/>
                <w:left w:val="none" w:sz="0" w:space="0" w:color="auto"/>
                <w:bottom w:val="none" w:sz="0" w:space="0" w:color="auto"/>
                <w:right w:val="none" w:sz="0" w:space="0" w:color="auto"/>
              </w:divBdr>
              <w:divsChild>
                <w:div w:id="1357387454">
                  <w:marLeft w:val="0"/>
                  <w:marRight w:val="0"/>
                  <w:marTop w:val="0"/>
                  <w:marBottom w:val="0"/>
                  <w:divBdr>
                    <w:top w:val="none" w:sz="0" w:space="0" w:color="auto"/>
                    <w:left w:val="none" w:sz="0" w:space="0" w:color="auto"/>
                    <w:bottom w:val="none" w:sz="0" w:space="0" w:color="auto"/>
                    <w:right w:val="none" w:sz="0" w:space="0" w:color="auto"/>
                  </w:divBdr>
                  <w:divsChild>
                    <w:div w:id="650212692">
                      <w:marLeft w:val="0"/>
                      <w:marRight w:val="0"/>
                      <w:marTop w:val="0"/>
                      <w:marBottom w:val="0"/>
                      <w:divBdr>
                        <w:top w:val="none" w:sz="0" w:space="0" w:color="auto"/>
                        <w:left w:val="none" w:sz="0" w:space="0" w:color="auto"/>
                        <w:bottom w:val="none" w:sz="0" w:space="0" w:color="auto"/>
                        <w:right w:val="none" w:sz="0" w:space="0" w:color="auto"/>
                      </w:divBdr>
                      <w:divsChild>
                        <w:div w:id="1609314125">
                          <w:marLeft w:val="0"/>
                          <w:marRight w:val="0"/>
                          <w:marTop w:val="0"/>
                          <w:marBottom w:val="0"/>
                          <w:divBdr>
                            <w:top w:val="none" w:sz="0" w:space="0" w:color="auto"/>
                            <w:left w:val="none" w:sz="0" w:space="0" w:color="auto"/>
                            <w:bottom w:val="none" w:sz="0" w:space="0" w:color="auto"/>
                            <w:right w:val="none" w:sz="0" w:space="0" w:color="auto"/>
                          </w:divBdr>
                          <w:divsChild>
                            <w:div w:id="21340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4707">
      <w:bodyDiv w:val="1"/>
      <w:marLeft w:val="0"/>
      <w:marRight w:val="0"/>
      <w:marTop w:val="0"/>
      <w:marBottom w:val="0"/>
      <w:divBdr>
        <w:top w:val="none" w:sz="0" w:space="0" w:color="auto"/>
        <w:left w:val="none" w:sz="0" w:space="0" w:color="auto"/>
        <w:bottom w:val="none" w:sz="0" w:space="0" w:color="auto"/>
        <w:right w:val="none" w:sz="0" w:space="0" w:color="auto"/>
      </w:divBdr>
    </w:div>
    <w:div w:id="295726255">
      <w:bodyDiv w:val="1"/>
      <w:marLeft w:val="0"/>
      <w:marRight w:val="0"/>
      <w:marTop w:val="0"/>
      <w:marBottom w:val="0"/>
      <w:divBdr>
        <w:top w:val="none" w:sz="0" w:space="0" w:color="auto"/>
        <w:left w:val="none" w:sz="0" w:space="0" w:color="auto"/>
        <w:bottom w:val="none" w:sz="0" w:space="0" w:color="auto"/>
        <w:right w:val="none" w:sz="0" w:space="0" w:color="auto"/>
      </w:divBdr>
    </w:div>
    <w:div w:id="312832847">
      <w:bodyDiv w:val="1"/>
      <w:marLeft w:val="0"/>
      <w:marRight w:val="0"/>
      <w:marTop w:val="0"/>
      <w:marBottom w:val="0"/>
      <w:divBdr>
        <w:top w:val="none" w:sz="0" w:space="0" w:color="auto"/>
        <w:left w:val="none" w:sz="0" w:space="0" w:color="auto"/>
        <w:bottom w:val="none" w:sz="0" w:space="0" w:color="auto"/>
        <w:right w:val="none" w:sz="0" w:space="0" w:color="auto"/>
      </w:divBdr>
    </w:div>
    <w:div w:id="406341857">
      <w:bodyDiv w:val="1"/>
      <w:marLeft w:val="0"/>
      <w:marRight w:val="0"/>
      <w:marTop w:val="0"/>
      <w:marBottom w:val="0"/>
      <w:divBdr>
        <w:top w:val="none" w:sz="0" w:space="0" w:color="auto"/>
        <w:left w:val="none" w:sz="0" w:space="0" w:color="auto"/>
        <w:bottom w:val="none" w:sz="0" w:space="0" w:color="auto"/>
        <w:right w:val="none" w:sz="0" w:space="0" w:color="auto"/>
      </w:divBdr>
    </w:div>
    <w:div w:id="572542104">
      <w:bodyDiv w:val="1"/>
      <w:marLeft w:val="0"/>
      <w:marRight w:val="0"/>
      <w:marTop w:val="0"/>
      <w:marBottom w:val="0"/>
      <w:divBdr>
        <w:top w:val="none" w:sz="0" w:space="0" w:color="auto"/>
        <w:left w:val="none" w:sz="0" w:space="0" w:color="auto"/>
        <w:bottom w:val="none" w:sz="0" w:space="0" w:color="auto"/>
        <w:right w:val="none" w:sz="0" w:space="0" w:color="auto"/>
      </w:divBdr>
    </w:div>
    <w:div w:id="674042572">
      <w:bodyDiv w:val="1"/>
      <w:marLeft w:val="0"/>
      <w:marRight w:val="0"/>
      <w:marTop w:val="0"/>
      <w:marBottom w:val="0"/>
      <w:divBdr>
        <w:top w:val="none" w:sz="0" w:space="0" w:color="auto"/>
        <w:left w:val="none" w:sz="0" w:space="0" w:color="auto"/>
        <w:bottom w:val="none" w:sz="0" w:space="0" w:color="auto"/>
        <w:right w:val="none" w:sz="0" w:space="0" w:color="auto"/>
      </w:divBdr>
    </w:div>
    <w:div w:id="788091503">
      <w:bodyDiv w:val="1"/>
      <w:marLeft w:val="0"/>
      <w:marRight w:val="0"/>
      <w:marTop w:val="0"/>
      <w:marBottom w:val="0"/>
      <w:divBdr>
        <w:top w:val="none" w:sz="0" w:space="0" w:color="auto"/>
        <w:left w:val="none" w:sz="0" w:space="0" w:color="auto"/>
        <w:bottom w:val="none" w:sz="0" w:space="0" w:color="auto"/>
        <w:right w:val="none" w:sz="0" w:space="0" w:color="auto"/>
      </w:divBdr>
    </w:div>
    <w:div w:id="887955505">
      <w:bodyDiv w:val="1"/>
      <w:marLeft w:val="0"/>
      <w:marRight w:val="0"/>
      <w:marTop w:val="0"/>
      <w:marBottom w:val="0"/>
      <w:divBdr>
        <w:top w:val="none" w:sz="0" w:space="0" w:color="auto"/>
        <w:left w:val="none" w:sz="0" w:space="0" w:color="auto"/>
        <w:bottom w:val="none" w:sz="0" w:space="0" w:color="auto"/>
        <w:right w:val="none" w:sz="0" w:space="0" w:color="auto"/>
      </w:divBdr>
    </w:div>
    <w:div w:id="1028724995">
      <w:bodyDiv w:val="1"/>
      <w:marLeft w:val="0"/>
      <w:marRight w:val="0"/>
      <w:marTop w:val="0"/>
      <w:marBottom w:val="0"/>
      <w:divBdr>
        <w:top w:val="none" w:sz="0" w:space="0" w:color="auto"/>
        <w:left w:val="none" w:sz="0" w:space="0" w:color="auto"/>
        <w:bottom w:val="none" w:sz="0" w:space="0" w:color="auto"/>
        <w:right w:val="none" w:sz="0" w:space="0" w:color="auto"/>
      </w:divBdr>
    </w:div>
    <w:div w:id="1113087305">
      <w:bodyDiv w:val="1"/>
      <w:marLeft w:val="0"/>
      <w:marRight w:val="0"/>
      <w:marTop w:val="0"/>
      <w:marBottom w:val="0"/>
      <w:divBdr>
        <w:top w:val="none" w:sz="0" w:space="0" w:color="auto"/>
        <w:left w:val="none" w:sz="0" w:space="0" w:color="auto"/>
        <w:bottom w:val="none" w:sz="0" w:space="0" w:color="auto"/>
        <w:right w:val="none" w:sz="0" w:space="0" w:color="auto"/>
      </w:divBdr>
    </w:div>
    <w:div w:id="1427073347">
      <w:bodyDiv w:val="1"/>
      <w:marLeft w:val="0"/>
      <w:marRight w:val="0"/>
      <w:marTop w:val="0"/>
      <w:marBottom w:val="0"/>
      <w:divBdr>
        <w:top w:val="none" w:sz="0" w:space="0" w:color="auto"/>
        <w:left w:val="none" w:sz="0" w:space="0" w:color="auto"/>
        <w:bottom w:val="none" w:sz="0" w:space="0" w:color="auto"/>
        <w:right w:val="none" w:sz="0" w:space="0" w:color="auto"/>
      </w:divBdr>
    </w:div>
    <w:div w:id="1430003781">
      <w:bodyDiv w:val="1"/>
      <w:marLeft w:val="0"/>
      <w:marRight w:val="0"/>
      <w:marTop w:val="0"/>
      <w:marBottom w:val="0"/>
      <w:divBdr>
        <w:top w:val="none" w:sz="0" w:space="0" w:color="auto"/>
        <w:left w:val="none" w:sz="0" w:space="0" w:color="auto"/>
        <w:bottom w:val="none" w:sz="0" w:space="0" w:color="auto"/>
        <w:right w:val="none" w:sz="0" w:space="0" w:color="auto"/>
      </w:divBdr>
    </w:div>
    <w:div w:id="1509252907">
      <w:bodyDiv w:val="1"/>
      <w:marLeft w:val="0"/>
      <w:marRight w:val="0"/>
      <w:marTop w:val="0"/>
      <w:marBottom w:val="0"/>
      <w:divBdr>
        <w:top w:val="none" w:sz="0" w:space="0" w:color="auto"/>
        <w:left w:val="none" w:sz="0" w:space="0" w:color="auto"/>
        <w:bottom w:val="none" w:sz="0" w:space="0" w:color="auto"/>
        <w:right w:val="none" w:sz="0" w:space="0" w:color="auto"/>
      </w:divBdr>
    </w:div>
    <w:div w:id="1519542997">
      <w:bodyDiv w:val="1"/>
      <w:marLeft w:val="0"/>
      <w:marRight w:val="0"/>
      <w:marTop w:val="0"/>
      <w:marBottom w:val="0"/>
      <w:divBdr>
        <w:top w:val="none" w:sz="0" w:space="0" w:color="auto"/>
        <w:left w:val="none" w:sz="0" w:space="0" w:color="auto"/>
        <w:bottom w:val="none" w:sz="0" w:space="0" w:color="auto"/>
        <w:right w:val="none" w:sz="0" w:space="0" w:color="auto"/>
      </w:divBdr>
    </w:div>
    <w:div w:id="1665548622">
      <w:bodyDiv w:val="1"/>
      <w:marLeft w:val="0"/>
      <w:marRight w:val="0"/>
      <w:marTop w:val="0"/>
      <w:marBottom w:val="0"/>
      <w:divBdr>
        <w:top w:val="none" w:sz="0" w:space="0" w:color="auto"/>
        <w:left w:val="none" w:sz="0" w:space="0" w:color="auto"/>
        <w:bottom w:val="none" w:sz="0" w:space="0" w:color="auto"/>
        <w:right w:val="none" w:sz="0" w:space="0" w:color="auto"/>
      </w:divBdr>
    </w:div>
    <w:div w:id="1688675014">
      <w:bodyDiv w:val="1"/>
      <w:marLeft w:val="0"/>
      <w:marRight w:val="0"/>
      <w:marTop w:val="0"/>
      <w:marBottom w:val="0"/>
      <w:divBdr>
        <w:top w:val="none" w:sz="0" w:space="0" w:color="auto"/>
        <w:left w:val="none" w:sz="0" w:space="0" w:color="auto"/>
        <w:bottom w:val="none" w:sz="0" w:space="0" w:color="auto"/>
        <w:right w:val="none" w:sz="0" w:space="0" w:color="auto"/>
      </w:divBdr>
    </w:div>
    <w:div w:id="1689983696">
      <w:bodyDiv w:val="1"/>
      <w:marLeft w:val="0"/>
      <w:marRight w:val="0"/>
      <w:marTop w:val="0"/>
      <w:marBottom w:val="0"/>
      <w:divBdr>
        <w:top w:val="none" w:sz="0" w:space="0" w:color="auto"/>
        <w:left w:val="none" w:sz="0" w:space="0" w:color="auto"/>
        <w:bottom w:val="none" w:sz="0" w:space="0" w:color="auto"/>
        <w:right w:val="none" w:sz="0" w:space="0" w:color="auto"/>
      </w:divBdr>
    </w:div>
    <w:div w:id="1745487282">
      <w:bodyDiv w:val="1"/>
      <w:marLeft w:val="0"/>
      <w:marRight w:val="0"/>
      <w:marTop w:val="0"/>
      <w:marBottom w:val="0"/>
      <w:divBdr>
        <w:top w:val="none" w:sz="0" w:space="0" w:color="auto"/>
        <w:left w:val="none" w:sz="0" w:space="0" w:color="auto"/>
        <w:bottom w:val="none" w:sz="0" w:space="0" w:color="auto"/>
        <w:right w:val="none" w:sz="0" w:space="0" w:color="auto"/>
      </w:divBdr>
    </w:div>
    <w:div w:id="1776746926">
      <w:bodyDiv w:val="1"/>
      <w:marLeft w:val="0"/>
      <w:marRight w:val="0"/>
      <w:marTop w:val="0"/>
      <w:marBottom w:val="0"/>
      <w:divBdr>
        <w:top w:val="none" w:sz="0" w:space="0" w:color="auto"/>
        <w:left w:val="none" w:sz="0" w:space="0" w:color="auto"/>
        <w:bottom w:val="none" w:sz="0" w:space="0" w:color="auto"/>
        <w:right w:val="none" w:sz="0" w:space="0" w:color="auto"/>
      </w:divBdr>
    </w:div>
    <w:div w:id="1814759537">
      <w:bodyDiv w:val="1"/>
      <w:marLeft w:val="0"/>
      <w:marRight w:val="0"/>
      <w:marTop w:val="0"/>
      <w:marBottom w:val="0"/>
      <w:divBdr>
        <w:top w:val="none" w:sz="0" w:space="0" w:color="auto"/>
        <w:left w:val="none" w:sz="0" w:space="0" w:color="auto"/>
        <w:bottom w:val="none" w:sz="0" w:space="0" w:color="auto"/>
        <w:right w:val="none" w:sz="0" w:space="0" w:color="auto"/>
      </w:divBdr>
    </w:div>
    <w:div w:id="1821188695">
      <w:bodyDiv w:val="1"/>
      <w:marLeft w:val="0"/>
      <w:marRight w:val="0"/>
      <w:marTop w:val="0"/>
      <w:marBottom w:val="0"/>
      <w:divBdr>
        <w:top w:val="none" w:sz="0" w:space="0" w:color="auto"/>
        <w:left w:val="none" w:sz="0" w:space="0" w:color="auto"/>
        <w:bottom w:val="none" w:sz="0" w:space="0" w:color="auto"/>
        <w:right w:val="none" w:sz="0" w:space="0" w:color="auto"/>
      </w:divBdr>
    </w:div>
    <w:div w:id="1859349822">
      <w:bodyDiv w:val="1"/>
      <w:marLeft w:val="0"/>
      <w:marRight w:val="0"/>
      <w:marTop w:val="0"/>
      <w:marBottom w:val="0"/>
      <w:divBdr>
        <w:top w:val="none" w:sz="0" w:space="0" w:color="auto"/>
        <w:left w:val="none" w:sz="0" w:space="0" w:color="auto"/>
        <w:bottom w:val="none" w:sz="0" w:space="0" w:color="auto"/>
        <w:right w:val="none" w:sz="0" w:space="0" w:color="auto"/>
      </w:divBdr>
    </w:div>
    <w:div w:id="1994750259">
      <w:bodyDiv w:val="1"/>
      <w:marLeft w:val="0"/>
      <w:marRight w:val="0"/>
      <w:marTop w:val="0"/>
      <w:marBottom w:val="0"/>
      <w:divBdr>
        <w:top w:val="none" w:sz="0" w:space="0" w:color="auto"/>
        <w:left w:val="none" w:sz="0" w:space="0" w:color="auto"/>
        <w:bottom w:val="none" w:sz="0" w:space="0" w:color="auto"/>
        <w:right w:val="none" w:sz="0" w:space="0" w:color="auto"/>
      </w:divBdr>
    </w:div>
    <w:div w:id="2001036685">
      <w:bodyDiv w:val="1"/>
      <w:marLeft w:val="0"/>
      <w:marRight w:val="0"/>
      <w:marTop w:val="0"/>
      <w:marBottom w:val="0"/>
      <w:divBdr>
        <w:top w:val="none" w:sz="0" w:space="0" w:color="auto"/>
        <w:left w:val="none" w:sz="0" w:space="0" w:color="auto"/>
        <w:bottom w:val="none" w:sz="0" w:space="0" w:color="auto"/>
        <w:right w:val="none" w:sz="0" w:space="0" w:color="auto"/>
      </w:divBdr>
    </w:div>
    <w:div w:id="2088382457">
      <w:bodyDiv w:val="1"/>
      <w:marLeft w:val="0"/>
      <w:marRight w:val="0"/>
      <w:marTop w:val="0"/>
      <w:marBottom w:val="0"/>
      <w:divBdr>
        <w:top w:val="none" w:sz="0" w:space="0" w:color="auto"/>
        <w:left w:val="none" w:sz="0" w:space="0" w:color="auto"/>
        <w:bottom w:val="none" w:sz="0" w:space="0" w:color="auto"/>
        <w:right w:val="none" w:sz="0" w:space="0" w:color="auto"/>
      </w:divBdr>
    </w:div>
    <w:div w:id="2119830238">
      <w:bodyDiv w:val="1"/>
      <w:marLeft w:val="0"/>
      <w:marRight w:val="0"/>
      <w:marTop w:val="0"/>
      <w:marBottom w:val="0"/>
      <w:divBdr>
        <w:top w:val="none" w:sz="0" w:space="0" w:color="auto"/>
        <w:left w:val="none" w:sz="0" w:space="0" w:color="auto"/>
        <w:bottom w:val="none" w:sz="0" w:space="0" w:color="auto"/>
        <w:right w:val="none" w:sz="0" w:space="0" w:color="auto"/>
      </w:divBdr>
    </w:div>
    <w:div w:id="21382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c.github.io/javacc/documentation/jjtree.html" TargetMode="External"/><Relationship Id="rId13" Type="http://schemas.openxmlformats.org/officeDocument/2006/relationships/hyperlink" Target="https://blogs.oracle.com/javamagazine/post/introducing-the-javacc-21-parser-generator-for-java" TargetMode="External"/><Relationship Id="rId18" Type="http://schemas.openxmlformats.org/officeDocument/2006/relationships/hyperlink" Target="https://research.facebook.com/publications/compilergym-robust-performant-compiler-optimization-environments-for-ai-researc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eeksforgeeks.org/parse-tree-in-compiler-design/" TargetMode="External"/><Relationship Id="rId17" Type="http://schemas.openxmlformats.org/officeDocument/2006/relationships/hyperlink" Target="https://www.quora.com/Will-we-ever-have-a-compiler-that-will-fix-the-error-instead-of-just-stating-what-it-is" TargetMode="External"/><Relationship Id="rId2" Type="http://schemas.openxmlformats.org/officeDocument/2006/relationships/numbering" Target="numbering.xml"/><Relationship Id="rId16" Type="http://schemas.openxmlformats.org/officeDocument/2006/relationships/hyperlink" Target="https://snyk.io/platform/deepcode-ai/" TargetMode="External"/><Relationship Id="rId20" Type="http://schemas.openxmlformats.org/officeDocument/2006/relationships/hyperlink" Target="https://developers.googleblog.com/en/xla-tensorflow-compiled/?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to-syntax-analysis-in-compiler-desig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76375064_Application_of_artificial_intelligence_in_compiler_design" TargetMode="External"/><Relationship Id="rId23" Type="http://schemas.openxmlformats.org/officeDocument/2006/relationships/fontTable" Target="fontTable.xml"/><Relationship Id="rId10" Type="http://schemas.openxmlformats.org/officeDocument/2006/relationships/hyperlink" Target="https://www.techtarget.com/whatis/definition/compiler" TargetMode="External"/><Relationship Id="rId19" Type="http://schemas.openxmlformats.org/officeDocument/2006/relationships/hyperlink" Target="https://llvm.org/devmtg/2022-11/slides/Panel1-MLGO.pdf" TargetMode="External"/><Relationship Id="rId4" Type="http://schemas.openxmlformats.org/officeDocument/2006/relationships/settings" Target="settings.xml"/><Relationship Id="rId9" Type="http://schemas.openxmlformats.org/officeDocument/2006/relationships/hyperlink" Target="https://ait-main-mdl-euwest1.s3.eu-west-1.amazonaws.com/c0/65/c06553fd5c14ad271b41dc5425470c9cb47bf1df?response-content-disposition=inline%3B%20filename%3D%22JavaCC%20Lab1.pdf%22&amp;response-content-type=application%2Fpdf&amp;X-Amz-Content-Sha256=UNSIGNED-PAYLOAD&amp;X-Amz-Algorithm=AWS4-HMAC-SHA256&amp;X-Amz-Credential=AKIAWRN6GJFLQXT45LXM%2F20241122%2Feu-west-1%2Fs3%2Faws4_request&amp;X-Amz-Date=20241122T212113Z&amp;X-Amz-SignedHeaders=host&amp;X-Amz-Expires=21587&amp;X-Amz-Signature=8c8f16f4dab5f5dd78f2958bef4405452c0df00c5af9267cf6b8c8403a947ad7" TargetMode="External"/><Relationship Id="rId14" Type="http://schemas.openxmlformats.org/officeDocument/2006/relationships/hyperlink" Target="https://en.wikipedia.org/wiki/Optimizing_compil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F6C91-7EAB-4117-AEDD-6DC4081C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6</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88</cp:revision>
  <dcterms:created xsi:type="dcterms:W3CDTF">2024-11-22T16:54:00Z</dcterms:created>
  <dcterms:modified xsi:type="dcterms:W3CDTF">2024-11-24T23:04:00Z</dcterms:modified>
</cp:coreProperties>
</file>