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0C7FEE" w14:textId="77777777" w:rsidR="00D07019" w:rsidRDefault="00D07019" w:rsidP="00D07019">
      <w:pPr>
        <w:jc w:val="center"/>
        <w:rPr>
          <w:lang w:val="en-CA"/>
        </w:rPr>
      </w:pPr>
      <w:bookmarkStart w:id="0" w:name="_GoBack"/>
      <w:bookmarkEnd w:id="0"/>
      <w:r>
        <w:rPr>
          <w:lang w:val="en-CA"/>
        </w:rPr>
        <w:t>Sequence diagrams and controller descriptions</w:t>
      </w:r>
    </w:p>
    <w:p w14:paraId="329498D7" w14:textId="77777777" w:rsidR="001C5C19" w:rsidRPr="00EA256F" w:rsidRDefault="0081302E">
      <w:pPr>
        <w:rPr>
          <w:lang w:val="en-CA"/>
        </w:rPr>
      </w:pPr>
      <w:r w:rsidRPr="00EA256F">
        <w:rPr>
          <w:lang w:val="en-CA"/>
        </w:rPr>
        <w:t xml:space="preserve">ECSE 223 </w:t>
      </w:r>
    </w:p>
    <w:p w14:paraId="09B83F9C" w14:textId="77777777" w:rsidR="0081302E" w:rsidRPr="00EA256F" w:rsidRDefault="0081302E">
      <w:pPr>
        <w:rPr>
          <w:lang w:val="en-CA"/>
        </w:rPr>
      </w:pPr>
      <w:r w:rsidRPr="00EA256F">
        <w:rPr>
          <w:lang w:val="en-CA"/>
        </w:rPr>
        <w:t>Group 18</w:t>
      </w:r>
    </w:p>
    <w:p w14:paraId="7C6CEC6E" w14:textId="77777777" w:rsidR="0081302E" w:rsidRPr="00EA256F" w:rsidRDefault="0081302E">
      <w:pPr>
        <w:rPr>
          <w:lang w:val="en-CA"/>
        </w:rPr>
      </w:pPr>
      <w:proofErr w:type="spellStart"/>
      <w:r w:rsidRPr="00EA256F">
        <w:rPr>
          <w:lang w:val="en-CA"/>
        </w:rPr>
        <w:t>Delivrable</w:t>
      </w:r>
      <w:proofErr w:type="spellEnd"/>
      <w:r w:rsidRPr="00EA256F">
        <w:rPr>
          <w:lang w:val="en-CA"/>
        </w:rPr>
        <w:t xml:space="preserve"> Part 4</w:t>
      </w:r>
    </w:p>
    <w:p w14:paraId="79B730F8" w14:textId="77777777" w:rsidR="0081302E" w:rsidRPr="00EA256F" w:rsidRDefault="0081302E">
      <w:pPr>
        <w:rPr>
          <w:lang w:val="en-CA"/>
        </w:rPr>
      </w:pPr>
    </w:p>
    <w:p w14:paraId="03DE816D" w14:textId="77777777" w:rsidR="0081302E" w:rsidRPr="00EA256F" w:rsidRDefault="0081302E">
      <w:pPr>
        <w:rPr>
          <w:lang w:val="en-CA"/>
        </w:rPr>
      </w:pPr>
      <w:r w:rsidRPr="00EA256F">
        <w:rPr>
          <w:lang w:val="en-CA"/>
        </w:rPr>
        <w:tab/>
        <w:t xml:space="preserve">The primary change that will occur in all sequence diagrams is the addition of the </w:t>
      </w:r>
      <w:proofErr w:type="spellStart"/>
      <w:r w:rsidRPr="00EA256F">
        <w:rPr>
          <w:lang w:val="en-CA"/>
        </w:rPr>
        <w:t>StateController</w:t>
      </w:r>
      <w:proofErr w:type="spellEnd"/>
      <w:r w:rsidRPr="00EA256F">
        <w:rPr>
          <w:lang w:val="en-CA"/>
        </w:rPr>
        <w:t xml:space="preserve"> class which accesses the current controller method of the current game, and would define the inactivity period of actions cards </w:t>
      </w:r>
      <w:r w:rsidR="00EA256F" w:rsidRPr="00EA256F">
        <w:rPr>
          <w:lang w:val="en-CA"/>
        </w:rPr>
        <w:t>inputted</w:t>
      </w:r>
      <w:r w:rsidRPr="00EA256F">
        <w:rPr>
          <w:lang w:val="en-CA"/>
        </w:rPr>
        <w:t xml:space="preserve"> by the game designer. The state machine will keep track of the </w:t>
      </w:r>
      <w:proofErr w:type="spellStart"/>
      <w:r w:rsidRPr="00EA256F">
        <w:rPr>
          <w:lang w:val="en-CA"/>
        </w:rPr>
        <w:t>turnUntilActive</w:t>
      </w:r>
      <w:proofErr w:type="spellEnd"/>
      <w:r w:rsidRPr="00EA256F">
        <w:rPr>
          <w:lang w:val="en-CA"/>
        </w:rPr>
        <w:t xml:space="preserve"> attribute of the action card and relay that information to the </w:t>
      </w:r>
      <w:proofErr w:type="spellStart"/>
      <w:r w:rsidRPr="00EA256F">
        <w:rPr>
          <w:lang w:val="en-CA"/>
        </w:rPr>
        <w:t>ActionTile</w:t>
      </w:r>
      <w:proofErr w:type="spellEnd"/>
      <w:r w:rsidRPr="00EA256F">
        <w:rPr>
          <w:lang w:val="en-CA"/>
        </w:rPr>
        <w:t xml:space="preserve"> class</w:t>
      </w:r>
      <w:r w:rsidR="00EA256F">
        <w:rPr>
          <w:lang w:val="en-CA"/>
        </w:rPr>
        <w:t>.</w:t>
      </w:r>
    </w:p>
    <w:p w14:paraId="0A17D24C" w14:textId="77777777" w:rsidR="00EA256F" w:rsidRDefault="00EA256F">
      <w:pPr>
        <w:rPr>
          <w:lang w:val="en-CA"/>
        </w:rPr>
      </w:pPr>
      <w:r w:rsidRPr="00EA256F">
        <w:rPr>
          <w:lang w:val="en-CA"/>
        </w:rPr>
        <w:tab/>
        <w:t xml:space="preserve">For the Lose Turn Action Card, the State Machine would behave in the same way as described previously and will set the current players </w:t>
      </w:r>
      <w:proofErr w:type="spellStart"/>
      <w:r w:rsidRPr="00EA256F">
        <w:rPr>
          <w:lang w:val="en-CA"/>
        </w:rPr>
        <w:t>inactivityPeriod</w:t>
      </w:r>
      <w:proofErr w:type="spellEnd"/>
      <w:r w:rsidRPr="00EA256F">
        <w:rPr>
          <w:lang w:val="en-CA"/>
        </w:rPr>
        <w:t xml:space="preserve"> to 1, the duration of the next turn.</w:t>
      </w:r>
      <w:r w:rsidR="00BB6B56">
        <w:rPr>
          <w:lang w:val="en-CA"/>
        </w:rPr>
        <w:t xml:space="preserve"> </w:t>
      </w:r>
    </w:p>
    <w:p w14:paraId="4EEB5AB7" w14:textId="77777777" w:rsidR="00456438" w:rsidRDefault="00456438">
      <w:pPr>
        <w:rPr>
          <w:lang w:val="en-CA"/>
        </w:rPr>
      </w:pPr>
      <w:r>
        <w:rPr>
          <w:lang w:val="en-CA"/>
        </w:rPr>
        <w:tab/>
      </w:r>
      <w:r w:rsidR="00D07019">
        <w:rPr>
          <w:lang w:val="en-CA"/>
        </w:rPr>
        <w:t xml:space="preserve">In the start game sequence diagram, the State Controller would take all instances of the player and set their inactivity period de 0, making them active and able to take turn using the </w:t>
      </w:r>
      <w:proofErr w:type="spellStart"/>
      <w:r w:rsidR="00D07019">
        <w:rPr>
          <w:lang w:val="en-CA"/>
        </w:rPr>
        <w:t>takeTurn</w:t>
      </w:r>
      <w:proofErr w:type="spellEnd"/>
      <w:r w:rsidR="00D07019">
        <w:rPr>
          <w:lang w:val="en-CA"/>
        </w:rPr>
        <w:t>() method.</w:t>
      </w:r>
    </w:p>
    <w:p w14:paraId="360405A8" w14:textId="77777777" w:rsidR="00D07019" w:rsidRDefault="00D07019">
      <w:pPr>
        <w:rPr>
          <w:lang w:val="en-CA"/>
        </w:rPr>
      </w:pPr>
      <w:r>
        <w:rPr>
          <w:lang w:val="en-CA"/>
        </w:rPr>
        <w:tab/>
        <w:t xml:space="preserve">The take a turn mechanic makes use of the inactivity period in order to keep track of the active / inactive action tile, at </w:t>
      </w:r>
      <w:proofErr w:type="spellStart"/>
      <w:r>
        <w:rPr>
          <w:lang w:val="en-CA"/>
        </w:rPr>
        <w:t>then</w:t>
      </w:r>
      <w:proofErr w:type="spellEnd"/>
      <w:r>
        <w:rPr>
          <w:lang w:val="en-CA"/>
        </w:rPr>
        <w:t xml:space="preserve"> end of a turn where all active players will </w:t>
      </w:r>
      <w:r w:rsidR="00F326F0">
        <w:rPr>
          <w:lang w:val="en-CA"/>
        </w:rPr>
        <w:t>have played, the state machine will iterate back to its “base” state and repeat until the end of the game.</w:t>
      </w:r>
    </w:p>
    <w:p w14:paraId="5359DC71" w14:textId="77777777" w:rsidR="00D07019" w:rsidRDefault="00D07019">
      <w:pPr>
        <w:rPr>
          <w:lang w:val="en-CA"/>
        </w:rPr>
      </w:pPr>
    </w:p>
    <w:p w14:paraId="396AAFCC" w14:textId="77777777" w:rsidR="00D07019" w:rsidRDefault="00D07019">
      <w:pPr>
        <w:rPr>
          <w:lang w:val="en-CA"/>
        </w:rPr>
      </w:pPr>
      <w:proofErr w:type="spellStart"/>
      <w:r>
        <w:rPr>
          <w:lang w:val="en-CA"/>
        </w:rPr>
        <w:t>PlayController</w:t>
      </w:r>
      <w:proofErr w:type="spellEnd"/>
      <w:r>
        <w:rPr>
          <w:lang w:val="en-CA"/>
        </w:rPr>
        <w:t xml:space="preserve"> Description</w:t>
      </w:r>
    </w:p>
    <w:p w14:paraId="4CE6E94B" w14:textId="77777777" w:rsidR="00D07019" w:rsidRDefault="00D07019">
      <w:pPr>
        <w:rPr>
          <w:lang w:val="en-CA"/>
        </w:rPr>
      </w:pPr>
      <w:r>
        <w:rPr>
          <w:lang w:val="en-CA"/>
        </w:rPr>
        <w:tab/>
        <w:t xml:space="preserve">When you continue a game =&gt; do </w:t>
      </w:r>
      <w:proofErr w:type="spellStart"/>
      <w:r>
        <w:rPr>
          <w:lang w:val="en-CA"/>
        </w:rPr>
        <w:t>currentGame</w:t>
      </w:r>
      <w:proofErr w:type="spellEnd"/>
      <w:r>
        <w:rPr>
          <w:lang w:val="en-CA"/>
        </w:rPr>
        <w:t>() = selected game (from the UI) and initialize it</w:t>
      </w:r>
    </w:p>
    <w:p w14:paraId="5190C753" w14:textId="77777777" w:rsidR="00D07019" w:rsidRDefault="00D07019" w:rsidP="00F326F0">
      <w:pPr>
        <w:ind w:firstLine="708"/>
        <w:rPr>
          <w:lang w:val="en-CA"/>
        </w:rPr>
      </w:pPr>
      <w:r>
        <w:rPr>
          <w:lang w:val="en-CA"/>
        </w:rPr>
        <w:t xml:space="preserve">The play controller should have </w:t>
      </w:r>
      <w:r w:rsidR="00F326F0">
        <w:rPr>
          <w:lang w:val="en-CA"/>
        </w:rPr>
        <w:t xml:space="preserve">the game instance selected. From that game instance, the play controller can access all the other parameters not limited to, but including the current players, cards, tiles, and connections. </w:t>
      </w:r>
    </w:p>
    <w:p w14:paraId="3A3B9644" w14:textId="77777777" w:rsidR="00F326F0" w:rsidRDefault="00F326F0" w:rsidP="00F326F0">
      <w:pPr>
        <w:rPr>
          <w:lang w:val="en-CA"/>
        </w:rPr>
      </w:pPr>
    </w:p>
    <w:p w14:paraId="1B0083C0" w14:textId="77777777" w:rsidR="00F326F0" w:rsidRDefault="00F326F0" w:rsidP="00F326F0">
      <w:pPr>
        <w:rPr>
          <w:lang w:val="en-CA"/>
        </w:rPr>
      </w:pPr>
      <w:r>
        <w:rPr>
          <w:lang w:val="en-CA"/>
        </w:rPr>
        <w:t>The design controller doesn’t need a constructor since we are creating a game.</w:t>
      </w:r>
    </w:p>
    <w:p w14:paraId="7DCB1671" w14:textId="77777777" w:rsidR="00D07019" w:rsidRPr="00EA256F" w:rsidRDefault="00D07019">
      <w:pPr>
        <w:rPr>
          <w:lang w:val="en-CA"/>
        </w:rPr>
      </w:pPr>
      <w:r>
        <w:rPr>
          <w:lang w:val="en-CA"/>
        </w:rPr>
        <w:tab/>
      </w:r>
    </w:p>
    <w:sectPr w:rsidR="00D07019" w:rsidRPr="00EA256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1844E0" w14:textId="77777777" w:rsidR="007E54AC" w:rsidRDefault="007E54AC" w:rsidP="00D07019">
      <w:pPr>
        <w:spacing w:after="0" w:line="240" w:lineRule="auto"/>
      </w:pPr>
      <w:r>
        <w:separator/>
      </w:r>
    </w:p>
  </w:endnote>
  <w:endnote w:type="continuationSeparator" w:id="0">
    <w:p w14:paraId="4428C3B5" w14:textId="77777777" w:rsidR="007E54AC" w:rsidRDefault="007E54AC" w:rsidP="00D07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02E884" w14:textId="77777777" w:rsidR="007E54AC" w:rsidRDefault="007E54AC" w:rsidP="00D07019">
      <w:pPr>
        <w:spacing w:after="0" w:line="240" w:lineRule="auto"/>
      </w:pPr>
      <w:r>
        <w:separator/>
      </w:r>
    </w:p>
  </w:footnote>
  <w:footnote w:type="continuationSeparator" w:id="0">
    <w:p w14:paraId="1912353F" w14:textId="77777777" w:rsidR="007E54AC" w:rsidRDefault="007E54AC" w:rsidP="00D070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02E"/>
    <w:rsid w:val="0027387F"/>
    <w:rsid w:val="002C2763"/>
    <w:rsid w:val="00456438"/>
    <w:rsid w:val="00527C58"/>
    <w:rsid w:val="00714277"/>
    <w:rsid w:val="007E54AC"/>
    <w:rsid w:val="0081302E"/>
    <w:rsid w:val="00957EE3"/>
    <w:rsid w:val="00966960"/>
    <w:rsid w:val="00AE343B"/>
    <w:rsid w:val="00BB6B56"/>
    <w:rsid w:val="00BB771A"/>
    <w:rsid w:val="00D07019"/>
    <w:rsid w:val="00EA256F"/>
    <w:rsid w:val="00F326F0"/>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7A957"/>
  <w15:chartTrackingRefBased/>
  <w15:docId w15:val="{2C94D8B7-C006-4C8D-AB64-CFC7377EC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7019"/>
    <w:pPr>
      <w:tabs>
        <w:tab w:val="center" w:pos="4536"/>
        <w:tab w:val="right" w:pos="9072"/>
      </w:tabs>
      <w:spacing w:after="0" w:line="240" w:lineRule="auto"/>
    </w:pPr>
  </w:style>
  <w:style w:type="character" w:customStyle="1" w:styleId="HeaderChar">
    <w:name w:val="Header Char"/>
    <w:basedOn w:val="DefaultParagraphFont"/>
    <w:link w:val="Header"/>
    <w:uiPriority w:val="99"/>
    <w:rsid w:val="00D07019"/>
  </w:style>
  <w:style w:type="paragraph" w:styleId="Footer">
    <w:name w:val="footer"/>
    <w:basedOn w:val="Normal"/>
    <w:link w:val="FooterChar"/>
    <w:uiPriority w:val="99"/>
    <w:unhideWhenUsed/>
    <w:rsid w:val="00D070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07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1350</Characters>
  <Application>Microsoft Macintosh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Misra</dc:creator>
  <cp:keywords/>
  <dc:description/>
  <cp:lastModifiedBy>Yaniv Bronshtein</cp:lastModifiedBy>
  <cp:revision>2</cp:revision>
  <dcterms:created xsi:type="dcterms:W3CDTF">2017-03-10T22:10:00Z</dcterms:created>
  <dcterms:modified xsi:type="dcterms:W3CDTF">2017-03-10T22:10:00Z</dcterms:modified>
</cp:coreProperties>
</file>