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DC" w:rsidRPr="004F1732" w:rsidRDefault="004B5FDC" w:rsidP="004B5FDC">
      <w:pPr>
        <w:rPr>
          <w:rFonts w:asciiTheme="minorBidi" w:hAnsiTheme="minorBidi"/>
        </w:rPr>
      </w:pPr>
    </w:p>
    <w:p w:rsidR="004B5FDC" w:rsidRPr="004F1732" w:rsidRDefault="004B5FDC" w:rsidP="004B5FDC">
      <w:pPr>
        <w:rPr>
          <w:rFonts w:asciiTheme="minorBidi" w:hAnsiTheme="minorBidi"/>
        </w:rPr>
      </w:pPr>
    </w:p>
    <w:p w:rsidR="004B5FDC" w:rsidRPr="004F1732" w:rsidRDefault="004B5FDC" w:rsidP="004B5FDC">
      <w:pPr>
        <w:rPr>
          <w:rFonts w:asciiTheme="minorBidi" w:hAnsiTheme="minorBidi"/>
        </w:rPr>
      </w:pPr>
    </w:p>
    <w:p w:rsidR="004B5FDC" w:rsidRPr="004F1732" w:rsidRDefault="004B5FDC" w:rsidP="004B5FDC">
      <w:pPr>
        <w:rPr>
          <w:rFonts w:asciiTheme="minorBidi" w:hAnsiTheme="minorBidi"/>
        </w:rPr>
      </w:pPr>
    </w:p>
    <w:p w:rsidR="004B5FDC" w:rsidRPr="004F1732" w:rsidRDefault="004B5FDC" w:rsidP="004B5FDC">
      <w:pPr>
        <w:rPr>
          <w:rFonts w:asciiTheme="minorBidi" w:hAnsiTheme="minorBidi"/>
        </w:rPr>
      </w:pPr>
    </w:p>
    <w:p w:rsidR="004B5FDC" w:rsidRPr="004F1732" w:rsidRDefault="004B5FDC" w:rsidP="004B5FDC">
      <w:pPr>
        <w:rPr>
          <w:rFonts w:asciiTheme="minorBidi" w:hAnsiTheme="minorBidi"/>
        </w:rPr>
      </w:pPr>
    </w:p>
    <w:p w:rsidR="004B5FDC" w:rsidRPr="004F1732" w:rsidRDefault="00795F52" w:rsidP="004B5FDC">
      <w:pPr>
        <w:jc w:val="center"/>
        <w:rPr>
          <w:rFonts w:asciiTheme="minorBidi" w:hAnsiTheme="minorBidi"/>
          <w:sz w:val="36"/>
          <w:szCs w:val="36"/>
        </w:rPr>
      </w:pPr>
      <w:r w:rsidRPr="004F1732">
        <w:rPr>
          <w:rFonts w:asciiTheme="minorBidi" w:hAnsiTheme="minorBidi"/>
          <w:sz w:val="36"/>
          <w:szCs w:val="36"/>
        </w:rPr>
        <w:t>Visual Midwifery</w:t>
      </w:r>
    </w:p>
    <w:p w:rsidR="004B5FDC" w:rsidRPr="004F1732" w:rsidRDefault="00795F52" w:rsidP="004B5FDC">
      <w:pPr>
        <w:jc w:val="center"/>
        <w:rPr>
          <w:rFonts w:asciiTheme="minorBidi" w:hAnsiTheme="minorBidi"/>
          <w:sz w:val="36"/>
          <w:szCs w:val="36"/>
        </w:rPr>
      </w:pPr>
      <w:r w:rsidRPr="004F1732">
        <w:rPr>
          <w:rFonts w:asciiTheme="minorBidi" w:hAnsiTheme="minorBidi"/>
          <w:sz w:val="36"/>
          <w:szCs w:val="36"/>
        </w:rPr>
        <w:t>Support System Configuration</w:t>
      </w:r>
    </w:p>
    <w:p w:rsidR="004B5FDC" w:rsidRPr="004F1732" w:rsidRDefault="004B5FDC" w:rsidP="004B5FDC">
      <w:pPr>
        <w:jc w:val="center"/>
        <w:rPr>
          <w:rFonts w:asciiTheme="minorBidi" w:hAnsiTheme="minorBidi"/>
          <w:sz w:val="36"/>
          <w:szCs w:val="36"/>
        </w:rPr>
      </w:pPr>
    </w:p>
    <w:p w:rsidR="004B5FDC" w:rsidRPr="004F1732" w:rsidRDefault="004B5FDC" w:rsidP="004B5FDC">
      <w:pPr>
        <w:jc w:val="center"/>
        <w:rPr>
          <w:rFonts w:asciiTheme="minorBidi" w:hAnsiTheme="minorBidi"/>
          <w:sz w:val="36"/>
          <w:szCs w:val="36"/>
        </w:rPr>
      </w:pPr>
    </w:p>
    <w:p w:rsidR="004B5FDC" w:rsidRPr="004F1732" w:rsidRDefault="004B5FDC" w:rsidP="004B5FDC">
      <w:pPr>
        <w:jc w:val="center"/>
        <w:rPr>
          <w:rFonts w:asciiTheme="minorBidi" w:hAnsiTheme="minorBidi"/>
          <w:sz w:val="36"/>
          <w:szCs w:val="36"/>
        </w:rPr>
      </w:pPr>
    </w:p>
    <w:p w:rsidR="004B5FDC" w:rsidRPr="004F1732" w:rsidRDefault="004B5FDC" w:rsidP="004B5FDC">
      <w:pPr>
        <w:jc w:val="center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 xml:space="preserve">Prepared by </w:t>
      </w:r>
    </w:p>
    <w:p w:rsidR="004B5FDC" w:rsidRPr="004F1732" w:rsidRDefault="004B5FDC" w:rsidP="004B5FDC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4F1732">
        <w:rPr>
          <w:rFonts w:asciiTheme="minorBidi" w:hAnsiTheme="minorBidi"/>
          <w:b/>
          <w:bCs/>
          <w:sz w:val="28"/>
          <w:szCs w:val="28"/>
        </w:rPr>
        <w:t>Otago MeddIT</w:t>
      </w:r>
    </w:p>
    <w:p w:rsidR="004B5FDC" w:rsidRPr="004F1732" w:rsidRDefault="004B5FDC" w:rsidP="004B5FDC">
      <w:pPr>
        <w:jc w:val="center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Otago Polytechnic</w:t>
      </w:r>
    </w:p>
    <w:p w:rsidR="004B5FDC" w:rsidRPr="004F1732" w:rsidRDefault="004B5FDC" w:rsidP="0038780A">
      <w:pPr>
        <w:jc w:val="center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Dunedin, New Zealand</w:t>
      </w:r>
    </w:p>
    <w:p w:rsidR="004B5FDC" w:rsidRPr="004F1732" w:rsidRDefault="004B5FDC" w:rsidP="004B5FDC">
      <w:pPr>
        <w:jc w:val="center"/>
        <w:rPr>
          <w:rFonts w:asciiTheme="minorBidi" w:hAnsiTheme="minorBidi"/>
          <w:sz w:val="28"/>
          <w:szCs w:val="28"/>
        </w:rPr>
      </w:pPr>
    </w:p>
    <w:p w:rsidR="004B5FDC" w:rsidRPr="004F1732" w:rsidRDefault="004B5FDC" w:rsidP="004B5FDC">
      <w:pPr>
        <w:rPr>
          <w:rFonts w:asciiTheme="minorBidi" w:hAnsiTheme="minorBidi"/>
        </w:rPr>
      </w:pPr>
    </w:p>
    <w:p w:rsidR="004B5FDC" w:rsidRPr="004F1732" w:rsidRDefault="004B5FDC" w:rsidP="004B5FDC">
      <w:pPr>
        <w:rPr>
          <w:rFonts w:asciiTheme="minorBidi" w:hAnsiTheme="minorBidi"/>
        </w:rPr>
      </w:pPr>
    </w:p>
    <w:p w:rsidR="004B5FDC" w:rsidRPr="004F1732" w:rsidRDefault="004B5FDC" w:rsidP="004B5FDC">
      <w:pPr>
        <w:rPr>
          <w:rFonts w:asciiTheme="minorBidi" w:hAnsiTheme="minorBidi"/>
        </w:rPr>
      </w:pPr>
    </w:p>
    <w:p w:rsidR="004B5FDC" w:rsidRPr="004F1732" w:rsidRDefault="004B5FDC" w:rsidP="004B5FDC">
      <w:pPr>
        <w:rPr>
          <w:rFonts w:asciiTheme="minorBidi" w:hAnsiTheme="minorBidi"/>
        </w:rPr>
      </w:pPr>
    </w:p>
    <w:p w:rsidR="004B5FDC" w:rsidRPr="004F1732" w:rsidRDefault="004B5FDC" w:rsidP="004B5FDC">
      <w:pPr>
        <w:rPr>
          <w:rFonts w:asciiTheme="minorBidi" w:hAnsiTheme="minorBidi"/>
        </w:rPr>
      </w:pPr>
    </w:p>
    <w:p w:rsidR="004B5FDC" w:rsidRPr="004F1732" w:rsidRDefault="004B5FDC" w:rsidP="004B5FDC">
      <w:pPr>
        <w:jc w:val="center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Monday, 13 October 2014</w:t>
      </w:r>
    </w:p>
    <w:p w:rsidR="004B5FDC" w:rsidRPr="004F1732" w:rsidRDefault="004B5FDC" w:rsidP="004B5FDC">
      <w:pPr>
        <w:rPr>
          <w:rFonts w:asciiTheme="minorBidi" w:hAnsiTheme="minorBidi"/>
        </w:rPr>
      </w:pPr>
    </w:p>
    <w:p w:rsidR="004B5FDC" w:rsidRPr="004F1732" w:rsidRDefault="004B5FDC" w:rsidP="004B5FDC">
      <w:pPr>
        <w:rPr>
          <w:rFonts w:asciiTheme="minorBidi" w:hAnsiTheme="minorBidi"/>
        </w:rPr>
      </w:pPr>
    </w:p>
    <w:p w:rsidR="004B5FDC" w:rsidRPr="004F1732" w:rsidRDefault="004B5FDC" w:rsidP="004B5FDC">
      <w:pPr>
        <w:rPr>
          <w:rFonts w:asciiTheme="minorBidi" w:hAnsiTheme="minorBidi"/>
        </w:rPr>
      </w:pPr>
    </w:p>
    <w:sdt>
      <w:sdtPr>
        <w:rPr>
          <w:rFonts w:asciiTheme="minorBidi" w:hAnsiTheme="minorBidi" w:cstheme="minorBidi"/>
        </w:rPr>
        <w:id w:val="-118602773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  <w:sz w:val="22"/>
          <w:szCs w:val="22"/>
          <w:lang w:val="en-NZ" w:eastAsia="zh-CN"/>
        </w:rPr>
      </w:sdtEndPr>
      <w:sdtContent>
        <w:p w:rsidR="0038780A" w:rsidRPr="004F1732" w:rsidRDefault="0038780A" w:rsidP="0038780A">
          <w:pPr>
            <w:pStyle w:val="TOCHeading"/>
            <w:jc w:val="center"/>
            <w:rPr>
              <w:rFonts w:asciiTheme="minorBidi" w:hAnsiTheme="minorBidi" w:cstheme="minorBidi"/>
            </w:rPr>
          </w:pPr>
          <w:r w:rsidRPr="004F1732">
            <w:rPr>
              <w:rFonts w:asciiTheme="minorBidi" w:hAnsiTheme="minorBidi" w:cstheme="minorBidi"/>
            </w:rPr>
            <w:t>Contents</w:t>
          </w:r>
        </w:p>
        <w:p w:rsidR="0038780A" w:rsidRPr="004F1732" w:rsidRDefault="0038780A">
          <w:pPr>
            <w:pStyle w:val="TOC1"/>
            <w:tabs>
              <w:tab w:val="right" w:leader="dot" w:pos="9016"/>
            </w:tabs>
            <w:rPr>
              <w:rFonts w:asciiTheme="minorBidi" w:hAnsiTheme="minorBidi"/>
              <w:noProof/>
            </w:rPr>
          </w:pPr>
          <w:r w:rsidRPr="004F1732">
            <w:rPr>
              <w:rFonts w:asciiTheme="minorBidi" w:hAnsiTheme="minorBidi"/>
            </w:rPr>
            <w:fldChar w:fldCharType="begin"/>
          </w:r>
          <w:r w:rsidRPr="004F1732">
            <w:rPr>
              <w:rFonts w:asciiTheme="minorBidi" w:hAnsiTheme="minorBidi"/>
            </w:rPr>
            <w:instrText xml:space="preserve"> TOC \o "1-3" \h \z \u </w:instrText>
          </w:r>
          <w:r w:rsidRPr="004F1732">
            <w:rPr>
              <w:rFonts w:asciiTheme="minorBidi" w:hAnsiTheme="minorBidi"/>
            </w:rPr>
            <w:fldChar w:fldCharType="separate"/>
          </w:r>
          <w:hyperlink w:anchor="_Toc400980623" w:history="1">
            <w:r w:rsidRPr="004F1732">
              <w:rPr>
                <w:rStyle w:val="Hyperlink"/>
                <w:rFonts w:asciiTheme="minorBidi" w:hAnsiTheme="minorBidi"/>
                <w:noProof/>
              </w:rPr>
              <w:t>Visual Midwifery Support System Configuration</w:t>
            </w:r>
            <w:r w:rsidRPr="004F1732">
              <w:rPr>
                <w:rFonts w:asciiTheme="minorBidi" w:hAnsiTheme="minorBidi"/>
                <w:noProof/>
                <w:webHidden/>
              </w:rPr>
              <w:tab/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F1732">
              <w:rPr>
                <w:rFonts w:asciiTheme="minorBidi" w:hAnsiTheme="minorBidi"/>
                <w:noProof/>
                <w:webHidden/>
              </w:rPr>
              <w:instrText xml:space="preserve"> PAGEREF _Toc400980623 \h </w:instrText>
            </w:r>
            <w:r w:rsidRPr="004F1732">
              <w:rPr>
                <w:rFonts w:asciiTheme="minorBidi" w:hAnsiTheme="minorBidi"/>
                <w:noProof/>
                <w:webHidden/>
              </w:rPr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F1732">
              <w:rPr>
                <w:rFonts w:asciiTheme="minorBidi" w:hAnsiTheme="minorBidi"/>
                <w:noProof/>
                <w:webHidden/>
              </w:rPr>
              <w:t>3</w:t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38780A" w:rsidRPr="004F1732" w:rsidRDefault="0038780A">
          <w:pPr>
            <w:pStyle w:val="TOC2"/>
            <w:tabs>
              <w:tab w:val="right" w:leader="dot" w:pos="9016"/>
            </w:tabs>
            <w:rPr>
              <w:rFonts w:asciiTheme="minorBidi" w:hAnsiTheme="minorBidi"/>
              <w:noProof/>
            </w:rPr>
          </w:pPr>
          <w:hyperlink w:anchor="_Toc400980624" w:history="1">
            <w:r w:rsidRPr="004F1732">
              <w:rPr>
                <w:rStyle w:val="Hyperlink"/>
                <w:rFonts w:asciiTheme="minorBidi" w:hAnsiTheme="minorBidi"/>
                <w:noProof/>
              </w:rPr>
              <w:t>Installation</w:t>
            </w:r>
            <w:r w:rsidRPr="004F1732">
              <w:rPr>
                <w:rFonts w:asciiTheme="minorBidi" w:hAnsiTheme="minorBidi"/>
                <w:noProof/>
                <w:webHidden/>
              </w:rPr>
              <w:tab/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F1732">
              <w:rPr>
                <w:rFonts w:asciiTheme="minorBidi" w:hAnsiTheme="minorBidi"/>
                <w:noProof/>
                <w:webHidden/>
              </w:rPr>
              <w:instrText xml:space="preserve"> PAGEREF _Toc400980624 \h </w:instrText>
            </w:r>
            <w:r w:rsidRPr="004F1732">
              <w:rPr>
                <w:rFonts w:asciiTheme="minorBidi" w:hAnsiTheme="minorBidi"/>
                <w:noProof/>
                <w:webHidden/>
              </w:rPr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F1732">
              <w:rPr>
                <w:rFonts w:asciiTheme="minorBidi" w:hAnsiTheme="minorBidi"/>
                <w:noProof/>
                <w:webHidden/>
              </w:rPr>
              <w:t>3</w:t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38780A" w:rsidRPr="004F1732" w:rsidRDefault="0038780A">
          <w:pPr>
            <w:pStyle w:val="TOC3"/>
            <w:tabs>
              <w:tab w:val="right" w:leader="dot" w:pos="9016"/>
            </w:tabs>
            <w:rPr>
              <w:rFonts w:asciiTheme="minorBidi" w:hAnsiTheme="minorBidi"/>
              <w:noProof/>
            </w:rPr>
          </w:pPr>
          <w:hyperlink w:anchor="_Toc400980625" w:history="1">
            <w:r w:rsidRPr="004F1732">
              <w:rPr>
                <w:rStyle w:val="Hyperlink"/>
                <w:rFonts w:asciiTheme="minorBidi" w:hAnsiTheme="minorBidi"/>
                <w:noProof/>
              </w:rPr>
              <w:t>Host</w:t>
            </w:r>
            <w:r w:rsidRPr="004F1732">
              <w:rPr>
                <w:rFonts w:asciiTheme="minorBidi" w:hAnsiTheme="minorBidi"/>
                <w:noProof/>
                <w:webHidden/>
              </w:rPr>
              <w:tab/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F1732">
              <w:rPr>
                <w:rFonts w:asciiTheme="minorBidi" w:hAnsiTheme="minorBidi"/>
                <w:noProof/>
                <w:webHidden/>
              </w:rPr>
              <w:instrText xml:space="preserve"> PAGEREF _Toc400980625 \h </w:instrText>
            </w:r>
            <w:r w:rsidRPr="004F1732">
              <w:rPr>
                <w:rFonts w:asciiTheme="minorBidi" w:hAnsiTheme="minorBidi"/>
                <w:noProof/>
                <w:webHidden/>
              </w:rPr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F1732">
              <w:rPr>
                <w:rFonts w:asciiTheme="minorBidi" w:hAnsiTheme="minorBidi"/>
                <w:noProof/>
                <w:webHidden/>
              </w:rPr>
              <w:t>3</w:t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38780A" w:rsidRPr="004F1732" w:rsidRDefault="0038780A">
          <w:pPr>
            <w:pStyle w:val="TOC3"/>
            <w:tabs>
              <w:tab w:val="right" w:leader="dot" w:pos="9016"/>
            </w:tabs>
            <w:rPr>
              <w:rFonts w:asciiTheme="minorBidi" w:hAnsiTheme="minorBidi"/>
              <w:noProof/>
            </w:rPr>
          </w:pPr>
          <w:hyperlink w:anchor="_Toc400980626" w:history="1">
            <w:r w:rsidRPr="004F1732">
              <w:rPr>
                <w:rStyle w:val="Hyperlink"/>
                <w:rFonts w:asciiTheme="minorBidi" w:hAnsiTheme="minorBidi"/>
                <w:noProof/>
              </w:rPr>
              <w:t>Sudoers</w:t>
            </w:r>
            <w:r w:rsidRPr="004F1732">
              <w:rPr>
                <w:rFonts w:asciiTheme="minorBidi" w:hAnsiTheme="minorBidi"/>
                <w:noProof/>
                <w:webHidden/>
              </w:rPr>
              <w:tab/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F1732">
              <w:rPr>
                <w:rFonts w:asciiTheme="minorBidi" w:hAnsiTheme="minorBidi"/>
                <w:noProof/>
                <w:webHidden/>
              </w:rPr>
              <w:instrText xml:space="preserve"> PAGEREF _Toc400980626 \h </w:instrText>
            </w:r>
            <w:r w:rsidRPr="004F1732">
              <w:rPr>
                <w:rFonts w:asciiTheme="minorBidi" w:hAnsiTheme="minorBidi"/>
                <w:noProof/>
                <w:webHidden/>
              </w:rPr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F1732">
              <w:rPr>
                <w:rFonts w:asciiTheme="minorBidi" w:hAnsiTheme="minorBidi"/>
                <w:noProof/>
                <w:webHidden/>
              </w:rPr>
              <w:t>4</w:t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38780A" w:rsidRPr="004F1732" w:rsidRDefault="0038780A">
          <w:pPr>
            <w:pStyle w:val="TOC3"/>
            <w:tabs>
              <w:tab w:val="right" w:leader="dot" w:pos="9016"/>
            </w:tabs>
            <w:rPr>
              <w:rFonts w:asciiTheme="minorBidi" w:hAnsiTheme="minorBidi"/>
              <w:noProof/>
            </w:rPr>
          </w:pPr>
          <w:hyperlink w:anchor="_Toc400980627" w:history="1">
            <w:r w:rsidRPr="004F1732">
              <w:rPr>
                <w:rStyle w:val="Hyperlink"/>
                <w:rFonts w:asciiTheme="minorBidi" w:hAnsiTheme="minorBidi"/>
                <w:noProof/>
              </w:rPr>
              <w:t>Networking</w:t>
            </w:r>
            <w:r w:rsidRPr="004F1732">
              <w:rPr>
                <w:rFonts w:asciiTheme="minorBidi" w:hAnsiTheme="minorBidi"/>
                <w:noProof/>
                <w:webHidden/>
              </w:rPr>
              <w:tab/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F1732">
              <w:rPr>
                <w:rFonts w:asciiTheme="minorBidi" w:hAnsiTheme="minorBidi"/>
                <w:noProof/>
                <w:webHidden/>
              </w:rPr>
              <w:instrText xml:space="preserve"> PAGEREF _Toc400980627 \h </w:instrText>
            </w:r>
            <w:r w:rsidRPr="004F1732">
              <w:rPr>
                <w:rFonts w:asciiTheme="minorBidi" w:hAnsiTheme="minorBidi"/>
                <w:noProof/>
                <w:webHidden/>
              </w:rPr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F1732">
              <w:rPr>
                <w:rFonts w:asciiTheme="minorBidi" w:hAnsiTheme="minorBidi"/>
                <w:noProof/>
                <w:webHidden/>
              </w:rPr>
              <w:t>4</w:t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38780A" w:rsidRPr="004F1732" w:rsidRDefault="0038780A">
          <w:pPr>
            <w:pStyle w:val="TOC2"/>
            <w:tabs>
              <w:tab w:val="right" w:leader="dot" w:pos="9016"/>
            </w:tabs>
            <w:rPr>
              <w:rFonts w:asciiTheme="minorBidi" w:hAnsiTheme="minorBidi"/>
              <w:noProof/>
            </w:rPr>
          </w:pPr>
          <w:hyperlink w:anchor="_Toc400980628" w:history="1">
            <w:r w:rsidRPr="004F1732">
              <w:rPr>
                <w:rStyle w:val="Hyperlink"/>
                <w:rFonts w:asciiTheme="minorBidi" w:hAnsiTheme="minorBidi"/>
                <w:noProof/>
              </w:rPr>
              <w:t>Software Installation</w:t>
            </w:r>
            <w:r w:rsidRPr="004F1732">
              <w:rPr>
                <w:rStyle w:val="Hyperlink"/>
                <w:rFonts w:asciiTheme="minorBidi" w:hAnsiTheme="min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A08DB5" wp14:editId="796925DA">
                  <wp:extent cx="152400" cy="152400"/>
                  <wp:effectExtent l="0" t="0" r="0" b="0"/>
                  <wp:docPr id="18" name="Picture 18" descr="Edit section">
                    <a:hlinkClick xmlns:a="http://schemas.openxmlformats.org/drawingml/2006/main" r:id="rId9" tooltip="Edit sectio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dit s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1732">
              <w:rPr>
                <w:rFonts w:asciiTheme="minorBidi" w:hAnsiTheme="minorBidi"/>
                <w:noProof/>
                <w:webHidden/>
              </w:rPr>
              <w:tab/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F1732">
              <w:rPr>
                <w:rFonts w:asciiTheme="minorBidi" w:hAnsiTheme="minorBidi"/>
                <w:noProof/>
                <w:webHidden/>
              </w:rPr>
              <w:instrText xml:space="preserve"> PAGEREF _Toc400980628 \h </w:instrText>
            </w:r>
            <w:r w:rsidRPr="004F1732">
              <w:rPr>
                <w:rFonts w:asciiTheme="minorBidi" w:hAnsiTheme="minorBidi"/>
                <w:noProof/>
                <w:webHidden/>
              </w:rPr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F1732">
              <w:rPr>
                <w:rFonts w:asciiTheme="minorBidi" w:hAnsiTheme="minorBidi"/>
                <w:noProof/>
                <w:webHidden/>
              </w:rPr>
              <w:t>5</w:t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38780A" w:rsidRPr="004F1732" w:rsidRDefault="0038780A">
          <w:pPr>
            <w:pStyle w:val="TOC3"/>
            <w:tabs>
              <w:tab w:val="right" w:leader="dot" w:pos="9016"/>
            </w:tabs>
            <w:rPr>
              <w:rFonts w:asciiTheme="minorBidi" w:hAnsiTheme="minorBidi"/>
              <w:noProof/>
            </w:rPr>
          </w:pPr>
          <w:hyperlink w:anchor="_Toc400980629" w:history="1">
            <w:r w:rsidRPr="004F1732">
              <w:rPr>
                <w:rStyle w:val="Hyperlink"/>
                <w:rFonts w:asciiTheme="minorBidi" w:hAnsiTheme="minorBidi"/>
                <w:noProof/>
              </w:rPr>
              <w:t>MySQL</w:t>
            </w:r>
            <w:r w:rsidRPr="004F1732">
              <w:rPr>
                <w:rStyle w:val="Hyperlink"/>
                <w:rFonts w:asciiTheme="minorBidi" w:hAnsiTheme="min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1DE18E0" wp14:editId="506D2CCE">
                  <wp:extent cx="152400" cy="152400"/>
                  <wp:effectExtent l="0" t="0" r="0" b="0"/>
                  <wp:docPr id="19" name="Picture 19" descr="Edit section">
                    <a:hlinkClick xmlns:a="http://schemas.openxmlformats.org/drawingml/2006/main" r:id="rId11" tooltip="Edit sectio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dit s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1732">
              <w:rPr>
                <w:rFonts w:asciiTheme="minorBidi" w:hAnsiTheme="minorBidi"/>
                <w:noProof/>
                <w:webHidden/>
              </w:rPr>
              <w:tab/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F1732">
              <w:rPr>
                <w:rFonts w:asciiTheme="minorBidi" w:hAnsiTheme="minorBidi"/>
                <w:noProof/>
                <w:webHidden/>
              </w:rPr>
              <w:instrText xml:space="preserve"> PAGEREF _Toc400980629 \h </w:instrText>
            </w:r>
            <w:r w:rsidRPr="004F1732">
              <w:rPr>
                <w:rFonts w:asciiTheme="minorBidi" w:hAnsiTheme="minorBidi"/>
                <w:noProof/>
                <w:webHidden/>
              </w:rPr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F1732">
              <w:rPr>
                <w:rFonts w:asciiTheme="minorBidi" w:hAnsiTheme="minorBidi"/>
                <w:noProof/>
                <w:webHidden/>
              </w:rPr>
              <w:t>5</w:t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38780A" w:rsidRPr="004F1732" w:rsidRDefault="0038780A">
          <w:pPr>
            <w:pStyle w:val="TOC3"/>
            <w:tabs>
              <w:tab w:val="right" w:leader="dot" w:pos="9016"/>
            </w:tabs>
            <w:rPr>
              <w:rFonts w:asciiTheme="minorBidi" w:hAnsiTheme="minorBidi"/>
              <w:noProof/>
            </w:rPr>
          </w:pPr>
          <w:hyperlink w:anchor="_Toc400980630" w:history="1">
            <w:r w:rsidRPr="004F1732">
              <w:rPr>
                <w:rStyle w:val="Hyperlink"/>
                <w:rFonts w:asciiTheme="minorBidi" w:hAnsiTheme="minorBidi"/>
                <w:noProof/>
              </w:rPr>
              <w:t>SSL </w:t>
            </w:r>
            <w:r w:rsidRPr="004F1732">
              <w:rPr>
                <w:rStyle w:val="Hyperlink"/>
                <w:rFonts w:asciiTheme="minorBidi" w:hAnsiTheme="min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75CB61A" wp14:editId="0AC2C011">
                  <wp:extent cx="152400" cy="152400"/>
                  <wp:effectExtent l="0" t="0" r="0" b="0"/>
                  <wp:docPr id="20" name="Picture 20" descr="Edit section">
                    <a:hlinkClick xmlns:a="http://schemas.openxmlformats.org/drawingml/2006/main" r:id="rId12" tooltip="Edit sectio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dit s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1732">
              <w:rPr>
                <w:rFonts w:asciiTheme="minorBidi" w:hAnsiTheme="minorBidi"/>
                <w:noProof/>
                <w:webHidden/>
              </w:rPr>
              <w:tab/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F1732">
              <w:rPr>
                <w:rFonts w:asciiTheme="minorBidi" w:hAnsiTheme="minorBidi"/>
                <w:noProof/>
                <w:webHidden/>
              </w:rPr>
              <w:instrText xml:space="preserve"> PAGEREF _Toc400980630 \h </w:instrText>
            </w:r>
            <w:r w:rsidRPr="004F1732">
              <w:rPr>
                <w:rFonts w:asciiTheme="minorBidi" w:hAnsiTheme="minorBidi"/>
                <w:noProof/>
                <w:webHidden/>
              </w:rPr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F1732">
              <w:rPr>
                <w:rFonts w:asciiTheme="minorBidi" w:hAnsiTheme="minorBidi"/>
                <w:noProof/>
                <w:webHidden/>
              </w:rPr>
              <w:t>19</w:t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38780A" w:rsidRPr="004F1732" w:rsidRDefault="0038780A">
          <w:pPr>
            <w:pStyle w:val="TOC3"/>
            <w:tabs>
              <w:tab w:val="right" w:leader="dot" w:pos="9016"/>
            </w:tabs>
            <w:rPr>
              <w:rFonts w:asciiTheme="minorBidi" w:hAnsiTheme="minorBidi"/>
              <w:noProof/>
            </w:rPr>
          </w:pPr>
          <w:hyperlink w:anchor="_Toc400980631" w:history="1">
            <w:r w:rsidRPr="004F1732">
              <w:rPr>
                <w:rStyle w:val="Hyperlink"/>
                <w:rFonts w:asciiTheme="minorBidi" w:hAnsiTheme="minorBidi"/>
                <w:noProof/>
              </w:rPr>
              <w:t>Moodle</w:t>
            </w:r>
            <w:r w:rsidRPr="004F1732">
              <w:rPr>
                <w:rFonts w:asciiTheme="minorBidi" w:hAnsiTheme="minorBidi"/>
                <w:noProof/>
                <w:webHidden/>
              </w:rPr>
              <w:tab/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F1732">
              <w:rPr>
                <w:rFonts w:asciiTheme="minorBidi" w:hAnsiTheme="minorBidi"/>
                <w:noProof/>
                <w:webHidden/>
              </w:rPr>
              <w:instrText xml:space="preserve"> PAGEREF _Toc400980631 \h </w:instrText>
            </w:r>
            <w:r w:rsidRPr="004F1732">
              <w:rPr>
                <w:rFonts w:asciiTheme="minorBidi" w:hAnsiTheme="minorBidi"/>
                <w:noProof/>
                <w:webHidden/>
              </w:rPr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F1732">
              <w:rPr>
                <w:rFonts w:asciiTheme="minorBidi" w:hAnsiTheme="minorBidi"/>
                <w:noProof/>
                <w:webHidden/>
              </w:rPr>
              <w:t>20</w:t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38780A" w:rsidRPr="004F1732" w:rsidRDefault="0038780A">
          <w:pPr>
            <w:pStyle w:val="TOC3"/>
            <w:tabs>
              <w:tab w:val="right" w:leader="dot" w:pos="9016"/>
            </w:tabs>
            <w:rPr>
              <w:rFonts w:asciiTheme="minorBidi" w:hAnsiTheme="minorBidi"/>
              <w:noProof/>
            </w:rPr>
          </w:pPr>
          <w:hyperlink w:anchor="_Toc400980632" w:history="1">
            <w:r w:rsidRPr="004F1732">
              <w:rPr>
                <w:rStyle w:val="Hyperlink"/>
                <w:rFonts w:asciiTheme="minorBidi" w:hAnsiTheme="minorBidi"/>
                <w:noProof/>
              </w:rPr>
              <w:t>SilverStripe</w:t>
            </w:r>
            <w:r w:rsidRPr="004F1732">
              <w:rPr>
                <w:rFonts w:asciiTheme="minorBidi" w:hAnsiTheme="minorBidi"/>
                <w:noProof/>
                <w:webHidden/>
              </w:rPr>
              <w:tab/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F1732">
              <w:rPr>
                <w:rFonts w:asciiTheme="minorBidi" w:hAnsiTheme="minorBidi"/>
                <w:noProof/>
                <w:webHidden/>
              </w:rPr>
              <w:instrText xml:space="preserve"> PAGEREF _Toc400980632 \h </w:instrText>
            </w:r>
            <w:r w:rsidRPr="004F1732">
              <w:rPr>
                <w:rFonts w:asciiTheme="minorBidi" w:hAnsiTheme="minorBidi"/>
                <w:noProof/>
                <w:webHidden/>
              </w:rPr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F1732">
              <w:rPr>
                <w:rFonts w:asciiTheme="minorBidi" w:hAnsiTheme="minorBidi"/>
                <w:noProof/>
                <w:webHidden/>
              </w:rPr>
              <w:t>20</w:t>
            </w:r>
            <w:r w:rsidRPr="004F1732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38780A" w:rsidRPr="004F1732" w:rsidRDefault="0038780A">
          <w:pPr>
            <w:rPr>
              <w:rFonts w:asciiTheme="minorBidi" w:hAnsiTheme="minorBidi"/>
            </w:rPr>
          </w:pPr>
          <w:r w:rsidRPr="004F1732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38780A" w:rsidRPr="004F1732" w:rsidRDefault="0038780A" w:rsidP="004B5FDC">
      <w:pPr>
        <w:rPr>
          <w:rFonts w:asciiTheme="minorBidi" w:hAnsiTheme="minorBidi"/>
        </w:rPr>
      </w:pPr>
    </w:p>
    <w:p w:rsidR="00795F52" w:rsidRPr="004F1732" w:rsidRDefault="00795F52" w:rsidP="00917826">
      <w:pPr>
        <w:pStyle w:val="Heading1"/>
        <w:jc w:val="center"/>
        <w:rPr>
          <w:rFonts w:asciiTheme="minorBidi" w:hAnsiTheme="minorBidi" w:cstheme="minorBidi"/>
        </w:rPr>
      </w:pPr>
      <w:bookmarkStart w:id="0" w:name="_Toc400980623"/>
      <w:r w:rsidRPr="004F1732">
        <w:rPr>
          <w:rFonts w:asciiTheme="minorBidi" w:hAnsiTheme="minorBidi" w:cstheme="minorBidi"/>
        </w:rPr>
        <w:lastRenderedPageBreak/>
        <w:t>Visual Midwifery Support System Configuration</w:t>
      </w:r>
      <w:bookmarkEnd w:id="0"/>
    </w:p>
    <w:p w:rsidR="00795F52" w:rsidRPr="004F1732" w:rsidRDefault="00795F52" w:rsidP="00795F52">
      <w:pPr>
        <w:pStyle w:val="Heading2"/>
        <w:rPr>
          <w:rFonts w:asciiTheme="minorBidi" w:hAnsiTheme="minorBidi" w:cstheme="minorBidi"/>
        </w:rPr>
      </w:pPr>
      <w:bookmarkStart w:id="1" w:name="_Toc400980624"/>
      <w:r w:rsidRPr="004F1732">
        <w:rPr>
          <w:rFonts w:asciiTheme="minorBidi" w:hAnsiTheme="minorBidi" w:cstheme="minorBidi"/>
        </w:rPr>
        <w:t>Installation</w:t>
      </w:r>
      <w:bookmarkEnd w:id="1"/>
    </w:p>
    <w:p w:rsidR="00795F52" w:rsidRPr="004F1732" w:rsidRDefault="00795F52" w:rsidP="00917826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Operating System:</w:t>
      </w:r>
      <w:r w:rsidRPr="004F1732">
        <w:rPr>
          <w:rFonts w:asciiTheme="minorBidi" w:hAnsiTheme="minorBidi"/>
          <w:sz w:val="24"/>
          <w:szCs w:val="24"/>
        </w:rPr>
        <w:t xml:space="preserve"> Debian Linux 7.5 (Wheezy)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Resource Allocation: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6C4EFDA0" wp14:editId="2D64DED5">
            <wp:extent cx="152400" cy="152400"/>
            <wp:effectExtent l="0" t="0" r="0" b="0"/>
            <wp:docPr id="10" name="Picture 10" descr="Edit section">
              <a:hlinkClick xmlns:a="http://schemas.openxmlformats.org/drawingml/2006/main" r:id="rId13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CPUs:</w:t>
      </w:r>
      <w:r w:rsidRPr="004F1732">
        <w:rPr>
          <w:rFonts w:asciiTheme="minorBidi" w:hAnsiTheme="minorBidi"/>
          <w:sz w:val="24"/>
          <w:szCs w:val="24"/>
        </w:rPr>
        <w:t xml:space="preserve"> 1 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Memory:</w:t>
      </w:r>
      <w:r w:rsidRPr="004F1732">
        <w:rPr>
          <w:rFonts w:asciiTheme="minorBidi" w:hAnsiTheme="minorBidi"/>
          <w:sz w:val="24"/>
          <w:szCs w:val="24"/>
        </w:rPr>
        <w:t xml:space="preserve"> 4GB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Hard Disk:</w:t>
      </w:r>
      <w:r w:rsidRPr="004F1732">
        <w:rPr>
          <w:rFonts w:asciiTheme="minorBidi" w:hAnsiTheme="minorBidi"/>
          <w:sz w:val="24"/>
          <w:szCs w:val="24"/>
        </w:rPr>
        <w:t xml:space="preserve"> 30GB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System Configuration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11C56706" wp14:editId="5D0E1C42">
            <wp:extent cx="152400" cy="152400"/>
            <wp:effectExtent l="0" t="0" r="0" b="0"/>
            <wp:docPr id="9" name="Picture 9" descr="Edit section">
              <a:hlinkClick xmlns:a="http://schemas.openxmlformats.org/drawingml/2006/main" r:id="rId14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Hostname:</w:t>
      </w:r>
      <w:r w:rsidRPr="004F1732">
        <w:rPr>
          <w:rFonts w:asciiTheme="minorBidi" w:hAnsiTheme="minorBidi"/>
          <w:sz w:val="24"/>
          <w:szCs w:val="24"/>
        </w:rPr>
        <w:t xml:space="preserve"> meddit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Domain:</w:t>
      </w:r>
      <w:r w:rsidRPr="004F1732">
        <w:rPr>
          <w:rFonts w:asciiTheme="minorBidi" w:hAnsiTheme="minorBidi"/>
          <w:sz w:val="24"/>
          <w:szCs w:val="24"/>
        </w:rPr>
        <w:t xml:space="preserve"> ict.op.ac.nz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Root password:</w:t>
      </w:r>
      <w:r w:rsidRPr="004F1732">
        <w:rPr>
          <w:rFonts w:asciiTheme="minorBidi" w:hAnsiTheme="minorBidi"/>
          <w:sz w:val="24"/>
          <w:szCs w:val="24"/>
        </w:rPr>
        <w:t xml:space="preserve"> M3dL@mP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Default User: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User:</w:t>
      </w:r>
      <w:r w:rsidRPr="004F1732">
        <w:rPr>
          <w:rFonts w:asciiTheme="minorBidi" w:hAnsiTheme="minorBidi"/>
          <w:sz w:val="24"/>
          <w:szCs w:val="24"/>
        </w:rPr>
        <w:t xml:space="preserve"> steeljm1 (System Administration)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Password:</w:t>
      </w:r>
      <w:r w:rsidRPr="004F1732">
        <w:rPr>
          <w:rFonts w:asciiTheme="minorBidi" w:hAnsiTheme="minorBidi"/>
          <w:sz w:val="24"/>
          <w:szCs w:val="24"/>
        </w:rPr>
        <w:t xml:space="preserve"> XXX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Admin User: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User Name:</w:t>
      </w:r>
      <w:r w:rsidRPr="004F1732">
        <w:rPr>
          <w:rFonts w:asciiTheme="minorBidi" w:hAnsiTheme="minorBidi"/>
          <w:sz w:val="24"/>
          <w:szCs w:val="24"/>
        </w:rPr>
        <w:t xml:space="preserve"> puppetmaster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Password:</w:t>
      </w:r>
      <w:r w:rsidRPr="004F1732">
        <w:rPr>
          <w:rFonts w:asciiTheme="minorBidi" w:hAnsiTheme="minorBidi"/>
          <w:sz w:val="24"/>
          <w:szCs w:val="24"/>
        </w:rPr>
        <w:t xml:space="preserve"> 8907HD5=j%x7qwp9c3Dq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Partitioning: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4F1732">
        <w:rPr>
          <w:rFonts w:asciiTheme="minorBidi" w:hAnsiTheme="minorBidi"/>
          <w:sz w:val="24"/>
          <w:szCs w:val="24"/>
        </w:rPr>
        <w:t>sda</w:t>
      </w:r>
      <w:proofErr w:type="gramEnd"/>
      <w:r w:rsidRPr="004F1732">
        <w:rPr>
          <w:rFonts w:asciiTheme="minorBidi" w:hAnsiTheme="minorBidi"/>
          <w:sz w:val="24"/>
          <w:szCs w:val="24"/>
        </w:rPr>
        <w:t>       swap      8GB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                                  /           22GB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br/>
      </w:r>
      <w:r w:rsidRPr="004F1732">
        <w:rPr>
          <w:rFonts w:asciiTheme="minorBidi" w:hAnsiTheme="minorBidi"/>
          <w:b/>
          <w:bCs/>
          <w:sz w:val="24"/>
          <w:szCs w:val="24"/>
        </w:rPr>
        <w:t>Initial Software Selection:</w:t>
      </w:r>
    </w:p>
    <w:p w:rsidR="00795F52" w:rsidRPr="004F1732" w:rsidRDefault="00795F52" w:rsidP="00795F52">
      <w:pPr>
        <w:numPr>
          <w:ilvl w:val="0"/>
          <w:numId w:val="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SSH Server</w:t>
      </w:r>
    </w:p>
    <w:p w:rsidR="00795F52" w:rsidRPr="004F1732" w:rsidRDefault="00795F52" w:rsidP="00795F52">
      <w:pPr>
        <w:numPr>
          <w:ilvl w:val="0"/>
          <w:numId w:val="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Standard system utilities</w:t>
      </w:r>
    </w:p>
    <w:p w:rsidR="004F1732" w:rsidRPr="004F1732" w:rsidRDefault="004F173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Post Install Configuration</w:t>
      </w:r>
    </w:p>
    <w:p w:rsidR="00795F52" w:rsidRPr="004F1732" w:rsidRDefault="00795F52" w:rsidP="004F1732">
      <w:pPr>
        <w:spacing w:after="0" w:line="240" w:lineRule="auto"/>
        <w:rPr>
          <w:rFonts w:asciiTheme="minorBidi" w:hAnsiTheme="minorBidi"/>
          <w:sz w:val="24"/>
          <w:szCs w:val="24"/>
        </w:rPr>
      </w:pPr>
      <w:bookmarkStart w:id="2" w:name="_Toc400980625"/>
      <w:r w:rsidRPr="004F1732">
        <w:rPr>
          <w:rFonts w:asciiTheme="minorBidi" w:hAnsiTheme="minorBidi"/>
          <w:b/>
          <w:bCs/>
          <w:sz w:val="24"/>
          <w:szCs w:val="24"/>
        </w:rPr>
        <w:t>Host</w:t>
      </w:r>
      <w:bookmarkEnd w:id="2"/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Set host name and domain: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# Edit /etc/hosts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 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Set hostname and domain names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127.0.0.1      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localhost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      &lt;%= hostname %&gt;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127.0.1.1meddit.ict.op.ac.nzmeddit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Production static ip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10.25.1.160meddit.ict.op.ac.nz meddit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The following lines are desirable for IPv6 capable hosts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::1     localhost ip6-localhost ip6-loopback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ff02::1 ip6-allnodes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ff02::2 ip6-allrouters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lastRenderedPageBreak/>
        <w:t> </w:t>
      </w:r>
    </w:p>
    <w:p w:rsidR="00795F52" w:rsidRPr="004F1732" w:rsidRDefault="00795F52" w:rsidP="00917826">
      <w:pPr>
        <w:pStyle w:val="Heading3"/>
        <w:rPr>
          <w:rFonts w:asciiTheme="minorBidi" w:hAnsiTheme="minorBidi" w:cstheme="minorBidi"/>
        </w:rPr>
      </w:pPr>
      <w:bookmarkStart w:id="3" w:name="_Toc400980626"/>
      <w:r w:rsidRPr="004F1732">
        <w:rPr>
          <w:rFonts w:asciiTheme="minorBidi" w:hAnsiTheme="minorBidi" w:cstheme="minorBidi"/>
        </w:rPr>
        <w:t>Sudoers</w:t>
      </w:r>
      <w:bookmarkEnd w:id="3"/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Grant root access to the system administrator: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# Edit /etc/sudoers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Please consider adding local content in /etc/sudoers.d/ instead of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directly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modifying this file.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See the man page for details on how to write a sudoers file.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Defaultsenv_reset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Defaultsmail_badpass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Defaultssecure_path="/usr/local/sbin:/usr/local/bin:/usr/sbin:/usr/bin:/sbin:/bin"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Host alias specification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User alias specification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Cmnd alias specification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User privilege specification - Add system administrator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rootALL=(ALL:ALL) ALL</w:t>
            </w:r>
          </w:p>
          <w:p w:rsidR="00171C79" w:rsidRPr="004F1732" w:rsidRDefault="00171C79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</w:p>
          <w:p w:rsidR="00171C79" w:rsidRPr="004F1732" w:rsidRDefault="00171C79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Admin accounts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steeljm1 ALL=(ALL:ALL) ALL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puppetmaster ALL=(ALL:ALL) ALL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Allow members of group sudo to execute any command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%sudoALL=(ALL:ALL) ALL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See sudoers(5) for more information on "#include" directives: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#includedir /etc/sudoers.d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 </w:t>
      </w:r>
    </w:p>
    <w:p w:rsidR="00795F52" w:rsidRPr="004F1732" w:rsidRDefault="00795F52" w:rsidP="00917826">
      <w:pPr>
        <w:pStyle w:val="Heading3"/>
        <w:rPr>
          <w:rFonts w:asciiTheme="minorBidi" w:hAnsiTheme="minorBidi" w:cstheme="minorBidi"/>
        </w:rPr>
      </w:pPr>
      <w:bookmarkStart w:id="4" w:name="_Toc400980627"/>
      <w:r w:rsidRPr="004F1732">
        <w:rPr>
          <w:rFonts w:asciiTheme="minorBidi" w:hAnsiTheme="minorBidi" w:cstheme="minorBidi"/>
        </w:rPr>
        <w:t>Networking</w:t>
      </w:r>
      <w:bookmarkEnd w:id="4"/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 xml:space="preserve">Set static ip address: 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# Edit /etc/network/interfaces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This file describes the network interfaces available on your system</w:t>
            </w:r>
            <w:r w:rsidRPr="004F1732">
              <w:rPr>
                <w:rFonts w:asciiTheme="minorBidi" w:hAnsiTheme="minorBidi"/>
                <w:sz w:val="24"/>
                <w:szCs w:val="24"/>
              </w:rPr>
              <w:br/>
              <w:t xml:space="preserve"># and how to activate them. For more information, see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interfaces(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5).</w:t>
            </w:r>
            <w:r w:rsidRPr="004F1732">
              <w:rPr>
                <w:rFonts w:asciiTheme="minorBidi" w:hAnsiTheme="minorBidi"/>
                <w:sz w:val="24"/>
                <w:szCs w:val="24"/>
              </w:rPr>
              <w:br/>
            </w:r>
            <w:r w:rsidRPr="004F1732">
              <w:rPr>
                <w:rFonts w:asciiTheme="minorBidi" w:hAnsiTheme="minorBidi"/>
                <w:sz w:val="24"/>
                <w:szCs w:val="24"/>
              </w:rPr>
              <w:br/>
            </w: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# The loopback network interface</w:t>
            </w:r>
            <w:r w:rsidRPr="004F1732">
              <w:rPr>
                <w:rFonts w:asciiTheme="minorBidi" w:hAnsiTheme="minorBidi"/>
                <w:sz w:val="24"/>
                <w:szCs w:val="24"/>
              </w:rPr>
              <w:br/>
              <w:t>auto lo</w:t>
            </w:r>
            <w:r w:rsidRPr="004F1732">
              <w:rPr>
                <w:rFonts w:asciiTheme="minorBidi" w:hAnsiTheme="minorBidi"/>
                <w:sz w:val="24"/>
                <w:szCs w:val="24"/>
              </w:rPr>
              <w:br/>
              <w:t>iface lo inet loopback</w:t>
            </w:r>
            <w:r w:rsidRPr="004F1732">
              <w:rPr>
                <w:rFonts w:asciiTheme="minorBidi" w:hAnsiTheme="minorBidi"/>
                <w:sz w:val="24"/>
                <w:szCs w:val="24"/>
              </w:rPr>
              <w:br/>
            </w:r>
            <w:r w:rsidRPr="004F1732">
              <w:rPr>
                <w:rFonts w:asciiTheme="minorBidi" w:hAnsiTheme="minorBidi"/>
                <w:sz w:val="24"/>
                <w:szCs w:val="24"/>
              </w:rPr>
              <w:br/>
              <w:t># The primary network interface</w:t>
            </w:r>
            <w:r w:rsidRPr="004F1732">
              <w:rPr>
                <w:rFonts w:asciiTheme="minorBidi" w:hAnsiTheme="minorBidi"/>
                <w:sz w:val="24"/>
                <w:szCs w:val="24"/>
              </w:rPr>
              <w:br/>
              <w:t>allow-hotplug eth0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Apply appropriate addressing here</w:t>
            </w:r>
            <w:r w:rsidRPr="004F1732">
              <w:rPr>
                <w:rFonts w:asciiTheme="minorBidi" w:hAnsiTheme="minorBidi"/>
                <w:sz w:val="24"/>
                <w:szCs w:val="24"/>
              </w:rPr>
              <w:br/>
              <w:t>iface eth0 inet static</w:t>
            </w:r>
            <w:r w:rsidRPr="004F1732">
              <w:rPr>
                <w:rFonts w:asciiTheme="minorBidi" w:hAnsiTheme="minorBidi"/>
                <w:sz w:val="24"/>
                <w:szCs w:val="24"/>
              </w:rPr>
              <w:br/>
              <w:t>        address 10.25.1.160</w:t>
            </w:r>
            <w:r w:rsidRPr="004F1732">
              <w:rPr>
                <w:rFonts w:asciiTheme="minorBidi" w:hAnsiTheme="minorBidi"/>
                <w:sz w:val="24"/>
                <w:szCs w:val="24"/>
              </w:rPr>
              <w:br/>
              <w:t>        netmask 255.255.0.0</w:t>
            </w:r>
            <w:r w:rsidRPr="004F1732">
              <w:rPr>
                <w:rFonts w:asciiTheme="minorBidi" w:hAnsiTheme="minorBidi"/>
                <w:sz w:val="24"/>
                <w:szCs w:val="24"/>
              </w:rPr>
              <w:br/>
              <w:t>        gateway 10.25.0.3</w:t>
            </w:r>
          </w:p>
          <w:p w:rsidR="009E0C1D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lastRenderedPageBreak/>
        <w:t> </w:t>
      </w:r>
    </w:p>
    <w:p w:rsidR="00795F52" w:rsidRPr="004F1732" w:rsidRDefault="00795F52" w:rsidP="00917826">
      <w:pPr>
        <w:pStyle w:val="Heading2"/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5" w:name="_Toc400980628"/>
      <w:r w:rsidRPr="004F1732">
        <w:rPr>
          <w:rFonts w:asciiTheme="minorBidi" w:hAnsiTheme="minorBidi" w:cstheme="minorBidi"/>
        </w:rPr>
        <w:t>Software Installation</w:t>
      </w:r>
      <w:r w:rsidRPr="004F1732">
        <w:rPr>
          <w:rFonts w:asciiTheme="minorBidi" w:hAnsiTheme="minorBidi" w:cstheme="minorBidi"/>
          <w:b w:val="0"/>
          <w:bCs w:val="0"/>
          <w:sz w:val="24"/>
          <w:szCs w:val="24"/>
        </w:rPr>
        <w:drawing>
          <wp:inline distT="0" distB="0" distL="0" distR="0" wp14:anchorId="015EE9F8" wp14:editId="31428857">
            <wp:extent cx="152400" cy="152400"/>
            <wp:effectExtent l="0" t="0" r="0" b="0"/>
            <wp:docPr id="7" name="Picture 7" descr="Edit section">
              <a:hlinkClick xmlns:a="http://schemas.openxmlformats.org/drawingml/2006/main" r:id="rId9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795F52" w:rsidRPr="004F1732" w:rsidRDefault="00795F52" w:rsidP="00917826">
      <w:pPr>
        <w:pStyle w:val="Heading3"/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6" w:name="_Toc400980629"/>
      <w:r w:rsidRPr="004F1732">
        <w:rPr>
          <w:rFonts w:asciiTheme="minorBidi" w:hAnsiTheme="minorBidi" w:cstheme="minorBidi"/>
        </w:rPr>
        <w:t>MySQL</w:t>
      </w:r>
      <w:r w:rsidRPr="004F1732">
        <w:rPr>
          <w:rFonts w:asciiTheme="minorBidi" w:hAnsiTheme="minorBidi" w:cstheme="minorBidi"/>
          <w:b w:val="0"/>
          <w:bCs w:val="0"/>
          <w:sz w:val="24"/>
          <w:szCs w:val="24"/>
        </w:rPr>
        <w:drawing>
          <wp:inline distT="0" distB="0" distL="0" distR="0" wp14:anchorId="607542C1" wp14:editId="0D8EC098">
            <wp:extent cx="152400" cy="152400"/>
            <wp:effectExtent l="0" t="0" r="0" b="0"/>
            <wp:docPr id="6" name="Picture 6" descr="Edit section">
              <a:hlinkClick xmlns:a="http://schemas.openxmlformats.org/drawingml/2006/main" r:id="rId11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Install MySQL: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apt-get install mysql-server mysql-client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Create root password for mysql: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/usr/bin/mysqladmin -u root password ${root_password}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# Edit /etc/mysql/debian-start 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#!/bin/bash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This script is executed by "/etc/init.d/mysql" on every (re)start.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Changes to this file will be preserved when updating the Debian package.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source /usr/share/mysql/debian-start.inc.sh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MYSQL="/usr/bin/mysql --defaults-file=/etc/mysql/debian.cnf"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MYADMIN="/usr/bin/mysqladmin --defaults-file=/etc/mysql/debian.cnf"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MYUPGRADE="/usr/bin/mysql_upgrade --defaults-extra-file=/etc/mysql/debian.cnf"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MYCHECK="/usr/bin/mysqlcheck --defaults-file=/etc/mysql/debian.cnf"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MYCHECK_SUBJECT="WARNING: mysqlcheck has found corrupt tables"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MYCHECK_PARAMS="--all-databases --fast --silent"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MYCHECK_RCPT="root"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The following commands should be run when the server is up but in background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where they do not block the server start and in one shell instance so that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they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run sequentially. They are supposed not to echo anything to stdout.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If you want to disable the check for crashed tables comment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"check_for_crashed_tables" out. 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(There may be no output to stdout inside the background process!)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echo "Checking for tables which need an upgrade, are corrupt or were "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echo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"not closed cleanly."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(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upgrade_system_tables_if_necessary;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check_root_accounts;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check_for_crashed_tables;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) &gt;&amp;2 &amp;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exit 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lastRenderedPageBreak/>
        <w:t># Eidt /etc/mysql/my.cf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The MySQL database server configuration file.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You can copy this to one of: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- "/etc/mysql/my.cnf" to set global options,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- "~/.my.cnf" to set user-specific options.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One can use all long options that the program supports.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Run program with --help to get a list of available options and with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--print-defaults to see which it would actually understand and use.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For explanations see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hyperlink r:id="rId15" w:tgtFrame="_blank" w:tooltip="http://dev.mysql.com/doc/mysql/en/server-system-variables.html" w:history="1">
              <w:r w:rsidRPr="004F1732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http://dev.mysql.com/doc/mysql/en/se...variables.html</w:t>
              </w:r>
            </w:hyperlink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This will be passed to all mysql clients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It has been reported that passwords should be enclosed with ticks/quotes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escpecially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if they contain "#" chars...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Remember to edit /etc/mysql/debian.cnf when changing the socket location.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[client]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port= 3306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socket= /var/run/mysqld/mysqld.sock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Here is entries for some specific programs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The following values assume you have at least 32M ram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This was formally known as [safe_mysqld]. Both versions are currently parsed.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[mysqld_safe]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socket= /var/run/mysqld/mysqld.sock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nice= 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[mysqld]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* Basic Settings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user= mysql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pid-file= /var/run/mysqld/mysqld.pid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socket= /var/run/mysqld/mysqld.sock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port= 3306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basedir= /usr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datadir= /var/lib/mysql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tmpdir= /tmp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lc-messages-dir= /usr/share/mysql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skip-external-locking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Instead of skip-networking the default is now to listen only 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localhost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which is more compatible and is not less secure.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ALLOW OTHER NETWORKS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bind-address= *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* Fine Tuning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key_buffer= 16M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max_allowed_packet= 16M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thread_stack= 192K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thread_cache_size       = 8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This replaces the startup script and checks MyISAM tables if needed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the first time they are touched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myisam-recover         = BACKUP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#max_connections        = 100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#table_cache            = 64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#thread_concurrency     = 10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* Query Cache Configuration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query_cache_limit= 1M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query_cache_size        = 16M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* Logging and Replication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Both location gets rotated by the cronjob.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Be aware that this log type is a performance killer.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As of 5.1 you can enable the log at runtime!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#general_log_file        = /var/log/mysql/mysql.log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#general_log             = 1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Error logging goes to syslog due to /etc/mysql/conf.d/mysqld_safe_syslog.cnf.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Here you can see queries with especially long duration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#log_slow_queries= /var/log/mysql/mysql-slow.log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#long_query_time = 2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#log-queries-not-using-indexes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The following can be used as easy to replay backup logs or for replication.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note: if you are setting up a replication slave, see README.Debian about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other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settings you may need to change.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#server-id= 1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#log_bin= /var/log/mysql/mysql-bin.log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expire_logs_days= 10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max_binlog_size         = 100M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#binlog_do_db= include_database_name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#binlog_ignore_db= include_database_name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* InnoDB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InnoDB is enabled by default with a 10MB datafile in /var/lib/mysql/.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Read the manual for more InnoDB related options. There are many!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* Security Features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Read the manual, too, if you want chroot!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chroot = /var/lib/mysql/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For generating SSL certificates I recommend the OpenSSL GUI "tinyca".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ssl-ca=/etc/mysql/cacert.pem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ssl-cert=/etc/mysql/server-cert.pem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ssl-key=/etc/mysql/server-key.pem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[mysqldump]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quick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quote-names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max_allowed_packet= 16M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[mysql]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#no-auto-rehash# faster start of mysql but no tab completition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[isamchk]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key_buffer= 16M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* IMPORTANT: Additional settings that can override those from this file!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The files must end with '.cnf', otherwise they'll be ignored.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!includedir /etc/mysql/conf.d/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lastRenderedPageBreak/>
        <w:t> 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Apache2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387F3440" wp14:editId="03045B76">
            <wp:extent cx="152400" cy="152400"/>
            <wp:effectExtent l="0" t="0" r="0" b="0"/>
            <wp:docPr id="5" name="Picture 5" descr="Edit section">
              <a:hlinkClick xmlns:a="http://schemas.openxmlformats.org/drawingml/2006/main" r:id="rId16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Install Apache2 webserver: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apt-get install apache2 apache2-doc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 </w:t>
      </w:r>
    </w:p>
    <w:p w:rsidR="00795F52" w:rsidRPr="004F1732" w:rsidRDefault="00795F52" w:rsidP="00171C79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 xml:space="preserve">Install </w:t>
      </w:r>
      <w:r w:rsidR="00171C79" w:rsidRPr="004F1732">
        <w:rPr>
          <w:rFonts w:asciiTheme="minorBidi" w:hAnsiTheme="minorBidi"/>
          <w:sz w:val="24"/>
          <w:szCs w:val="24"/>
        </w:rPr>
        <w:t xml:space="preserve">other </w:t>
      </w:r>
      <w:r w:rsidRPr="004F1732">
        <w:rPr>
          <w:rFonts w:asciiTheme="minorBidi" w:hAnsiTheme="minorBidi"/>
          <w:sz w:val="24"/>
          <w:szCs w:val="24"/>
        </w:rPr>
        <w:t xml:space="preserve">required </w:t>
      </w:r>
      <w:r w:rsidR="00171C79" w:rsidRPr="004F1732">
        <w:rPr>
          <w:rFonts w:asciiTheme="minorBidi" w:hAnsiTheme="minorBidi"/>
          <w:sz w:val="24"/>
          <w:szCs w:val="24"/>
        </w:rPr>
        <w:t>packages</w:t>
      </w:r>
      <w:r w:rsidRPr="004F1732">
        <w:rPr>
          <w:rFonts w:asciiTheme="minorBidi" w:hAnsiTheme="minorBidi"/>
          <w:sz w:val="24"/>
          <w:szCs w:val="24"/>
        </w:rPr>
        <w:t>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171C79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apt-get install php5 php5-gd php-xml-parser php5-intl php5-ldap libapache2-mod-php5 php-apc php5-mcrypt php5-mysql curl libcurl3 php5-curl php-soap php-xml-rpc</w:t>
            </w:r>
            <w:r w:rsidR="00171C79" w:rsidRPr="004F1732">
              <w:rPr>
                <w:rFonts w:asciiTheme="minorBidi" w:hAnsiTheme="minorBidi"/>
                <w:sz w:val="24"/>
                <w:szCs w:val="24"/>
              </w:rPr>
              <w:t xml:space="preserve"> openssl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 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lastRenderedPageBreak/>
        <w:t>Enable required modules: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 a2enmod rewrite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 a2enmod headers</w:t>
            </w:r>
          </w:p>
          <w:p w:rsidR="009E0C1D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 a2enmod ssl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 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 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# Edit /etc/apache2/apache2.conf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This is the main Apache server configuration file.  It contains the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configuration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directives that give the server its instructions.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See </w:t>
            </w:r>
            <w:hyperlink r:id="rId17" w:tgtFrame="_blank" w:tooltip="http://httpd.apache.org/docs/2.2/" w:history="1">
              <w:r w:rsidRPr="004F1732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http://httpd.apache.org/docs/2.2/</w:t>
              </w:r>
            </w:hyperlink>
            <w:r w:rsidRPr="004F1732">
              <w:rPr>
                <w:rFonts w:asciiTheme="minorBidi" w:hAnsiTheme="minorBidi"/>
                <w:sz w:val="24"/>
                <w:szCs w:val="24"/>
              </w:rPr>
              <w:t xml:space="preserve"> for detailed information about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the directives and /usr/share/doc/apache2-common/README.Debian.gz about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Debian specific hints.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Summary of how the Apache 2 configuration works in Debian: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The Apache 2 web server configuration in Debian is quite different to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upstream's suggested way to configure the web server. This is because Debian's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default Apache2 installation attempts to make adding and removing modules,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virtual hosts, and extra configuration directives as flexible as possible, in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order to make automating the changes and administering the server as easy as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possible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It is split into several files forming the configuration hierarchy outlined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below, all located in the /etc/apache2/ directory: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#/etc/apache2/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#|-- apache2.conf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#|`--  ports.conf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#|-- mods-enabled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#||-- *.load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#|`-- *.conf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#|-- conf.d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#|`-- *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`-- sites-enabled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`-- *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* apache2.conf is the main configuration file (this file). It puts the pieces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together by including all remaining configuration files when starting up the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web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server.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In order to avoid conflicts with backup files, the Include directive is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adapted to ignore files that: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- do not begin with a letter or number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- contain a character that is neither letter nor number nor _-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:.</w:t>
            </w:r>
            <w:proofErr w:type="gramEnd"/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- contain .dpkg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Yet we strongly suggest that all configuration files either end with a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.conf or .load suffix in the file name. The next Debian release will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#   ignore files not ending with .conf (or .load for mods-enabled).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* ports.conf is always included from the main configuration file. It is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supposed to determine listening ports for incoming connections, and which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of these ports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are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used for name based virtual hosts.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* Configuration files in the mods-enabled/ and sites-enabled/ directories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contain particular configuration snippets which manage modules or virtual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host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configurations, respectively.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They are activated by symlinking available configuration files from their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respective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*-available/ counterparts. These should be managed by using our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helpers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a2enmod/a2dismod, a2ensite/a2dissite. See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their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respective man pages for detailed information.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* Configuration files in the conf.d directory are either provided by other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packages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or may be added by the local administrator. Local additions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should start with local- or end with .local.conf to avoid name clashes. All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files in conf.d are considered (excluding the exceptions noted above) by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the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Apache 2 web server.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* The binary is called apache2. Due to the use of environment variables, in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the default configuration, apache2 needs to be started/stopped with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/etc/init.d/apache2 or apache2ctl. Calling /usr/bin/apache2 directly will not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work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with the default configuration.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Global configuration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ServerRoot: The top of the directory tree under which the server's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configuration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, error, and log files are kept.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NOTE!  If you intend to place this on an NFS (or otherwise network)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mounted filesystem then please read the LockFile documentation (available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at &lt;URL:</w:t>
            </w:r>
            <w:hyperlink r:id="rId18" w:anchor="lockfile" w:tgtFrame="_blank" w:tooltip="http://httpd.apache.org/docs/2.2/mod/mpm_common.html#lockfile" w:history="1">
              <w:r w:rsidRPr="004F1732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http://httpd.apache.org/docs/2.2/mod....html#lockfile</w:t>
              </w:r>
            </w:hyperlink>
            <w:r w:rsidRPr="004F1732">
              <w:rPr>
                <w:rFonts w:asciiTheme="minorBidi" w:hAnsiTheme="minorBidi"/>
                <w:sz w:val="24"/>
                <w:szCs w:val="24"/>
              </w:rPr>
              <w:t>&gt;);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you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will save yourself a lot of trouble.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Do NOT add a slash at the end of the directory path.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#ServerRoot "/etc/apache2"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The accept serialization lock file MUST BE STORED ON A LOCAL DISK.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LockFile ${APACHE_LOCK_DIR}/accept.lock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PidFile: The file in which the server should record its process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identification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number when it starts.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This needs to be set in /etc/apache2/envvars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PidFile ${APACHE_PID_FILE}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Timeout: The number of seconds before receives and sends time out.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Timeout 300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KeepAlive: Whether or not to allow persistent connections (more than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one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request per connection). Set to "Off" to deactivate.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KeepAlive 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MaxKeepAliveRequests: The maximum number of requests to allow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during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a persistent connection. Set to 0 to allow an unlimited amount.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We recommend you leave this number high, for maximum performance.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MaxKeepAliveRequests 100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KeepAliveTimeout: Number of seconds to wait for the next request from the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same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client on the same connection.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KeepAliveTimeout 5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## Server-Pool Size Regulation (MPM specific)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##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prefork MPM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StartServers: number of server processes to start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MinSpareServers: minimum number of server processes which are kept spare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MaxSpareServers: maximum number of server processes which are kept spare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MaxClients: maximum number of server processes allowed to start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MaxRequestsPerChild: maximum number of requests a server process serves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&lt;IfModule mpm_prefork_module&gt;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StartServers          5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MinSpareServers       5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MaxSpareServers      10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MaxClients          150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MaxRequestsPerChild   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&lt;/IfModule&gt;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worker MPM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StartServers: initial number of server processes to start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MinSpareThreads: minimum number of worker threads which are kept spare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# MaxSpareThreads: maximum number of worker threads which are kept spare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ThreadLimit: ThreadsPerChild can be changed to this maximum value during a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         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graceful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restart. ThreadLimit can only be changed by stopping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         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and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starting Apache.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ThreadsPerChild: constant number of worker threads in each server process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MaxClients: maximum number of simultaneous client connections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MaxRequestsPerChild: maximum number of requests a server process serves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&lt;IfModule mpm_worker_module&gt;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StartServers          2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MinSpareThreads      25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MaxSpareThreads      75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ThreadLimit          64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ThreadsPerChild      25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MaxClients          150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MaxRequestsPerChild   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&lt;/IfModule&gt;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event MPM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StartServers: initial number of server processes to start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MinSpareThreads: minimum number of worker threads which are kept spare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MaxSpareThreads: maximum number of worker threads which are kept spare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ThreadsPerChild: constant number of worker threads in each server process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MaxClients: maximum number of simultaneous client connections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MaxRequestsPerChild: maximum number of requests a server process serves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&lt;IfModule mpm_event_module&gt;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StartServers          2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MinSpareThreads      25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MaxSpareThreads      75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ThreadLimit          64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ThreadsPerChild      25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MaxClients          150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MaxRequestsPerChild   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&lt;/IfModule&gt;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These need to be set in /etc/apache2/envvars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User ${APACHE_RUN_USER}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Group ${APACHE_RUN_GROUP}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AccessFileName: The name of the file to look for in each directory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for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additional configuration directives.  See also the AllowOverride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directive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AccessFileName .htaccess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The following lines prevent .htaccess and .htpasswd files from being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viewed by Web clients.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&lt;Files ~ "^\.ht"&gt;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Order allow,deny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Deny from all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Satisfy all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&lt;/Files&gt;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DefaultType is the default MIME type the server will use for a document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if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it cannot otherwise determine one, such as from filename extensions.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If your server contains mostly text or HTML documents, "text/plain" is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a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good value.  If most of your content is binary, such as applications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or images, you may want to use "application/octet-stream" instead to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keep browsers from trying to display binary files as though they are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text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It is also possible to omit any default MIME type and let the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# client's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browser guess an appropriate action instead. Typically the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browser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will decide based on the file's extension then. In cases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where no good assumption can be made, letting the default MIME type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unset is suggested  instead of forcing the browser to accept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incorrect  metadata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DefaultType None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HostnameLookups: Log the names of clients or just their IP addresses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e.g., www.apache.org (on) or 204.62.129.132 (off).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The default is off because it'd be overall better for the net if people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had to knowingly turn this feature on, since enabling it means that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each client request will result in AT LEAST one lookup request to the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nameserver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HostnameLookups Off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ErrorLog: The location of the error log file.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If you do not specify an ErrorLog directive within a &lt;VirtualHost&gt;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container, error messages relating to that virtual host will be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logged here.  If you *do* define an error logfile for a &lt;VirtualHost&gt;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container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, that host's errors will be logged there and not here.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ErrorLog ${APACHE_LOG_DIR}/error.log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LogLevel: Control the number of messages logged to the error_log.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Possible values include: debug, info, notice, warn, error, crit,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alert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, emerg.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LogLevel warn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# Include module configuration: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Include mods-enabled/*.load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Include mods-enabled/*.conf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Include list of ports to listen on and which to use for name based vhosts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Include ports.conf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The following directives define some format nicknames for use with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a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CustomLog directive (see below).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If you are behind a reverse proxy, you might want to change %h into %{X-Forwarded-For}i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LogFormat "%v:%p %h %l %u %t \"%r\" %&gt;s %O \"%{Referer}i\" \"%{User-Agent}i\"" vhost_combined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LogFormat "%h %l %u %t \"%r\" %&gt;s %O \"%{Referer}i\" \"%{User-Agent}i\"" combined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LogFormat "%h %l %u %t \"%r\" %&gt;s %O" common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LogFormat "%{Referer}i -&gt; %U" referer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LogFormat "%{User-agent}i" agent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Include of directories ignores editors' and dpkg's backup files,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see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the comments above for details.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Include generic snippets of statements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Include conf.d/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Include the virtual host configurations: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Include sites-enabled/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Include phpmyadmin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include /etc/phpmyadmin/apache.conf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lastRenderedPageBreak/>
        <w:t> 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# Edit /etc/apache2/mods-available/php5.conf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This file is managed by puppet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&lt;FilesMatch ".+\.ph(p[345]?|t|tml)$"&gt;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SetHandler application/x-httpd-php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&lt;/FilesMatch&gt;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&lt;FilesMatch ".+\.phps$"&gt;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SetHandler application/x-httpd-php-source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# Deny access to raw php sources by default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# To re-enable it's recommended to enable access to the files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# only in specific virtual host or directory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Order Deny,Allow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Deny from all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&lt;/FilesMatch&gt;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Deny access to files without filename (e.g. '.php')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&lt;FilesMatch "^\.ph(p[345]?|t|tml|ps)$"&gt;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Order Deny,Allow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Deny from all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&lt;/FilesMatch&gt;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Running PHP scripts in user directories is disabled by default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#To re-enable PHP in user directories comment the following lines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#(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from &lt;IfModule ...&gt; to &lt;/IfModule&gt;.) Do NOT set it to On as it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prevents .htaccess files from disabling it.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&lt;IfModule mod_userdir.c&gt;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&lt;Directory /home/*/public_html&gt;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    php_admin_value engine Off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&lt;/Directory&gt;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&lt;/IfModule&gt;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lastRenderedPageBreak/>
        <w:t> 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# Edit /etc/apache2/sites-enabled/000-default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NameVirtualHost *:443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NameVirtualHost *:80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&lt;VirtualHost *:80&gt;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ServerAdmin webmaster@localhost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ServerName meddit.ict.op.ac.nz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DocumentRoot /var/www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&lt;Directory /&gt;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Options FollowSymLinks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AllowOverride None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&lt;Directory /var/www/&gt;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Options Indexes FollowSymLinks MultiViews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AllowOverride None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Order allow,deny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allow from all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ScriptAlias /cgi-bin/ /usr/lib/cgi-bin/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&lt;Directory "/usr/lib/cgi-bin"&gt;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AllowOverride None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Options +ExecCGI -MultiViews +SymLinksIfOwnerMatch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Order allow,deny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Allow from all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ErrorLog ${APACHE_LOG_DIR}/error.log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Possible values include: debug, info, notice, warn, error, crit,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alert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, emerg.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LogLevel warn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CustomLog ${APACHE_LOG_DIR}/access.log combined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&lt;/VirtualHost&gt;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&lt;VirtualHost *:443&gt;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    ServerName meddit.ict.op.ac.nz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    DocumentRoot /var/www/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    ErrorLog /var/log/apache2/error.log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    CustomLog /var/log/apache2/access.log combined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    SSLEngine 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       SSLCertificateFile /etc/ssl/localcerts/apache-meddit.pem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SSLCertificateKeyFile /etc/ssl/localcerts/apache-meddit.key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&lt;/VirtualHost&gt;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lastRenderedPageBreak/>
        <w:t> 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#Edit /etc/apache2/sites-enabled/default-ssl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&lt;IfModule mod_ssl.c&gt;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&lt;VirtualHost _default_:443&gt;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ServerAdmin webmaster@localhost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DocumentRoot /var/www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&lt;Directory /&gt;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Options FollowSymLinks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AllowOverride None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&lt;Directory /var/www/&gt;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Options Indexes FollowSymLinks MultiViews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AllowOverride None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Order allow,deny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allow from all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ScriptAlias /cgi-bin/ /usr/lib/cgi-bin/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&lt;Directory "/usr/lib/cgi-bin"&gt;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AllowOverride None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Options +ExecCGI -MultiViews +SymLinksIfOwnerMatch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Order allow,deny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Allow from all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ErrorLog ${APACHE_LOG_DIR}/error.log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Possible values include: debug, info, notice, warn, error, crit,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alert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, emerg.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LogLevel warn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CustomLog ${APACHE_LOG_DIR}/ssl_access.log combined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SSL Engine Switch: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Enable/Disable SSL for this virtual host.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SSLEngine 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A self-signed (snakeoil) certificate can be created by installing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the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ssl-cert package. See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/usr/share/doc/apache2.2-common/README.Debian.gz for more info.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If both key and certificate are stored in the same file, only the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SSLCertificateFile directive is needed.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SSLCertificateFile    /etc/ssl/certs/ssl-cert-snakeoil.pem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SSLCertificateKeyFile /etc/ssl/private/ssl-cert-snakeoil.key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Server Certificate Chain: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Point SSLCertificateChainFile at a file containing the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concatenation of PEM encoded CA certificates which form the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certificate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chain for the server certificate. Alternatively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the referenced file can be the same as SSLCertificateFile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when the CA certificates are directly appended to the server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certificate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for convinience.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#SSLCertificateChainFile /etc/apache2/ssl.crt/server-ca.crt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Certificate Authority (CA):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Set the CA certificate verification path where to find CA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certificates for client authentication or alternatively one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huge file containing all of them (file must be PEM encoded)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Note: Inside SSLCACertificatePath you need hash symlinks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    to point to the certificate files. Use the provided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    Makefile to update the hash symlinks after changes.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#SSLCACertificatePath /etc/ssl/certs/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#SSLCACertificateFile /etc/apache2/ssl.crt/ca-bundle.crt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Certificate Revocation Lists (CRL):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Set the CA revocation path where to find CA CRLs for client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authentication or alternatively one huge file containing all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of them (file must be PEM encoded)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Note: Inside SSLCARevocationPath you need hash symlinks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    to point to the certificate files. Use the provided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    Makefile to update the hash symlinks after changes.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#SSLCARevocationPath /etc/apache2/ssl.crl/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#SSLCARevocationFile /etc/apache2/ssl.crl/ca-bundle.crl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Client Authentication (Type):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Client certificate verification type and depth.  Types are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none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, optional, require and optional_no_ca.  Depth is a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number which specifies how deeply to verify the certificate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issuer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chain before deciding the certificate is not valid.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#SSLVerifyClient require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#SSLVerifyDepth  10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Access Control: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With SSLRequire you can do per-directory access control based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on arbitrary complex boolean expressions containing server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variable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checks and other lookup directives.  The syntax is a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mixture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between C and Perl.  See the mod_ssl documentation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for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more details.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#&lt;Location /&gt;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#SSLRequire (    %{SSL_CIPHER} !~ m/^(EXP|NULL)/ \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       and %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{SSL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_CLIENT_S_DN_O} eq "Snake Oil, Ltd." \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       and %{SSL_CLIENT_S_DN_OU} in {"Staff", "CA", "Dev"} \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       and %{TIME_WDAY} &gt;= 1 and %{TIME_WDAY} &lt;= 5 \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       and %{TIME_HOUR} &gt;= 8 and %{TIME_HOUR} &lt;= 20       ) \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      or %{REMOTE_ADDR} =~ m/^192\.76\.162\.[0-9]+$/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#&lt;/Location&gt;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SSL Engine Options: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Set various options for the SSL engine.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o FakeBasicAuth: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Translate the client X.509 into a Basic Authorisation.  This means that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the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standard Auth/DBMAuth methods can be used for access control.  The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user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name is the `one line' version of the client's X.509 certificate.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Note that no password is obtained from the user. Every entry in the user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file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needs this password: `xxj31ZMTZzkVA'.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o ExportCertData: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This exports two additional environment variables: SSL_CLIENT_CERT and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SSL_SERVER_CERT. These contain the PEM-encoded certificates of the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server (always existing) and the client (only existing when client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authentication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is used). This can be used to import the certificates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into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CGI scripts.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o StdEnvVars: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This exports the standard SSL/TLS related `SSL_*' environment variables.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Per default this exportation is switched off for performance reasons,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because the extraction step is an expensive operation and is usually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useless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for serving static content. So one usually enables the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exportation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for CGI and SSI requests only.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o StrictRequire: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This denies access when "SSLRequireSSL" or "SSLRequire" applied even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under a "Satisfy any" situation, i.e. when it applies access is denied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and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no other module can change it.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o OptRenegotiate: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This enables optimized SSL connection renegotiation handling when SSL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directives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are used in per-directory context.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#SSLOptions +FakeBasicAuth +ExportCertData +StrictRequire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&lt;FilesMatch "\.(cgi|shtml|phtml|php)$"&gt;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SSLOptions +StdEnvVars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&lt;/FilesMatch&gt;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&lt;Directory /usr/lib/cgi-bin&gt;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SSLOptions +StdEnvVars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lastRenderedPageBreak/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SSL Protocol Adjustments: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The safe and default but still SSL/TLS standard compliant shutdown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approach is that mod_ssl sends the close notify alert but doesn't wait for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the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close notify alert from client. When you need a different shutdown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approach you can use one of the following variables: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o ssl-unclean-shutdown: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This forces an unclean shutdown when the connection is closed, i.e. no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SSL close notify alert is send or allowed to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received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>.  This violates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the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SSL/TLS standard but is needed for some brain-dead browsers. Use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this when you receive I/O errors because of the standard approach where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mod_ssl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sends the close notify alert.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o ssl-accurate-shutdown: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This forces an accurate shutdown when the connection is closed, i.e. a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SSL close notify alert is send and mod_ssl waits for the close notify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alert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of the client. This is 100% SSL/TLS standard compliant, but in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practice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often causes hanging connections with brain-dead browsers. Use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this only for browsers where you know that their SSL implementation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  works correctly.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Notice: Most problems of broken clients are also related to the HTTP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keep-alive facility, so you usually additionally want to disable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keep-alive for those clients, too. Use variable "nokeepalive" for this.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Similarly, one has to force some clients to use HTTP/1.0 to workaround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4F1732">
              <w:rPr>
                <w:rFonts w:asciiTheme="minorBidi" w:hAnsiTheme="minorBidi"/>
                <w:sz w:val="24"/>
                <w:szCs w:val="24"/>
              </w:rPr>
              <w:t>their</w:t>
            </w:r>
            <w:proofErr w:type="gramEnd"/>
            <w:r w:rsidRPr="004F1732">
              <w:rPr>
                <w:rFonts w:asciiTheme="minorBidi" w:hAnsiTheme="minorBidi"/>
                <w:sz w:val="24"/>
                <w:szCs w:val="24"/>
              </w:rPr>
              <w:t xml:space="preserve"> broken HTTP/1.1 implementation. Use variables "downgrade-1.0" and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  "force-response-1.0" for this.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BrowserMatch "MSIE [2-6]" \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nokeepalive ssl-unclean-shutdown \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downgrade-1.0 force-response-1.0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MSIE 7 and newer should be able to use keepalive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BrowserMatch "MSIE [17-9]" ssl-unclean-shutdown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&lt;/VirtualHost&gt;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&lt;/IfModule&gt;</w:t>
            </w:r>
          </w:p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917826" w:rsidRPr="004F1732" w:rsidRDefault="00917826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795F52" w:rsidRPr="004F1732" w:rsidRDefault="00795F52" w:rsidP="00917826">
      <w:pPr>
        <w:pStyle w:val="Heading3"/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7" w:name="_Toc400980630"/>
      <w:r w:rsidRPr="004F1732">
        <w:rPr>
          <w:rFonts w:asciiTheme="minorBidi" w:hAnsiTheme="minorBidi" w:cstheme="minorBidi"/>
        </w:rPr>
        <w:t>SSL </w:t>
      </w:r>
      <w:r w:rsidRPr="004F1732">
        <w:rPr>
          <w:rFonts w:asciiTheme="minorBidi" w:hAnsiTheme="minorBidi" w:cstheme="minorBidi"/>
          <w:b w:val="0"/>
          <w:bCs w:val="0"/>
          <w:sz w:val="24"/>
          <w:szCs w:val="24"/>
        </w:rPr>
        <w:drawing>
          <wp:inline distT="0" distB="0" distL="0" distR="0" wp14:anchorId="59357A09" wp14:editId="73977FA3">
            <wp:extent cx="152400" cy="152400"/>
            <wp:effectExtent l="0" t="0" r="0" b="0"/>
            <wp:docPr id="4" name="Picture 4" descr="Edit section">
              <a:hlinkClick xmlns:a="http://schemas.openxmlformats.org/drawingml/2006/main" r:id="rId12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 xml:space="preserve"># </w:t>
      </w:r>
      <w:proofErr w:type="gramStart"/>
      <w:r w:rsidRPr="004F1732">
        <w:rPr>
          <w:rFonts w:asciiTheme="minorBidi" w:hAnsiTheme="minorBidi"/>
          <w:sz w:val="24"/>
          <w:szCs w:val="24"/>
        </w:rPr>
        <w:t>Create</w:t>
      </w:r>
      <w:proofErr w:type="gramEnd"/>
      <w:r w:rsidRPr="004F1732">
        <w:rPr>
          <w:rFonts w:asciiTheme="minorBidi" w:hAnsiTheme="minorBidi"/>
          <w:sz w:val="24"/>
          <w:szCs w:val="24"/>
        </w:rPr>
        <w:t xml:space="preserve"> directory for ssl certificates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mkdir -p /etc/ssl/localcerts</w:t>
            </w:r>
          </w:p>
        </w:tc>
      </w:tr>
    </w:tbl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 </w:t>
      </w: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Self Signed certificates</w:t>
      </w:r>
    </w:p>
    <w:p w:rsidR="007D7682" w:rsidRPr="004F1732" w:rsidRDefault="007D7682" w:rsidP="007D768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For a production deployment it will be necessary to have signed ssl certificates.  These certificates need to named and placed into the appropriate directory.  See the “</w:t>
      </w:r>
      <w:r w:rsidRPr="004F1732">
        <w:rPr>
          <w:rFonts w:asciiTheme="minorBidi" w:hAnsiTheme="minorBidi"/>
          <w:sz w:val="24"/>
          <w:szCs w:val="24"/>
        </w:rPr>
        <w:t>Gernerate certificates</w:t>
      </w:r>
      <w:proofErr w:type="gramStart"/>
      <w:r w:rsidRPr="004F1732">
        <w:rPr>
          <w:rFonts w:asciiTheme="minorBidi" w:hAnsiTheme="minorBidi"/>
          <w:sz w:val="24"/>
          <w:szCs w:val="24"/>
        </w:rPr>
        <w:t>“ section</w:t>
      </w:r>
      <w:proofErr w:type="gramEnd"/>
      <w:r w:rsidRPr="004F1732">
        <w:rPr>
          <w:rFonts w:asciiTheme="minorBidi" w:hAnsiTheme="minorBidi"/>
          <w:sz w:val="24"/>
          <w:szCs w:val="24"/>
        </w:rPr>
        <w:t xml:space="preserve"> below for details.</w:t>
      </w:r>
    </w:p>
    <w:p w:rsidR="007D7682" w:rsidRPr="004F1732" w:rsidRDefault="007D768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917826" w:rsidRPr="004F1732" w:rsidRDefault="00917826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795F52" w:rsidRPr="004F173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Gernerate certificates: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4F173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4F173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 openssl req -new -x509 -days 365 -nodes -out </w:t>
            </w:r>
            <w:r w:rsidRPr="004F1732">
              <w:rPr>
                <w:rFonts w:asciiTheme="minorBidi" w:hAnsiTheme="minorBidi"/>
                <w:b/>
                <w:bCs/>
                <w:sz w:val="24"/>
                <w:szCs w:val="24"/>
              </w:rPr>
              <w:t>/etc/ssl/localcerts/apache-</w:t>
            </w:r>
            <w:r w:rsidRPr="004F1732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meddit.pem -keyout</w:t>
            </w:r>
            <w:r w:rsidRPr="004F173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4F1732">
              <w:rPr>
                <w:rFonts w:asciiTheme="minorBidi" w:hAnsiTheme="minorBidi"/>
                <w:b/>
                <w:bCs/>
                <w:sz w:val="24"/>
                <w:szCs w:val="24"/>
              </w:rPr>
              <w:t>/etc/ssl/localcerts/apache-meddit.key</w:t>
            </w:r>
          </w:p>
        </w:tc>
      </w:tr>
    </w:tbl>
    <w:p w:rsidR="00024738" w:rsidRDefault="00024738" w:rsidP="00917826">
      <w:pPr>
        <w:pStyle w:val="Heading3"/>
        <w:rPr>
          <w:rFonts w:asciiTheme="minorBidi" w:hAnsiTheme="minorBidi" w:cstheme="minorBidi"/>
        </w:rPr>
      </w:pPr>
      <w:bookmarkStart w:id="8" w:name="_Toc400980631"/>
    </w:p>
    <w:p w:rsidR="00024738" w:rsidRDefault="00024738" w:rsidP="00917826">
      <w:pPr>
        <w:pStyle w:val="Heading3"/>
        <w:rPr>
          <w:rFonts w:asciiTheme="minorBidi" w:hAnsiTheme="minorBidi" w:cstheme="minorBidi"/>
        </w:rPr>
      </w:pPr>
    </w:p>
    <w:p w:rsidR="00795F52" w:rsidRPr="004F1732" w:rsidRDefault="00795F52" w:rsidP="00917826">
      <w:pPr>
        <w:pStyle w:val="Heading3"/>
        <w:rPr>
          <w:rFonts w:asciiTheme="minorBidi" w:hAnsiTheme="minorBidi" w:cstheme="minorBidi"/>
        </w:rPr>
      </w:pPr>
      <w:r w:rsidRPr="004F1732">
        <w:rPr>
          <w:rFonts w:asciiTheme="minorBidi" w:hAnsiTheme="minorBidi" w:cstheme="minorBidi"/>
        </w:rPr>
        <w:t>Moodle</w:t>
      </w:r>
      <w:bookmarkEnd w:id="8"/>
    </w:p>
    <w:p w:rsidR="00DD28FE" w:rsidRPr="004F1732" w:rsidRDefault="002E6A67" w:rsidP="002E6A6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Visual Midwifery is running version 2.6.2+ (Build: 20140320).  It is recommended that you do upgrade to a newer release before reading the release notes for that particular version.  We recommend ONLY upgrading to address security updates.</w:t>
      </w:r>
      <w:r w:rsidR="00F01713" w:rsidRPr="004F1732">
        <w:rPr>
          <w:rFonts w:asciiTheme="minorBidi" w:hAnsiTheme="minorBidi"/>
          <w:sz w:val="24"/>
          <w:szCs w:val="24"/>
        </w:rPr>
        <w:t xml:space="preserve">  If an </w:t>
      </w:r>
      <w:r w:rsidR="00DD28FE" w:rsidRPr="004F1732">
        <w:rPr>
          <w:rFonts w:asciiTheme="minorBidi" w:hAnsiTheme="minorBidi"/>
          <w:sz w:val="24"/>
          <w:szCs w:val="24"/>
        </w:rPr>
        <w:t xml:space="preserve">upgrade is required ensure to preserve </w:t>
      </w:r>
      <w:r w:rsidR="00F01713" w:rsidRPr="004F1732">
        <w:rPr>
          <w:rFonts w:asciiTheme="minorBidi" w:hAnsiTheme="minorBidi"/>
          <w:sz w:val="24"/>
          <w:szCs w:val="24"/>
        </w:rPr>
        <w:t>the configuration details</w:t>
      </w:r>
      <w:r w:rsidR="00DD28FE" w:rsidRPr="004F1732">
        <w:rPr>
          <w:rFonts w:asciiTheme="minorBidi" w:hAnsiTheme="minorBidi"/>
          <w:sz w:val="24"/>
          <w:szCs w:val="24"/>
        </w:rPr>
        <w:t xml:space="preserve"> in Moodle’s site configuration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D28FE" w:rsidRPr="004F1732" w:rsidTr="00DD28FE">
        <w:tc>
          <w:tcPr>
            <w:tcW w:w="9242" w:type="dxa"/>
          </w:tcPr>
          <w:p w:rsidR="00DD28FE" w:rsidRPr="004F1732" w:rsidRDefault="00DD28FE" w:rsidP="002E6A67">
            <w:pPr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/var/www/moodle/moodle/config.php</w:t>
            </w:r>
          </w:p>
        </w:tc>
      </w:tr>
    </w:tbl>
    <w:p w:rsidR="00DD28FE" w:rsidRPr="004F1732" w:rsidRDefault="00DD28FE" w:rsidP="002E6A67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DD28FE" w:rsidRPr="004F1732" w:rsidRDefault="00DD28FE" w:rsidP="002E6A6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 xml:space="preserve">It is also important to backup Moodle’s database </w:t>
      </w:r>
      <w:r w:rsidR="00076BAC" w:rsidRPr="004F1732">
        <w:rPr>
          <w:rFonts w:asciiTheme="minorBidi" w:hAnsiTheme="minorBidi"/>
          <w:sz w:val="24"/>
          <w:szCs w:val="24"/>
        </w:rPr>
        <w:t xml:space="preserve">in MySQL </w:t>
      </w:r>
      <w:r w:rsidRPr="004F1732">
        <w:rPr>
          <w:rFonts w:asciiTheme="minorBidi" w:hAnsiTheme="minorBidi"/>
          <w:sz w:val="24"/>
          <w:szCs w:val="24"/>
        </w:rPr>
        <w:t>(DB name: moodle</w:t>
      </w:r>
      <w:proofErr w:type="gramStart"/>
      <w:r w:rsidRPr="004F1732">
        <w:rPr>
          <w:rFonts w:asciiTheme="minorBidi" w:hAnsiTheme="minorBidi"/>
          <w:sz w:val="24"/>
          <w:szCs w:val="24"/>
        </w:rPr>
        <w:t>)and</w:t>
      </w:r>
      <w:proofErr w:type="gramEnd"/>
      <w:r w:rsidRPr="004F1732">
        <w:rPr>
          <w:rFonts w:asciiTheme="minorBidi" w:hAnsiTheme="minorBidi"/>
          <w:sz w:val="24"/>
          <w:szCs w:val="24"/>
        </w:rPr>
        <w:t xml:space="preserve"> moodledata directory: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D28FE" w:rsidRPr="004F1732" w:rsidTr="00DD28FE">
        <w:tc>
          <w:tcPr>
            <w:tcW w:w="9242" w:type="dxa"/>
          </w:tcPr>
          <w:p w:rsidR="00DD28FE" w:rsidRPr="004F1732" w:rsidRDefault="00DD28FE" w:rsidP="00DD28FE">
            <w:pPr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/var/moodledata</w:t>
            </w:r>
          </w:p>
        </w:tc>
      </w:tr>
    </w:tbl>
    <w:p w:rsidR="00DD28FE" w:rsidRPr="004F1732" w:rsidRDefault="00DD28FE" w:rsidP="002E6A67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DD28FE" w:rsidRPr="004F1732" w:rsidRDefault="00DD28FE" w:rsidP="002E6A6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The backup script provided will dump the database and archive the moodledata directory.  See visualMidwiferyBackup-ver.1.2.sh for details.</w:t>
      </w:r>
    </w:p>
    <w:p w:rsidR="00DD28FE" w:rsidRPr="004F1732" w:rsidRDefault="00DD28FE" w:rsidP="002E6A67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171C79" w:rsidRPr="004F1732" w:rsidRDefault="00171C79" w:rsidP="00171C79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 xml:space="preserve">Additional installation notes can be found on the official Moodle installation web page accessed here: </w:t>
      </w:r>
      <w:hyperlink r:id="rId19" w:history="1">
        <w:r w:rsidRPr="004F1732">
          <w:rPr>
            <w:rStyle w:val="Hyperlink"/>
            <w:rFonts w:asciiTheme="minorBidi" w:hAnsiTheme="minorBidi"/>
            <w:sz w:val="24"/>
            <w:szCs w:val="24"/>
          </w:rPr>
          <w:t>https://docs.moodle.org/23/en/Installing_Moodle</w:t>
        </w:r>
      </w:hyperlink>
    </w:p>
    <w:p w:rsidR="00890A38" w:rsidRPr="004F1732" w:rsidRDefault="00795F52" w:rsidP="00917826">
      <w:pPr>
        <w:pStyle w:val="Heading3"/>
        <w:rPr>
          <w:rFonts w:asciiTheme="minorBidi" w:hAnsiTheme="minorBidi" w:cstheme="minorBidi"/>
        </w:rPr>
      </w:pPr>
      <w:bookmarkStart w:id="9" w:name="_Toc400980632"/>
      <w:r w:rsidRPr="004F1732">
        <w:rPr>
          <w:rFonts w:asciiTheme="minorBidi" w:hAnsiTheme="minorBidi" w:cstheme="minorBidi"/>
        </w:rPr>
        <w:t>SilverStripe</w:t>
      </w:r>
      <w:bookmarkEnd w:id="9"/>
    </w:p>
    <w:p w:rsidR="00C211D4" w:rsidRPr="004F1732" w:rsidRDefault="00076BAC" w:rsidP="00C211D4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 xml:space="preserve">Reinstalling SilverStripe should </w:t>
      </w:r>
      <w:r w:rsidR="00455343" w:rsidRPr="004F1732">
        <w:rPr>
          <w:rFonts w:asciiTheme="minorBidi" w:hAnsiTheme="minorBidi"/>
          <w:sz w:val="24"/>
          <w:szCs w:val="24"/>
        </w:rPr>
        <w:t xml:space="preserve">not </w:t>
      </w:r>
      <w:r w:rsidRPr="004F1732">
        <w:rPr>
          <w:rFonts w:asciiTheme="minorBidi" w:hAnsiTheme="minorBidi"/>
          <w:sz w:val="24"/>
          <w:szCs w:val="24"/>
        </w:rPr>
        <w:t xml:space="preserve">be required; however, it is recommended that SilverStripe is installed </w:t>
      </w:r>
      <w:r w:rsidR="00C211D4" w:rsidRPr="004F1732">
        <w:rPr>
          <w:rFonts w:asciiTheme="minorBidi" w:hAnsiTheme="minorBidi"/>
          <w:sz w:val="24"/>
          <w:szCs w:val="24"/>
        </w:rPr>
        <w:t>using composer</w:t>
      </w:r>
      <w:r w:rsidR="00455343" w:rsidRPr="004F1732">
        <w:rPr>
          <w:rFonts w:asciiTheme="minorBidi" w:hAnsiTheme="minorBidi"/>
          <w:sz w:val="24"/>
          <w:szCs w:val="24"/>
        </w:rPr>
        <w:t xml:space="preserve"> if necessary</w:t>
      </w:r>
      <w:r w:rsidR="00C211D4" w:rsidRPr="004F1732">
        <w:rPr>
          <w:rFonts w:asciiTheme="minorBidi" w:hAnsiTheme="minorBidi"/>
          <w:sz w:val="24"/>
          <w:szCs w:val="24"/>
        </w:rPr>
        <w:t xml:space="preserve">.  Please follow these instructions to install SilverStripe: </w:t>
      </w:r>
      <w:hyperlink r:id="rId20" w:history="1">
        <w:r w:rsidR="00C211D4" w:rsidRPr="004F1732">
          <w:rPr>
            <w:rStyle w:val="Hyperlink"/>
            <w:rFonts w:asciiTheme="minorBidi" w:hAnsiTheme="minorBidi"/>
            <w:sz w:val="24"/>
            <w:szCs w:val="24"/>
          </w:rPr>
          <w:t>http://doc.silverstripe.org/framework/en/installation/composer</w:t>
        </w:r>
      </w:hyperlink>
    </w:p>
    <w:p w:rsidR="00917826" w:rsidRDefault="00917826" w:rsidP="00C211D4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234308" w:rsidRPr="00234308" w:rsidRDefault="00234308" w:rsidP="00C211D4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234308">
        <w:rPr>
          <w:rFonts w:asciiTheme="minorBidi" w:hAnsiTheme="minorBidi"/>
          <w:b/>
          <w:bCs/>
          <w:sz w:val="24"/>
          <w:szCs w:val="24"/>
        </w:rPr>
        <w:t>Note:</w:t>
      </w:r>
    </w:p>
    <w:p w:rsidR="00234308" w:rsidRDefault="00234308" w:rsidP="00C211D4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Before installing the new version ensure that the SilverStripe database, assets, and mysite directories are backed</w:t>
      </w:r>
      <w:r w:rsidR="0033397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up.</w:t>
      </w:r>
    </w:p>
    <w:p w:rsidR="00234308" w:rsidRPr="004F1732" w:rsidRDefault="00234308" w:rsidP="00C211D4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917826" w:rsidRPr="004F1732" w:rsidRDefault="00917826" w:rsidP="00C211D4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Install Silverstripe into the root directory: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7826" w:rsidRPr="004F1732" w:rsidTr="00917826">
        <w:tc>
          <w:tcPr>
            <w:tcW w:w="9242" w:type="dxa"/>
          </w:tcPr>
          <w:p w:rsidR="00917826" w:rsidRPr="004F1732" w:rsidRDefault="00917826" w:rsidP="00C211D4">
            <w:pPr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/var/www/ss</w:t>
            </w:r>
          </w:p>
        </w:tc>
      </w:tr>
    </w:tbl>
    <w:p w:rsidR="00917826" w:rsidRPr="004F1732" w:rsidRDefault="00917826" w:rsidP="00C211D4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E95C59" w:rsidRPr="004F1732" w:rsidRDefault="00E95C59" w:rsidP="00C211D4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Ensure that the settings in Visual Midwifery’s config file match the new installation: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5C59" w:rsidRPr="004F1732" w:rsidTr="00E95C59">
        <w:tc>
          <w:tcPr>
            <w:tcW w:w="9242" w:type="dxa"/>
          </w:tcPr>
          <w:p w:rsidR="00E95C59" w:rsidRPr="004F1732" w:rsidRDefault="00E95C59" w:rsidP="00C211D4">
            <w:pPr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/var/www/ss/mysite/_config.php</w:t>
            </w:r>
          </w:p>
        </w:tc>
      </w:tr>
    </w:tbl>
    <w:p w:rsidR="00E95C59" w:rsidRPr="004F1732" w:rsidRDefault="00E95C59" w:rsidP="00C211D4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917826" w:rsidRPr="004F1732" w:rsidRDefault="00917826" w:rsidP="00917826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b/>
          <w:bCs/>
          <w:sz w:val="24"/>
          <w:szCs w:val="24"/>
        </w:rPr>
        <w:t>Note:</w:t>
      </w:r>
      <w:r w:rsidRPr="004F1732">
        <w:rPr>
          <w:rFonts w:asciiTheme="minorBidi" w:hAnsiTheme="minorBidi"/>
          <w:sz w:val="24"/>
          <w:szCs w:val="24"/>
        </w:rPr>
        <w:t xml:space="preserve"> Ensure that the</w:t>
      </w:r>
      <w:r w:rsidRPr="004F1732">
        <w:rPr>
          <w:rFonts w:asciiTheme="minorBidi" w:hAnsiTheme="minorBidi"/>
          <w:b/>
          <w:bCs/>
          <w:sz w:val="24"/>
          <w:szCs w:val="24"/>
        </w:rPr>
        <w:t xml:space="preserve"> assets </w:t>
      </w:r>
      <w:r w:rsidRPr="004F1732">
        <w:rPr>
          <w:rFonts w:asciiTheme="minorBidi" w:hAnsiTheme="minorBidi"/>
          <w:sz w:val="24"/>
          <w:szCs w:val="24"/>
        </w:rPr>
        <w:t>directory is writable by www-data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7826" w:rsidRPr="004F1732" w:rsidTr="00917826">
        <w:tc>
          <w:tcPr>
            <w:tcW w:w="9242" w:type="dxa"/>
          </w:tcPr>
          <w:p w:rsidR="00917826" w:rsidRPr="004F1732" w:rsidRDefault="00917826" w:rsidP="00C211D4">
            <w:pPr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chmod 775 /var/www/ss/assets</w:t>
            </w:r>
          </w:p>
        </w:tc>
      </w:tr>
    </w:tbl>
    <w:p w:rsidR="00917826" w:rsidRPr="004F1732" w:rsidRDefault="00917826" w:rsidP="00C211D4">
      <w:pPr>
        <w:spacing w:after="0" w:line="240" w:lineRule="auto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7826" w:rsidRPr="004F1732" w:rsidTr="00917826">
        <w:tc>
          <w:tcPr>
            <w:tcW w:w="9242" w:type="dxa"/>
          </w:tcPr>
          <w:p w:rsidR="00917826" w:rsidRPr="004F1732" w:rsidRDefault="00917826" w:rsidP="00C211D4">
            <w:pPr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 xml:space="preserve"># chown –R www-data:www-data </w:t>
            </w:r>
            <w:r w:rsidRPr="004F1732">
              <w:rPr>
                <w:rFonts w:asciiTheme="minorBidi" w:hAnsiTheme="minorBidi"/>
                <w:sz w:val="24"/>
                <w:szCs w:val="24"/>
              </w:rPr>
              <w:t>/var/www/ss/assets</w:t>
            </w:r>
          </w:p>
        </w:tc>
      </w:tr>
    </w:tbl>
    <w:p w:rsidR="00917826" w:rsidRPr="004F1732" w:rsidRDefault="00917826" w:rsidP="00C211D4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171C79" w:rsidRPr="004F1732" w:rsidRDefault="00076BAC" w:rsidP="00076BAC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 xml:space="preserve">The Visual Midwifery CMS requires </w:t>
      </w:r>
      <w:r w:rsidR="00C211D4" w:rsidRPr="004F1732">
        <w:rPr>
          <w:rFonts w:asciiTheme="minorBidi" w:hAnsiTheme="minorBidi"/>
          <w:sz w:val="24"/>
          <w:szCs w:val="24"/>
        </w:rPr>
        <w:t xml:space="preserve">the </w:t>
      </w:r>
      <w:r w:rsidR="00C211D4" w:rsidRPr="004F1732">
        <w:rPr>
          <w:rFonts w:asciiTheme="minorBidi" w:hAnsiTheme="minorBidi"/>
          <w:b/>
          <w:bCs/>
          <w:sz w:val="24"/>
          <w:szCs w:val="24"/>
        </w:rPr>
        <w:t>“colourpicker”</w:t>
      </w:r>
      <w:r w:rsidR="00C211D4" w:rsidRPr="004F1732">
        <w:rPr>
          <w:rFonts w:asciiTheme="minorBidi" w:hAnsiTheme="minorBidi"/>
          <w:sz w:val="24"/>
          <w:szCs w:val="24"/>
        </w:rPr>
        <w:t xml:space="preserve"> plugin from Packagist: </w:t>
      </w:r>
      <w:hyperlink r:id="rId21" w:history="1">
        <w:r w:rsidR="00C211D4" w:rsidRPr="004F1732">
          <w:rPr>
            <w:rStyle w:val="Hyperlink"/>
            <w:rFonts w:asciiTheme="minorBidi" w:hAnsiTheme="minorBidi"/>
            <w:sz w:val="24"/>
            <w:szCs w:val="24"/>
          </w:rPr>
          <w:t>https://packagist.org/packages/tractorcow/silverstripe-colorpicker</w:t>
        </w:r>
      </w:hyperlink>
    </w:p>
    <w:p w:rsidR="00171C79" w:rsidRPr="004F1732" w:rsidRDefault="00171C79" w:rsidP="00171C79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C211D4" w:rsidRPr="004F1732" w:rsidRDefault="00C211D4" w:rsidP="00171C79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To install colourpicker: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11D4" w:rsidRPr="004F1732" w:rsidTr="00C211D4">
        <w:tc>
          <w:tcPr>
            <w:tcW w:w="9242" w:type="dxa"/>
          </w:tcPr>
          <w:p w:rsidR="00C211D4" w:rsidRPr="004F1732" w:rsidRDefault="00C211D4" w:rsidP="00171C79">
            <w:pPr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cd /var/www/ss</w:t>
            </w:r>
          </w:p>
        </w:tc>
        <w:bookmarkStart w:id="10" w:name="_GoBack"/>
        <w:bookmarkEnd w:id="10"/>
      </w:tr>
    </w:tbl>
    <w:p w:rsidR="00C211D4" w:rsidRPr="004F1732" w:rsidRDefault="00C211D4" w:rsidP="00171C79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171C79" w:rsidRPr="004F1732" w:rsidRDefault="00C211D4" w:rsidP="00171C79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Run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11D4" w:rsidRPr="004F1732" w:rsidTr="00C211D4">
        <w:tc>
          <w:tcPr>
            <w:tcW w:w="9242" w:type="dxa"/>
          </w:tcPr>
          <w:p w:rsidR="00C211D4" w:rsidRPr="004F1732" w:rsidRDefault="00C211D4" w:rsidP="00171C79">
            <w:pPr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# composer require: "tractorcow/silverstripe-colorpicker": "dev-master"</w:t>
            </w:r>
          </w:p>
        </w:tc>
      </w:tr>
    </w:tbl>
    <w:p w:rsidR="004F1732" w:rsidRPr="004F1732" w:rsidRDefault="004F1732" w:rsidP="00171C79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171C79" w:rsidRPr="004F1732" w:rsidRDefault="00455343" w:rsidP="00171C79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4F1732">
        <w:rPr>
          <w:rFonts w:asciiTheme="minorBidi" w:hAnsiTheme="minorBidi"/>
          <w:sz w:val="24"/>
          <w:szCs w:val="24"/>
        </w:rPr>
        <w:t>After installing the plugin it is necessary to do a dev build: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55343" w:rsidRPr="004F1732" w:rsidTr="00455343">
        <w:tc>
          <w:tcPr>
            <w:tcW w:w="9242" w:type="dxa"/>
          </w:tcPr>
          <w:p w:rsidR="00455343" w:rsidRPr="004F1732" w:rsidRDefault="00455343" w:rsidP="00455343">
            <w:pPr>
              <w:rPr>
                <w:rFonts w:asciiTheme="minorBidi" w:hAnsiTheme="minorBidi"/>
                <w:sz w:val="24"/>
                <w:szCs w:val="24"/>
              </w:rPr>
            </w:pPr>
            <w:r w:rsidRPr="004F1732">
              <w:rPr>
                <w:rFonts w:asciiTheme="minorBidi" w:hAnsiTheme="minorBidi"/>
                <w:sz w:val="24"/>
                <w:szCs w:val="24"/>
              </w:rPr>
              <w:t>http://meddit.ict.op.ac.nz/ss/index.php/dev/build</w:t>
            </w:r>
          </w:p>
        </w:tc>
      </w:tr>
    </w:tbl>
    <w:p w:rsidR="00455343" w:rsidRDefault="00455343" w:rsidP="004F173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94DBF" w:rsidRDefault="00694DBF" w:rsidP="00694DBF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SilverStripe RESTful </w:t>
      </w:r>
      <w:proofErr w:type="gramStart"/>
      <w:r>
        <w:rPr>
          <w:rFonts w:asciiTheme="minorBidi" w:hAnsiTheme="minorBidi"/>
          <w:sz w:val="24"/>
          <w:szCs w:val="24"/>
        </w:rPr>
        <w:t>api</w:t>
      </w:r>
      <w:proofErr w:type="gramEnd"/>
      <w:r>
        <w:rPr>
          <w:rFonts w:asciiTheme="minorBidi" w:hAnsiTheme="minorBidi"/>
          <w:sz w:val="24"/>
          <w:szCs w:val="24"/>
        </w:rPr>
        <w:t xml:space="preserve"> is also required for serving stored data to the mobile app.</w:t>
      </w:r>
      <w:r w:rsidR="006A332E">
        <w:rPr>
          <w:rFonts w:asciiTheme="minorBidi" w:hAnsiTheme="minorBidi"/>
          <w:sz w:val="24"/>
          <w:szCs w:val="24"/>
        </w:rPr>
        <w:t xml:space="preserve"> The </w:t>
      </w:r>
      <w:r>
        <w:rPr>
          <w:rFonts w:asciiTheme="minorBidi" w:hAnsiTheme="minorBidi"/>
          <w:sz w:val="24"/>
          <w:szCs w:val="24"/>
        </w:rPr>
        <w:t xml:space="preserve">library </w:t>
      </w:r>
      <w:r w:rsidR="006A332E">
        <w:rPr>
          <w:rFonts w:asciiTheme="minorBidi" w:hAnsiTheme="minorBidi"/>
          <w:sz w:val="24"/>
          <w:szCs w:val="24"/>
        </w:rPr>
        <w:t xml:space="preserve">and further information </w:t>
      </w:r>
      <w:r>
        <w:rPr>
          <w:rFonts w:asciiTheme="minorBidi" w:hAnsiTheme="minorBidi"/>
          <w:sz w:val="24"/>
          <w:szCs w:val="24"/>
        </w:rPr>
        <w:t>can be found here:</w:t>
      </w:r>
    </w:p>
    <w:p w:rsidR="00694DBF" w:rsidRPr="00694DBF" w:rsidRDefault="00694DBF" w:rsidP="00694DBF">
      <w:pPr>
        <w:spacing w:after="0" w:line="240" w:lineRule="auto"/>
        <w:rPr>
          <w:rFonts w:asciiTheme="minorBidi" w:hAnsiTheme="minorBidi"/>
          <w:sz w:val="24"/>
          <w:szCs w:val="24"/>
        </w:rPr>
      </w:pPr>
      <w:hyperlink r:id="rId22" w:history="1">
        <w:r w:rsidRPr="00694DBF">
          <w:rPr>
            <w:rStyle w:val="Hyperlink"/>
            <w:rFonts w:asciiTheme="minorBidi" w:hAnsiTheme="minorBidi"/>
            <w:sz w:val="24"/>
            <w:szCs w:val="24"/>
          </w:rPr>
          <w:t>https://github.com/silverstripe/silverstripe-restfulserver</w:t>
        </w:r>
      </w:hyperlink>
    </w:p>
    <w:p w:rsidR="00694DBF" w:rsidRPr="004F1732" w:rsidRDefault="00694DBF" w:rsidP="004F173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694DBF" w:rsidRPr="004F1732" w:rsidSect="00C23FA8">
      <w:headerReference w:type="default" r:id="rId23"/>
      <w:footerReference w:type="default" r:id="rId24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C1D" w:rsidRDefault="009E0C1D" w:rsidP="00C23FA8">
      <w:pPr>
        <w:spacing w:after="0" w:line="240" w:lineRule="auto"/>
      </w:pPr>
      <w:r>
        <w:separator/>
      </w:r>
    </w:p>
  </w:endnote>
  <w:endnote w:type="continuationSeparator" w:id="0">
    <w:p w:rsidR="009E0C1D" w:rsidRDefault="009E0C1D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78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7826" w:rsidRDefault="009178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5B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917826" w:rsidRDefault="009178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C1D" w:rsidRDefault="009E0C1D" w:rsidP="00C23FA8">
      <w:pPr>
        <w:spacing w:after="0" w:line="240" w:lineRule="auto"/>
      </w:pPr>
      <w:r>
        <w:separator/>
      </w:r>
    </w:p>
  </w:footnote>
  <w:footnote w:type="continuationSeparator" w:id="0">
    <w:p w:rsidR="009E0C1D" w:rsidRDefault="009E0C1D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826" w:rsidRPr="00917826" w:rsidRDefault="00917826" w:rsidP="00917826">
    <w:pPr>
      <w:pStyle w:val="Header"/>
      <w:jc w:val="right"/>
      <w:rPr>
        <w:b/>
        <w:bCs/>
        <w:sz w:val="16"/>
        <w:szCs w:val="16"/>
      </w:rPr>
    </w:pPr>
    <w:r w:rsidRPr="00917826">
      <w:rPr>
        <w:b/>
        <w:bCs/>
        <w:sz w:val="16"/>
        <w:szCs w:val="16"/>
      </w:rPr>
      <w:t>Visual Midwifery – System Configuration</w:t>
    </w:r>
  </w:p>
  <w:p w:rsidR="00917826" w:rsidRDefault="009178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47297"/>
    <w:multiLevelType w:val="multilevel"/>
    <w:tmpl w:val="9692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dirty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52"/>
    <w:rsid w:val="00024738"/>
    <w:rsid w:val="00076BAC"/>
    <w:rsid w:val="00171C79"/>
    <w:rsid w:val="00234308"/>
    <w:rsid w:val="002E6A67"/>
    <w:rsid w:val="00333972"/>
    <w:rsid w:val="0038780A"/>
    <w:rsid w:val="00455343"/>
    <w:rsid w:val="004B5FDC"/>
    <w:rsid w:val="004F1732"/>
    <w:rsid w:val="005A5C2E"/>
    <w:rsid w:val="005C45BE"/>
    <w:rsid w:val="00611DCC"/>
    <w:rsid w:val="00694DBF"/>
    <w:rsid w:val="006A332E"/>
    <w:rsid w:val="00795F52"/>
    <w:rsid w:val="007D7682"/>
    <w:rsid w:val="00890A38"/>
    <w:rsid w:val="00917826"/>
    <w:rsid w:val="009E0C1D"/>
    <w:rsid w:val="00C211D4"/>
    <w:rsid w:val="00C23FA8"/>
    <w:rsid w:val="00DD28FE"/>
    <w:rsid w:val="00E60FAA"/>
    <w:rsid w:val="00E95C59"/>
    <w:rsid w:val="00E97B71"/>
    <w:rsid w:val="00F0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95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5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795F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F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95F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F52"/>
    <w:rPr>
      <w:color w:val="800080"/>
      <w:u w:val="single"/>
    </w:rPr>
  </w:style>
  <w:style w:type="character" w:customStyle="1" w:styleId="icon">
    <w:name w:val="icon"/>
    <w:basedOn w:val="DefaultParagraphFont"/>
    <w:rsid w:val="00795F52"/>
  </w:style>
  <w:style w:type="paragraph" w:styleId="NormalWeb">
    <w:name w:val="Normal (Web)"/>
    <w:basedOn w:val="Normal"/>
    <w:uiPriority w:val="99"/>
    <w:unhideWhenUsed/>
    <w:rsid w:val="0079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F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5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71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80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78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78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780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95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5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795F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F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95F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F52"/>
    <w:rPr>
      <w:color w:val="800080"/>
      <w:u w:val="single"/>
    </w:rPr>
  </w:style>
  <w:style w:type="character" w:customStyle="1" w:styleId="icon">
    <w:name w:val="icon"/>
    <w:basedOn w:val="DefaultParagraphFont"/>
    <w:rsid w:val="00795F52"/>
  </w:style>
  <w:style w:type="paragraph" w:styleId="NormalWeb">
    <w:name w:val="Normal (Web)"/>
    <w:basedOn w:val="Normal"/>
    <w:uiPriority w:val="99"/>
    <w:unhideWhenUsed/>
    <w:rsid w:val="0079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F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5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71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80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78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78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78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ject.ict.op.ac.nz/Project/2014_Projects/February_Start/Otago_MeddIT/Iteration_Three/Support_System?action=edit&amp;sectionId=2" TargetMode="External"/><Relationship Id="rId18" Type="http://schemas.openxmlformats.org/officeDocument/2006/relationships/hyperlink" Target="http://httpd.apache.org/docs/2.2/mod/mpm_common.html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packagist.org/packages/tractorcow/silverstripe-colorpicke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roject.ict.op.ac.nz/Project/2014_Projects/February_Start/Otago_MeddIT/Iteration_Three/Support_System?action=edit&amp;sectionId=8" TargetMode="External"/><Relationship Id="rId17" Type="http://schemas.openxmlformats.org/officeDocument/2006/relationships/hyperlink" Target="http://httpd.apache.org/docs/2.2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roject.ict.op.ac.nz/Project/2014_Projects/February_Start/Otago_MeddIT/Iteration_Three/Support_System?action=edit&amp;sectionId=7" TargetMode="External"/><Relationship Id="rId20" Type="http://schemas.openxmlformats.org/officeDocument/2006/relationships/hyperlink" Target="http://doc.silverstripe.org/framework/en/installation/compos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ject.ict.op.ac.nz/Project/2014_Projects/February_Start/Otago_MeddIT/Iteration_Three/Support_System?action=edit&amp;sectionId=6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dev.mysql.com/doc/mysql/en/server-system-variables.htm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gif"/><Relationship Id="rId19" Type="http://schemas.openxmlformats.org/officeDocument/2006/relationships/hyperlink" Target="https://docs.moodle.org/23/en/Installing_Mood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roject.ict.op.ac.nz/Project/2014_Projects/February_Start/Otago_MeddIT/Iteration_Three/Support_System?action=edit&amp;sectionId=5" TargetMode="External"/><Relationship Id="rId14" Type="http://schemas.openxmlformats.org/officeDocument/2006/relationships/hyperlink" Target="https://project.ict.op.ac.nz/Project/2014_Projects/February_Start/Otago_MeddIT/Iteration_Three/Support_System?action=edit&amp;sectionId=3" TargetMode="External"/><Relationship Id="rId22" Type="http://schemas.openxmlformats.org/officeDocument/2006/relationships/hyperlink" Target="https://github.com/silverstripe/silverstripe-restfulserver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3C"/>
    <w:rsid w:val="009C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D693E7F8864023BC1B922C08E2E327">
    <w:name w:val="C2D693E7F8864023BC1B922C08E2E327"/>
    <w:rsid w:val="009C02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D693E7F8864023BC1B922C08E2E327">
    <w:name w:val="C2D693E7F8864023BC1B922C08E2E327"/>
    <w:rsid w:val="009C0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C5E9822-CC95-4050-B935-A684B5B66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21</Pages>
  <Words>4612</Words>
  <Characters>26291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30842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19</cp:revision>
  <dcterms:created xsi:type="dcterms:W3CDTF">2014-10-12T21:46:00Z</dcterms:created>
  <dcterms:modified xsi:type="dcterms:W3CDTF">2014-10-13T04:28:00Z</dcterms:modified>
</cp:coreProperties>
</file>