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929E7" w:rsidRDefault="00000000">
      <w:pPr>
        <w:spacing w:before="1440" w:after="200"/>
        <w:jc w:val="center"/>
      </w:pPr>
      <w:r>
        <w:rPr>
          <w:rFonts w:ascii="Segoe UI Emoji" w:eastAsia="Segoe UI Emoji" w:hAnsi="Segoe UI Emoji" w:cs="Segoe UI Emoji"/>
          <w:sz w:val="96"/>
          <w:szCs w:val="96"/>
        </w:rPr>
        <w:t>🏛️</w:t>
      </w:r>
    </w:p>
    <w:p w:rsidR="003929E7" w:rsidRDefault="00000000">
      <w:pPr>
        <w:spacing w:before="200" w:after="200"/>
        <w:jc w:val="center"/>
      </w:pPr>
      <w:r>
        <w:rPr>
          <w:b/>
          <w:bCs/>
          <w:color w:val="1A56DB"/>
          <w:sz w:val="56"/>
          <w:szCs w:val="56"/>
        </w:rPr>
        <w:t>COMMUNITY PLATFORM</w:t>
      </w:r>
    </w:p>
    <w:p w:rsidR="003929E7" w:rsidRDefault="00000000">
      <w:pPr>
        <w:spacing w:after="400"/>
        <w:jc w:val="center"/>
      </w:pPr>
      <w:r>
        <w:rPr>
          <w:i/>
          <w:iCs/>
          <w:color w:val="0EA5E9"/>
          <w:sz w:val="32"/>
          <w:szCs w:val="32"/>
        </w:rPr>
        <w:t>Project Documentation</w:t>
      </w:r>
    </w:p>
    <w:p w:rsidR="003929E7" w:rsidRDefault="003929E7">
      <w:pPr>
        <w:pBdr>
          <w:bottom w:val="single" w:sz="4" w:space="0" w:color="1A56DB"/>
        </w:pBdr>
        <w:spacing w:before="200" w:after="200"/>
      </w:pPr>
    </w:p>
    <w:p w:rsidR="003929E7" w:rsidRDefault="00000000">
      <w:pPr>
        <w:spacing w:before="300" w:after="120"/>
        <w:jc w:val="center"/>
      </w:pPr>
      <w:r>
        <w:rPr>
          <w:color w:val="475569"/>
          <w:sz w:val="24"/>
          <w:szCs w:val="24"/>
        </w:rPr>
        <w:t>Your one-stop solution for Government Services,</w:t>
      </w:r>
    </w:p>
    <w:p w:rsidR="003929E7" w:rsidRDefault="00000000">
      <w:pPr>
        <w:spacing w:after="300"/>
        <w:jc w:val="center"/>
      </w:pPr>
      <w:r>
        <w:rPr>
          <w:color w:val="475569"/>
          <w:sz w:val="24"/>
          <w:szCs w:val="24"/>
        </w:rPr>
        <w:t>Digital Identity &amp; Civic Engagement</w:t>
      </w:r>
    </w:p>
    <w:p w:rsidR="003929E7" w:rsidRDefault="003929E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929E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50" w:type="dxa"/>
              <w:bottom w:w="100" w:type="dxa"/>
              <w:right w:w="150" w:type="dxa"/>
            </w:tcMar>
          </w:tcPr>
          <w:p w:rsidR="003929E7" w:rsidRDefault="00000000">
            <w:r>
              <w:rPr>
                <w:b/>
                <w:bCs/>
                <w:color w:val="1A56DB"/>
                <w:sz w:val="20"/>
                <w:szCs w:val="20"/>
              </w:rPr>
              <w:t>Project Name</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3929E7" w:rsidRDefault="00000000">
            <w:r>
              <w:rPr>
                <w:sz w:val="20"/>
                <w:szCs w:val="20"/>
              </w:rPr>
              <w:t>Community Platform</w:t>
            </w:r>
          </w:p>
        </w:tc>
      </w:tr>
      <w:tr w:rsidR="003929E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50" w:type="dxa"/>
              <w:bottom w:w="100" w:type="dxa"/>
              <w:right w:w="150" w:type="dxa"/>
            </w:tcMar>
          </w:tcPr>
          <w:p w:rsidR="003929E7" w:rsidRDefault="00000000">
            <w:r>
              <w:rPr>
                <w:b/>
                <w:bCs/>
                <w:color w:val="1A56DB"/>
                <w:sz w:val="20"/>
                <w:szCs w:val="20"/>
              </w:rPr>
              <w:t>Version</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3929E7" w:rsidRDefault="00000000">
            <w:r>
              <w:rPr>
                <w:sz w:val="20"/>
                <w:szCs w:val="20"/>
              </w:rPr>
              <w:t>1.0.0</w:t>
            </w:r>
          </w:p>
        </w:tc>
      </w:tr>
      <w:tr w:rsidR="003929E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50" w:type="dxa"/>
              <w:bottom w:w="100" w:type="dxa"/>
              <w:right w:w="150" w:type="dxa"/>
            </w:tcMar>
          </w:tcPr>
          <w:p w:rsidR="003929E7" w:rsidRDefault="00000000">
            <w:r>
              <w:rPr>
                <w:b/>
                <w:bCs/>
                <w:color w:val="1A56DB"/>
                <w:sz w:val="20"/>
                <w:szCs w:val="20"/>
              </w:rPr>
              <w:t>Technology Stack</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3929E7" w:rsidRDefault="00000000">
            <w:r>
              <w:rPr>
                <w:sz w:val="20"/>
                <w:szCs w:val="20"/>
              </w:rPr>
              <w:t>Python Flask, HTML5, CSS3, JavaScript</w:t>
            </w:r>
          </w:p>
        </w:tc>
      </w:tr>
      <w:tr w:rsidR="003929E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50" w:type="dxa"/>
              <w:bottom w:w="100" w:type="dxa"/>
              <w:right w:w="150" w:type="dxa"/>
            </w:tcMar>
          </w:tcPr>
          <w:p w:rsidR="003929E7" w:rsidRDefault="00000000">
            <w:r>
              <w:rPr>
                <w:b/>
                <w:bCs/>
                <w:color w:val="1A56DB"/>
                <w:sz w:val="20"/>
                <w:szCs w:val="20"/>
              </w:rPr>
              <w:t>Date</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3929E7" w:rsidRDefault="00000000">
            <w:r>
              <w:rPr>
                <w:sz w:val="20"/>
                <w:szCs w:val="20"/>
              </w:rPr>
              <w:t>March 202</w:t>
            </w:r>
            <w:r w:rsidR="00890D66">
              <w:rPr>
                <w:sz w:val="20"/>
                <w:szCs w:val="20"/>
              </w:rPr>
              <w:t>6</w:t>
            </w:r>
          </w:p>
        </w:tc>
      </w:tr>
      <w:tr w:rsidR="003929E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50" w:type="dxa"/>
              <w:bottom w:w="100" w:type="dxa"/>
              <w:right w:w="150" w:type="dxa"/>
            </w:tcMar>
          </w:tcPr>
          <w:p w:rsidR="003929E7" w:rsidRDefault="00000000">
            <w:r>
              <w:rPr>
                <w:b/>
                <w:bCs/>
                <w:color w:val="1A56DB"/>
                <w:sz w:val="20"/>
                <w:szCs w:val="20"/>
              </w:rPr>
              <w:t>Status</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3929E7" w:rsidRDefault="00000000">
            <w:r>
              <w:rPr>
                <w:sz w:val="20"/>
                <w:szCs w:val="20"/>
              </w:rPr>
              <w:t>Active Development</w:t>
            </w:r>
          </w:p>
        </w:tc>
      </w:tr>
    </w:tbl>
    <w:p w:rsidR="003929E7" w:rsidRDefault="00000000">
      <w:r>
        <w:br w:type="page"/>
      </w:r>
    </w:p>
    <w:p w:rsidR="003929E7" w:rsidRDefault="00000000">
      <w:pPr>
        <w:pStyle w:val="Heading1"/>
      </w:pPr>
      <w:r>
        <w:lastRenderedPageBreak/>
        <w:t>Table of Contents</w:t>
      </w:r>
    </w:p>
    <w:p w:rsidR="003929E7" w:rsidRDefault="003929E7">
      <w:pPr>
        <w:pBdr>
          <w:bottom w:val="single" w:sz="4" w:space="0" w:color="1A56DB"/>
        </w:pBdr>
        <w:spacing w:before="200" w:after="200"/>
      </w:pPr>
    </w:p>
    <w:p w:rsidR="003929E7" w:rsidRDefault="00000000">
      <w:pPr>
        <w:spacing w:before="80" w:after="80"/>
      </w:pPr>
      <w:r>
        <w:rPr>
          <w:color w:val="1E293B"/>
        </w:rPr>
        <w:t>1. Introduction ........................................................ 3</w:t>
      </w:r>
    </w:p>
    <w:p w:rsidR="003929E7" w:rsidRDefault="00000000">
      <w:pPr>
        <w:spacing w:before="80" w:after="80"/>
      </w:pPr>
      <w:r>
        <w:rPr>
          <w:color w:val="1E293B"/>
        </w:rPr>
        <w:t>2. Project Overview ..................................................... 4</w:t>
      </w:r>
    </w:p>
    <w:p w:rsidR="003929E7" w:rsidRDefault="00000000">
      <w:pPr>
        <w:spacing w:before="80" w:after="80"/>
      </w:pPr>
      <w:r>
        <w:rPr>
          <w:color w:val="1E293B"/>
        </w:rPr>
        <w:t>3. System Architecture .................................................. 5</w:t>
      </w:r>
    </w:p>
    <w:p w:rsidR="003929E7" w:rsidRDefault="00000000">
      <w:pPr>
        <w:spacing w:before="80" w:after="80"/>
      </w:pPr>
      <w:r>
        <w:rPr>
          <w:color w:val="1E293B"/>
        </w:rPr>
        <w:t>4. Features &amp; Modules ................................................... 6</w:t>
      </w:r>
    </w:p>
    <w:p w:rsidR="003929E7" w:rsidRDefault="00000000">
      <w:pPr>
        <w:spacing w:before="80" w:after="80"/>
      </w:pPr>
      <w:r>
        <w:rPr>
          <w:color w:val="1E293B"/>
        </w:rPr>
        <w:t>5. Technology Stack ..................................................... 8</w:t>
      </w:r>
    </w:p>
    <w:p w:rsidR="003929E7" w:rsidRDefault="00000000">
      <w:pPr>
        <w:spacing w:before="80" w:after="80"/>
      </w:pPr>
      <w:r>
        <w:rPr>
          <w:color w:val="1E293B"/>
        </w:rPr>
        <w:t>6. Project Structure .................................................... 9</w:t>
      </w:r>
    </w:p>
    <w:p w:rsidR="003929E7" w:rsidRDefault="00000000">
      <w:pPr>
        <w:spacing w:before="80" w:after="80"/>
      </w:pPr>
      <w:r>
        <w:rPr>
          <w:color w:val="1E293B"/>
        </w:rPr>
        <w:t>7. API Endpoints ...................................................... 10</w:t>
      </w:r>
    </w:p>
    <w:p w:rsidR="003929E7" w:rsidRDefault="00000000">
      <w:pPr>
        <w:spacing w:before="80" w:after="80"/>
      </w:pPr>
      <w:r>
        <w:rPr>
          <w:color w:val="1E293B"/>
        </w:rPr>
        <w:t>8. Service Pages ...................................................... 11</w:t>
      </w:r>
    </w:p>
    <w:p w:rsidR="003929E7" w:rsidRDefault="00000000">
      <w:pPr>
        <w:spacing w:before="80" w:after="80"/>
      </w:pPr>
      <w:r>
        <w:rPr>
          <w:color w:val="1E293B"/>
        </w:rPr>
        <w:t>9. Chatbot System ..................................................... 12</w:t>
      </w:r>
    </w:p>
    <w:p w:rsidR="003929E7" w:rsidRDefault="00000000">
      <w:pPr>
        <w:spacing w:before="80" w:after="80"/>
      </w:pPr>
      <w:r>
        <w:rPr>
          <w:color w:val="1E293B"/>
        </w:rPr>
        <w:t>10. Setup &amp; Installation ............................................... 13</w:t>
      </w:r>
    </w:p>
    <w:p w:rsidR="003929E7" w:rsidRDefault="00000000">
      <w:pPr>
        <w:spacing w:before="80" w:after="80"/>
      </w:pPr>
      <w:r>
        <w:rPr>
          <w:color w:val="1E293B"/>
        </w:rPr>
        <w:t>11. Future Enhancements ................................................ 14</w:t>
      </w:r>
    </w:p>
    <w:p w:rsidR="003929E7" w:rsidRDefault="00000000">
      <w:pPr>
        <w:spacing w:before="80" w:after="80"/>
      </w:pPr>
      <w:r>
        <w:rPr>
          <w:color w:val="1E293B"/>
        </w:rPr>
        <w:t>12. Conclusion ......................................................... 15</w:t>
      </w:r>
    </w:p>
    <w:p w:rsidR="003929E7" w:rsidRDefault="00000000">
      <w:r>
        <w:br w:type="page"/>
      </w:r>
    </w:p>
    <w:p w:rsidR="003929E7" w:rsidRDefault="00000000">
      <w:pPr>
        <w:pStyle w:val="Heading1"/>
      </w:pPr>
      <w:r>
        <w:lastRenderedPageBreak/>
        <w:t>1. Introduction</w:t>
      </w:r>
    </w:p>
    <w:p w:rsidR="003929E7" w:rsidRDefault="003929E7">
      <w:pPr>
        <w:pBdr>
          <w:bottom w:val="single" w:sz="4" w:space="0" w:color="1A56DB"/>
        </w:pBdr>
        <w:spacing w:before="200" w:after="200"/>
      </w:pPr>
    </w:p>
    <w:p w:rsidR="003929E7" w:rsidRDefault="00000000">
      <w:pPr>
        <w:spacing w:before="80" w:after="120" w:line="320" w:lineRule="auto"/>
      </w:pPr>
      <w:r>
        <w:t>Community Platform is a web-based civic technology application built to bridge the gap between citizens and government services. In today's digital world, people often struggle to find the right government portal for the right service. Community Platform solves this by providing a single, clean interface that aggregates links and information for all major government services.</w:t>
      </w:r>
    </w:p>
    <w:p w:rsidR="003929E7" w:rsidRDefault="003929E7">
      <w:pPr>
        <w:spacing w:before="100" w:after="100"/>
      </w:pPr>
    </w:p>
    <w:p w:rsidR="003929E7" w:rsidRDefault="00000000">
      <w:pPr>
        <w:spacing w:before="80" w:after="120" w:line="320" w:lineRule="auto"/>
      </w:pPr>
      <w:r>
        <w:t>The platform serves as a digital public service directory, empowering citizens with easy access to official portals, emergency helplines, civic engagement tools, and digital identity services — all in one place.</w:t>
      </w:r>
    </w:p>
    <w:p w:rsidR="003929E7" w:rsidRDefault="003929E7">
      <w:pPr>
        <w:spacing w:before="100" w:after="100"/>
      </w:pPr>
    </w:p>
    <w:p w:rsidR="003929E7" w:rsidRDefault="00000000">
      <w:pPr>
        <w:pStyle w:val="Heading2"/>
      </w:pPr>
      <w:r>
        <w:t>1.1 Purpose</w:t>
      </w:r>
    </w:p>
    <w:p w:rsidR="003929E7" w:rsidRDefault="00000000">
      <w:pPr>
        <w:spacing w:before="80" w:after="120" w:line="320" w:lineRule="auto"/>
      </w:pPr>
      <w:r>
        <w:t>The primary purpose of this project is to:</w:t>
      </w:r>
    </w:p>
    <w:p w:rsidR="003929E7" w:rsidRDefault="00000000">
      <w:pPr>
        <w:pStyle w:val="ListParagraph"/>
        <w:numPr>
          <w:ilvl w:val="0"/>
          <w:numId w:val="2"/>
        </w:numPr>
        <w:spacing w:before="60" w:after="60"/>
      </w:pPr>
      <w:r>
        <w:t>Simplify citizen access to government services</w:t>
      </w:r>
    </w:p>
    <w:p w:rsidR="003929E7" w:rsidRDefault="00000000">
      <w:pPr>
        <w:pStyle w:val="ListParagraph"/>
        <w:numPr>
          <w:ilvl w:val="0"/>
          <w:numId w:val="2"/>
        </w:numPr>
        <w:spacing w:before="60" w:after="60"/>
      </w:pPr>
      <w:r>
        <w:t>Reduce confusion caused by multiple scattered portals</w:t>
      </w:r>
    </w:p>
    <w:p w:rsidR="003929E7" w:rsidRDefault="00000000">
      <w:pPr>
        <w:pStyle w:val="ListParagraph"/>
        <w:numPr>
          <w:ilvl w:val="0"/>
          <w:numId w:val="2"/>
        </w:numPr>
        <w:spacing w:before="60" w:after="60"/>
      </w:pPr>
      <w:r>
        <w:t>Provide quick access to emergency numbers and helplines</w:t>
      </w:r>
    </w:p>
    <w:p w:rsidR="003929E7" w:rsidRDefault="00000000">
      <w:pPr>
        <w:pStyle w:val="ListParagraph"/>
        <w:numPr>
          <w:ilvl w:val="0"/>
          <w:numId w:val="2"/>
        </w:numPr>
        <w:spacing w:before="60" w:after="60"/>
      </w:pPr>
      <w:r>
        <w:t>Promote civic engagement and participation in governance</w:t>
      </w:r>
    </w:p>
    <w:p w:rsidR="003929E7" w:rsidRDefault="00000000">
      <w:pPr>
        <w:pStyle w:val="ListParagraph"/>
        <w:numPr>
          <w:ilvl w:val="0"/>
          <w:numId w:val="2"/>
        </w:numPr>
        <w:spacing w:before="60" w:after="60"/>
      </w:pPr>
      <w:r>
        <w:t>Serve as an educational resource for digital identity management</w:t>
      </w:r>
    </w:p>
    <w:p w:rsidR="003929E7" w:rsidRDefault="003929E7">
      <w:pPr>
        <w:spacing w:before="100" w:after="100"/>
      </w:pPr>
    </w:p>
    <w:p w:rsidR="003929E7" w:rsidRDefault="00000000">
      <w:pPr>
        <w:pStyle w:val="Heading2"/>
      </w:pPr>
      <w:r>
        <w:t>1.2 Target Audience</w:t>
      </w:r>
    </w:p>
    <w:p w:rsidR="003929E7" w:rsidRDefault="00000000">
      <w:pPr>
        <w:spacing w:before="80" w:after="120" w:line="320" w:lineRule="auto"/>
      </w:pPr>
      <w:r>
        <w:t>This platform is designed for all Indian citizens, with a special focus on:</w:t>
      </w:r>
    </w:p>
    <w:p w:rsidR="003929E7" w:rsidRDefault="00000000">
      <w:pPr>
        <w:pStyle w:val="ListParagraph"/>
        <w:numPr>
          <w:ilvl w:val="0"/>
          <w:numId w:val="2"/>
        </w:numPr>
        <w:spacing w:before="60" w:after="60"/>
      </w:pPr>
      <w:r>
        <w:t>First-time users of government digital services</w:t>
      </w:r>
    </w:p>
    <w:p w:rsidR="003929E7" w:rsidRDefault="00000000">
      <w:pPr>
        <w:pStyle w:val="ListParagraph"/>
        <w:numPr>
          <w:ilvl w:val="0"/>
          <w:numId w:val="2"/>
        </w:numPr>
        <w:spacing w:before="60" w:after="60"/>
      </w:pPr>
      <w:r>
        <w:t>Rural and semi-urban citizens unfamiliar with multiple portals</w:t>
      </w:r>
    </w:p>
    <w:p w:rsidR="003929E7" w:rsidRDefault="00000000">
      <w:pPr>
        <w:pStyle w:val="ListParagraph"/>
        <w:numPr>
          <w:ilvl w:val="0"/>
          <w:numId w:val="2"/>
        </w:numPr>
        <w:spacing w:before="60" w:after="60"/>
      </w:pPr>
      <w:r>
        <w:t>Students and youth wanting to participate in civic activities</w:t>
      </w:r>
    </w:p>
    <w:p w:rsidR="003929E7" w:rsidRDefault="00000000">
      <w:pPr>
        <w:pStyle w:val="ListParagraph"/>
        <w:numPr>
          <w:ilvl w:val="0"/>
          <w:numId w:val="2"/>
        </w:numPr>
        <w:spacing w:before="60" w:after="60"/>
      </w:pPr>
      <w:r>
        <w:t>Senior citizens who need guided access to services</w:t>
      </w:r>
    </w:p>
    <w:p w:rsidR="003929E7" w:rsidRDefault="00000000">
      <w:r>
        <w:br w:type="page"/>
      </w:r>
    </w:p>
    <w:p w:rsidR="003929E7" w:rsidRDefault="00000000">
      <w:pPr>
        <w:pStyle w:val="Heading1"/>
      </w:pPr>
      <w:r>
        <w:lastRenderedPageBreak/>
        <w:t>2. Project Overview</w:t>
      </w:r>
    </w:p>
    <w:p w:rsidR="003929E7" w:rsidRDefault="003929E7">
      <w:pPr>
        <w:pBdr>
          <w:bottom w:val="single" w:sz="4" w:space="0" w:color="1A56DB"/>
        </w:pBdr>
        <w:spacing w:before="200" w:after="200"/>
      </w:pPr>
    </w:p>
    <w:p w:rsidR="003929E7" w:rsidRDefault="00000000">
      <w:pPr>
        <w:spacing w:before="80" w:after="120" w:line="320" w:lineRule="auto"/>
      </w:pPr>
      <w:r>
        <w:t>Community Platform is developed as a Flask-based web application. It features a modern dark-themed user interface with a navigation bar, hero section, service cards, and an integrated AI-powered chatbot assistant.</w:t>
      </w:r>
    </w:p>
    <w:p w:rsidR="003929E7" w:rsidRDefault="003929E7">
      <w:pPr>
        <w:spacing w:before="100" w:after="100"/>
      </w:pPr>
    </w:p>
    <w:p w:rsidR="003929E7" w:rsidRDefault="00000000">
      <w:pPr>
        <w:pStyle w:val="Heading2"/>
      </w:pPr>
      <w:r>
        <w:t>2.1 Key Highlights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929E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20" w:type="dxa"/>
              <w:bottom w:w="100" w:type="dxa"/>
              <w:right w:w="120" w:type="dxa"/>
            </w:tcMar>
          </w:tcPr>
          <w:p w:rsidR="003929E7" w:rsidRDefault="00000000">
            <w:pPr>
              <w:jc w:val="center"/>
            </w:pPr>
            <w:r>
              <w:rPr>
                <w:b/>
                <w:bCs/>
                <w:color w:val="FFFFFF"/>
                <w:sz w:val="20"/>
                <w:szCs w:val="20"/>
              </w:rPr>
              <w:t>Feature</w:t>
            </w:r>
          </w:p>
        </w:tc>
        <w:tc>
          <w:tcPr>
            <w:tcW w:w="468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20" w:type="dxa"/>
              <w:bottom w:w="100" w:type="dxa"/>
              <w:right w:w="120" w:type="dxa"/>
            </w:tcMar>
          </w:tcPr>
          <w:p w:rsidR="003929E7" w:rsidRDefault="00000000">
            <w:pPr>
              <w:jc w:val="center"/>
            </w:pPr>
            <w:r>
              <w:rPr>
                <w:b/>
                <w:bCs/>
                <w:color w:val="FFFFFF"/>
                <w:sz w:val="20"/>
                <w:szCs w:val="20"/>
              </w:rPr>
              <w:t>Description</w:t>
            </w:r>
          </w:p>
        </w:tc>
      </w:tr>
      <w:tr w:rsidR="003929E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6 Service Modules</w:t>
            </w:r>
          </w:p>
        </w:tc>
        <w:tc>
          <w:tcPr>
            <w:tcW w:w="46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Dedicated pages for Government, Digital ID, Engagement, Report Issue, Events, Emergency</w:t>
            </w:r>
          </w:p>
        </w:tc>
      </w:tr>
      <w:tr w:rsidR="003929E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AI Chatbot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Intent-based chatbot trained on community support queries</w:t>
            </w:r>
          </w:p>
        </w:tc>
      </w:tr>
      <w:tr w:rsidR="003929E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Govt Link Directory</w:t>
            </w:r>
          </w:p>
        </w:tc>
        <w:tc>
          <w:tcPr>
            <w:tcW w:w="46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Verified official government website links on each page</w:t>
            </w:r>
          </w:p>
        </w:tc>
      </w:tr>
      <w:tr w:rsidR="003929E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Responsive Design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Works on desktop, tablet, and mobile devices</w:t>
            </w:r>
          </w:p>
        </w:tc>
      </w:tr>
      <w:tr w:rsidR="003929E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REST API</w:t>
            </w:r>
          </w:p>
        </w:tc>
        <w:tc>
          <w:tcPr>
            <w:tcW w:w="46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JSON API endpoints for services and announcements</w:t>
            </w:r>
          </w:p>
        </w:tc>
      </w:tr>
      <w:tr w:rsidR="003929E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CORS Enabled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Cross-origin resource sharing for frontend flexibility</w:t>
            </w:r>
          </w:p>
        </w:tc>
      </w:tr>
    </w:tbl>
    <w:p w:rsidR="003929E7" w:rsidRDefault="003929E7">
      <w:pPr>
        <w:spacing w:before="100" w:after="100"/>
      </w:pPr>
    </w:p>
    <w:p w:rsidR="003929E7" w:rsidRDefault="00000000">
      <w:pPr>
        <w:pStyle w:val="Heading2"/>
      </w:pPr>
      <w:r>
        <w:t>2.2 Project Objectives</w:t>
      </w:r>
    </w:p>
    <w:p w:rsidR="003929E7" w:rsidRDefault="00000000">
      <w:pPr>
        <w:pStyle w:val="ListParagraph"/>
        <w:numPr>
          <w:ilvl w:val="0"/>
          <w:numId w:val="3"/>
        </w:numPr>
        <w:spacing w:before="60" w:after="60"/>
      </w:pPr>
      <w:r>
        <w:t>Build a unified civic services platform accessible to all citizens</w:t>
      </w:r>
    </w:p>
    <w:p w:rsidR="003929E7" w:rsidRDefault="00000000">
      <w:pPr>
        <w:pStyle w:val="ListParagraph"/>
        <w:numPr>
          <w:ilvl w:val="0"/>
          <w:numId w:val="3"/>
        </w:numPr>
        <w:spacing w:before="60" w:after="60"/>
      </w:pPr>
      <w:r>
        <w:t>Integrate official government portal links in a clean, navigable interface</w:t>
      </w:r>
    </w:p>
    <w:p w:rsidR="003929E7" w:rsidRDefault="00000000">
      <w:pPr>
        <w:pStyle w:val="ListParagraph"/>
        <w:numPr>
          <w:ilvl w:val="0"/>
          <w:numId w:val="3"/>
        </w:numPr>
        <w:spacing w:before="60" w:after="60"/>
      </w:pPr>
      <w:r>
        <w:t>Deploy an AI chatbot to guide users to the right services</w:t>
      </w:r>
    </w:p>
    <w:p w:rsidR="003929E7" w:rsidRDefault="00000000">
      <w:pPr>
        <w:pStyle w:val="ListParagraph"/>
        <w:numPr>
          <w:ilvl w:val="0"/>
          <w:numId w:val="3"/>
        </w:numPr>
        <w:spacing w:before="60" w:after="60"/>
      </w:pPr>
      <w:r>
        <w:t>Design an emergency help page with one-click helpline access</w:t>
      </w:r>
    </w:p>
    <w:p w:rsidR="003929E7" w:rsidRDefault="00000000">
      <w:pPr>
        <w:pStyle w:val="ListParagraph"/>
        <w:numPr>
          <w:ilvl w:val="0"/>
          <w:numId w:val="3"/>
        </w:numPr>
        <w:spacing w:before="60" w:after="60"/>
      </w:pPr>
      <w:r>
        <w:t>Create a maintainable and extensible Flask backend</w:t>
      </w:r>
    </w:p>
    <w:p w:rsidR="003929E7" w:rsidRDefault="00000000">
      <w:r>
        <w:br w:type="page"/>
      </w:r>
    </w:p>
    <w:p w:rsidR="003929E7" w:rsidRDefault="00000000">
      <w:pPr>
        <w:pStyle w:val="Heading1"/>
      </w:pPr>
      <w:r>
        <w:lastRenderedPageBreak/>
        <w:t>3. System Architecture</w:t>
      </w:r>
    </w:p>
    <w:p w:rsidR="003929E7" w:rsidRDefault="003929E7">
      <w:pPr>
        <w:pBdr>
          <w:bottom w:val="single" w:sz="4" w:space="0" w:color="1A56DB"/>
        </w:pBdr>
        <w:spacing w:before="200" w:after="200"/>
      </w:pPr>
    </w:p>
    <w:p w:rsidR="003929E7" w:rsidRDefault="00000000">
      <w:pPr>
        <w:spacing w:before="80" w:after="120" w:line="320" w:lineRule="auto"/>
      </w:pPr>
      <w:r>
        <w:t xml:space="preserve">The application follows a classic Model-View-Controller (MVC) pattern, adapted for Flask's lightweight structure. The frontend templates act as Views, Flask routes act as Controllers, and the </w:t>
      </w:r>
      <w:proofErr w:type="spellStart"/>
      <w:r>
        <w:t>intents.json</w:t>
      </w:r>
      <w:proofErr w:type="spellEnd"/>
      <w:r>
        <w:t xml:space="preserve"> file along with Python logic acts as the Model layer.</w:t>
      </w:r>
    </w:p>
    <w:p w:rsidR="003929E7" w:rsidRDefault="003929E7">
      <w:pPr>
        <w:spacing w:before="100" w:after="100"/>
      </w:pPr>
    </w:p>
    <w:p w:rsidR="003929E7" w:rsidRDefault="00000000">
      <w:pPr>
        <w:pStyle w:val="Heading2"/>
      </w:pPr>
      <w:r>
        <w:t>3.1 Architecture Diagram</w:t>
      </w:r>
    </w:p>
    <w:p w:rsidR="003929E7" w:rsidRDefault="003929E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929E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20" w:type="dxa"/>
              <w:bottom w:w="100" w:type="dxa"/>
              <w:right w:w="120" w:type="dxa"/>
            </w:tcMar>
          </w:tcPr>
          <w:p w:rsidR="003929E7" w:rsidRDefault="00000000">
            <w:pPr>
              <w:jc w:val="center"/>
            </w:pPr>
            <w:r>
              <w:rPr>
                <w:b/>
                <w:bCs/>
                <w:color w:val="FFFFFF"/>
                <w:sz w:val="20"/>
                <w:szCs w:val="20"/>
              </w:rPr>
              <w:t>Layer</w:t>
            </w:r>
          </w:p>
        </w:tc>
        <w:tc>
          <w:tcPr>
            <w:tcW w:w="312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20" w:type="dxa"/>
              <w:bottom w:w="100" w:type="dxa"/>
              <w:right w:w="120" w:type="dxa"/>
            </w:tcMar>
          </w:tcPr>
          <w:p w:rsidR="003929E7" w:rsidRDefault="00000000">
            <w:pPr>
              <w:jc w:val="center"/>
            </w:pPr>
            <w:r>
              <w:rPr>
                <w:b/>
                <w:bCs/>
                <w:color w:val="FFFFFF"/>
                <w:sz w:val="20"/>
                <w:szCs w:val="20"/>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20" w:type="dxa"/>
              <w:bottom w:w="100" w:type="dxa"/>
              <w:right w:w="120" w:type="dxa"/>
            </w:tcMar>
          </w:tcPr>
          <w:p w:rsidR="003929E7" w:rsidRDefault="00000000">
            <w:pPr>
              <w:jc w:val="center"/>
            </w:pPr>
            <w:r>
              <w:rPr>
                <w:b/>
                <w:bCs/>
                <w:color w:val="FFFFFF"/>
                <w:sz w:val="20"/>
                <w:szCs w:val="20"/>
              </w:rPr>
              <w:t>Technology</w:t>
            </w:r>
          </w:p>
        </w:tc>
      </w:tr>
      <w:tr w:rsidR="003929E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Presentation Layer</w:t>
            </w:r>
          </w:p>
        </w:tc>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HTML Templates (Views)</w:t>
            </w:r>
          </w:p>
        </w:tc>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HTML5, CSS3, JavaScript</w:t>
            </w:r>
          </w:p>
        </w:tc>
      </w:tr>
      <w:tr w:rsidR="003929E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Application Layer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Flask Routes (Controllers)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Python 3.x, Flask</w:t>
            </w:r>
          </w:p>
        </w:tc>
      </w:tr>
      <w:tr w:rsidR="003929E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Data Layer</w:t>
            </w:r>
          </w:p>
        </w:tc>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Intents &amp; Static Data</w:t>
            </w:r>
          </w:p>
        </w:tc>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JSON (</w:t>
            </w:r>
            <w:proofErr w:type="spellStart"/>
            <w:proofErr w:type="gramStart"/>
            <w:r>
              <w:rPr>
                <w:sz w:val="20"/>
                <w:szCs w:val="20"/>
              </w:rPr>
              <w:t>intents.json</w:t>
            </w:r>
            <w:proofErr w:type="spellEnd"/>
            <w:proofErr w:type="gramEnd"/>
            <w:r>
              <w:rPr>
                <w:sz w:val="20"/>
                <w:szCs w:val="20"/>
              </w:rPr>
              <w:t>)</w:t>
            </w:r>
          </w:p>
        </w:tc>
      </w:tr>
      <w:tr w:rsidR="003929E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API Layer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REST Endpoints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Flask REST, JSON responses</w:t>
            </w:r>
          </w:p>
        </w:tc>
      </w:tr>
      <w:tr w:rsidR="003929E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Cross-cutting</w:t>
            </w:r>
          </w:p>
        </w:tc>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CORS, Error Handling</w:t>
            </w:r>
          </w:p>
        </w:tc>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Flask-CORS, Error Handlers</w:t>
            </w:r>
          </w:p>
        </w:tc>
      </w:tr>
    </w:tbl>
    <w:p w:rsidR="003929E7" w:rsidRDefault="003929E7">
      <w:pPr>
        <w:spacing w:before="100" w:after="100"/>
      </w:pPr>
    </w:p>
    <w:p w:rsidR="003929E7" w:rsidRDefault="00000000">
      <w:pPr>
        <w:pStyle w:val="Heading2"/>
      </w:pPr>
      <w:r>
        <w:t>3.2 Request Flow</w:t>
      </w:r>
    </w:p>
    <w:p w:rsidR="003929E7" w:rsidRDefault="00000000">
      <w:pPr>
        <w:pStyle w:val="ListParagraph"/>
        <w:numPr>
          <w:ilvl w:val="0"/>
          <w:numId w:val="3"/>
        </w:numPr>
        <w:spacing w:before="60" w:after="60"/>
      </w:pPr>
      <w:r>
        <w:t>User opens browser and requests a URL (e.g., /services/government)</w:t>
      </w:r>
    </w:p>
    <w:p w:rsidR="003929E7" w:rsidRDefault="00000000">
      <w:pPr>
        <w:pStyle w:val="ListParagraph"/>
        <w:numPr>
          <w:ilvl w:val="0"/>
          <w:numId w:val="3"/>
        </w:numPr>
        <w:spacing w:before="60" w:after="60"/>
      </w:pPr>
      <w:r>
        <w:t>Flask receives the HTTP request and routes it to the matching function</w:t>
      </w:r>
    </w:p>
    <w:p w:rsidR="003929E7" w:rsidRDefault="00000000">
      <w:pPr>
        <w:pStyle w:val="ListParagraph"/>
        <w:numPr>
          <w:ilvl w:val="0"/>
          <w:numId w:val="3"/>
        </w:numPr>
        <w:spacing w:before="60" w:after="60"/>
      </w:pPr>
      <w:r>
        <w:t xml:space="preserve">The route function calls </w:t>
      </w:r>
      <w:proofErr w:type="spellStart"/>
      <w:r>
        <w:t>render_</w:t>
      </w:r>
      <w:proofErr w:type="gramStart"/>
      <w:r>
        <w:t>template</w:t>
      </w:r>
      <w:proofErr w:type="spellEnd"/>
      <w:r>
        <w:t>(</w:t>
      </w:r>
      <w:proofErr w:type="gramEnd"/>
      <w:r>
        <w:t>) with the appropriate HTML file</w:t>
      </w:r>
    </w:p>
    <w:p w:rsidR="003929E7" w:rsidRDefault="00000000">
      <w:pPr>
        <w:pStyle w:val="ListParagraph"/>
        <w:numPr>
          <w:ilvl w:val="0"/>
          <w:numId w:val="3"/>
        </w:numPr>
        <w:spacing w:before="60" w:after="60"/>
      </w:pPr>
      <w:r>
        <w:t>Jinja2 engine renders the template and sends it back as an HTTP response</w:t>
      </w:r>
    </w:p>
    <w:p w:rsidR="003929E7" w:rsidRDefault="00000000">
      <w:pPr>
        <w:pStyle w:val="ListParagraph"/>
        <w:numPr>
          <w:ilvl w:val="0"/>
          <w:numId w:val="3"/>
        </w:numPr>
        <w:spacing w:before="60" w:after="60"/>
      </w:pPr>
      <w:r>
        <w:t>For chatbot requests (/</w:t>
      </w:r>
      <w:proofErr w:type="spellStart"/>
      <w:r>
        <w:t>api</w:t>
      </w:r>
      <w:proofErr w:type="spellEnd"/>
      <w:r>
        <w:t>/chat), Flask processes the JSON body and returns a response</w:t>
      </w:r>
    </w:p>
    <w:p w:rsidR="003929E7" w:rsidRDefault="003929E7">
      <w:pPr>
        <w:spacing w:before="100" w:after="100"/>
      </w:pPr>
    </w:p>
    <w:p w:rsidR="003929E7" w:rsidRDefault="00000000">
      <w:pPr>
        <w:pStyle w:val="Heading2"/>
      </w:pPr>
      <w:r>
        <w:t>3.3 Communication Model</w:t>
      </w:r>
    </w:p>
    <w:p w:rsidR="003929E7" w:rsidRDefault="00000000">
      <w:pPr>
        <w:pStyle w:val="ListParagraph"/>
        <w:numPr>
          <w:ilvl w:val="0"/>
          <w:numId w:val="2"/>
        </w:numPr>
        <w:spacing w:before="60" w:after="60"/>
      </w:pPr>
      <w:r>
        <w:t>Frontend ↔ Backend: HTTP/HTTPS via Flask development server</w:t>
      </w:r>
    </w:p>
    <w:p w:rsidR="003929E7" w:rsidRDefault="00000000">
      <w:pPr>
        <w:pStyle w:val="ListParagraph"/>
        <w:numPr>
          <w:ilvl w:val="0"/>
          <w:numId w:val="2"/>
        </w:numPr>
        <w:spacing w:before="60" w:after="60"/>
      </w:pPr>
      <w:r>
        <w:t>Chatbot: POST request to /</w:t>
      </w:r>
      <w:proofErr w:type="spellStart"/>
      <w:r>
        <w:t>api</w:t>
      </w:r>
      <w:proofErr w:type="spellEnd"/>
      <w:r>
        <w:t>/chat with JSON body</w:t>
      </w:r>
    </w:p>
    <w:p w:rsidR="003929E7" w:rsidRDefault="00000000">
      <w:pPr>
        <w:pStyle w:val="ListParagraph"/>
        <w:numPr>
          <w:ilvl w:val="0"/>
          <w:numId w:val="2"/>
        </w:numPr>
        <w:spacing w:before="60" w:after="60"/>
      </w:pPr>
      <w:r>
        <w:t>API Endpoints: GET requests returning JSON data</w:t>
      </w:r>
    </w:p>
    <w:p w:rsidR="003929E7" w:rsidRDefault="00000000">
      <w:pPr>
        <w:pStyle w:val="ListParagraph"/>
        <w:numPr>
          <w:ilvl w:val="0"/>
          <w:numId w:val="2"/>
        </w:numPr>
        <w:spacing w:before="60" w:after="60"/>
      </w:pPr>
      <w:r>
        <w:t>Templates: Server-side rendered via Jinja2</w:t>
      </w:r>
    </w:p>
    <w:p w:rsidR="003929E7" w:rsidRDefault="00000000">
      <w:r>
        <w:br w:type="page"/>
      </w:r>
    </w:p>
    <w:p w:rsidR="003929E7" w:rsidRDefault="00000000">
      <w:pPr>
        <w:pStyle w:val="Heading1"/>
      </w:pPr>
      <w:r>
        <w:lastRenderedPageBreak/>
        <w:t>4. Features &amp; Modules</w:t>
      </w:r>
    </w:p>
    <w:p w:rsidR="003929E7" w:rsidRDefault="003929E7">
      <w:pPr>
        <w:pBdr>
          <w:bottom w:val="single" w:sz="4" w:space="0" w:color="1A56DB"/>
        </w:pBdr>
        <w:spacing w:before="200" w:after="200"/>
      </w:pPr>
    </w:p>
    <w:p w:rsidR="003929E7" w:rsidRDefault="00000000">
      <w:pPr>
        <w:spacing w:before="80" w:after="120" w:line="320" w:lineRule="auto"/>
      </w:pPr>
      <w:r>
        <w:t xml:space="preserve">The platform is divided into 6 core service modules, each with its own dedicated page, </w:t>
      </w:r>
      <w:proofErr w:type="spellStart"/>
      <w:r>
        <w:t>color</w:t>
      </w:r>
      <w:proofErr w:type="spellEnd"/>
      <w:r>
        <w:t xml:space="preserve"> theme, and curated government links.</w:t>
      </w:r>
    </w:p>
    <w:p w:rsidR="003929E7" w:rsidRDefault="003929E7">
      <w:pPr>
        <w:spacing w:before="100" w:after="100"/>
      </w:pPr>
    </w:p>
    <w:p w:rsidR="003929E7" w:rsidRDefault="00000000">
      <w:pPr>
        <w:pStyle w:val="Heading2"/>
      </w:pPr>
      <w:r>
        <w:t>4.1 Government Services</w:t>
      </w:r>
    </w:p>
    <w:p w:rsidR="003929E7" w:rsidRDefault="00000000">
      <w:pPr>
        <w:spacing w:before="80" w:after="120" w:line="320" w:lineRule="auto"/>
      </w:pPr>
      <w:r>
        <w:t>Provides links to essential government portals for documents, certificates, tax filing, and property services.</w:t>
      </w:r>
    </w:p>
    <w:p w:rsidR="003929E7" w:rsidRDefault="00000000">
      <w:pPr>
        <w:pStyle w:val="ListParagraph"/>
        <w:numPr>
          <w:ilvl w:val="0"/>
          <w:numId w:val="2"/>
        </w:numPr>
        <w:spacing w:before="60" w:after="60"/>
      </w:pPr>
      <w:proofErr w:type="spellStart"/>
      <w:r>
        <w:t>DigiLocker</w:t>
      </w:r>
      <w:proofErr w:type="spellEnd"/>
      <w:r>
        <w:t xml:space="preserve"> – Store and access official documents digitally</w:t>
      </w:r>
    </w:p>
    <w:p w:rsidR="003929E7" w:rsidRDefault="00000000">
      <w:pPr>
        <w:pStyle w:val="ListParagraph"/>
        <w:numPr>
          <w:ilvl w:val="0"/>
          <w:numId w:val="2"/>
        </w:numPr>
        <w:spacing w:before="60" w:after="60"/>
      </w:pPr>
      <w:r>
        <w:t>Aadhaar Services (UIDAI) – Update Aadhaar, e-Aadhaar download</w:t>
      </w:r>
    </w:p>
    <w:p w:rsidR="003929E7" w:rsidRDefault="00000000">
      <w:pPr>
        <w:pStyle w:val="ListParagraph"/>
        <w:numPr>
          <w:ilvl w:val="0"/>
          <w:numId w:val="2"/>
        </w:numPr>
        <w:spacing w:before="60" w:after="60"/>
      </w:pPr>
      <w:r>
        <w:t>PAN Card Services – Apply, correct, check status</w:t>
      </w:r>
    </w:p>
    <w:p w:rsidR="003929E7" w:rsidRDefault="00000000">
      <w:pPr>
        <w:pStyle w:val="ListParagraph"/>
        <w:numPr>
          <w:ilvl w:val="0"/>
          <w:numId w:val="2"/>
        </w:numPr>
        <w:spacing w:before="60" w:after="60"/>
      </w:pPr>
      <w:r>
        <w:t>Income Tax Portal – File ITR, check refund status</w:t>
      </w:r>
    </w:p>
    <w:p w:rsidR="003929E7" w:rsidRDefault="00000000">
      <w:pPr>
        <w:pStyle w:val="ListParagraph"/>
        <w:numPr>
          <w:ilvl w:val="0"/>
          <w:numId w:val="2"/>
        </w:numPr>
        <w:spacing w:before="60" w:after="60"/>
      </w:pPr>
      <w:r>
        <w:t>GST Portal – Register, file returns, check compliance</w:t>
      </w:r>
    </w:p>
    <w:p w:rsidR="003929E7" w:rsidRDefault="00000000">
      <w:pPr>
        <w:pStyle w:val="ListParagraph"/>
        <w:numPr>
          <w:ilvl w:val="0"/>
          <w:numId w:val="2"/>
        </w:numPr>
        <w:spacing w:before="60" w:after="60"/>
      </w:pPr>
      <w:r>
        <w:t>Land Records (</w:t>
      </w:r>
      <w:proofErr w:type="spellStart"/>
      <w:r>
        <w:t>Bhulekh</w:t>
      </w:r>
      <w:proofErr w:type="spellEnd"/>
      <w:r>
        <w:t>) – Check property ownership</w:t>
      </w:r>
    </w:p>
    <w:p w:rsidR="003929E7" w:rsidRDefault="003929E7">
      <w:pPr>
        <w:spacing w:before="100" w:after="100"/>
      </w:pPr>
    </w:p>
    <w:p w:rsidR="003929E7" w:rsidRDefault="00000000">
      <w:pPr>
        <w:pStyle w:val="Heading2"/>
      </w:pPr>
      <w:r>
        <w:t>4.2 Digital Identity</w:t>
      </w:r>
    </w:p>
    <w:p w:rsidR="003929E7" w:rsidRDefault="00000000">
      <w:pPr>
        <w:spacing w:before="80" w:after="120" w:line="320" w:lineRule="auto"/>
      </w:pPr>
      <w:r>
        <w:t>Guides users through managing their digital identity credentials securely.</w:t>
      </w:r>
    </w:p>
    <w:p w:rsidR="003929E7" w:rsidRDefault="00000000">
      <w:pPr>
        <w:pStyle w:val="ListParagraph"/>
        <w:numPr>
          <w:ilvl w:val="0"/>
          <w:numId w:val="2"/>
        </w:numPr>
        <w:spacing w:before="60" w:after="60"/>
      </w:pPr>
      <w:r>
        <w:t>My Aadhaar Portal – Update details, biometric lock</w:t>
      </w:r>
    </w:p>
    <w:p w:rsidR="003929E7" w:rsidRDefault="00000000">
      <w:pPr>
        <w:pStyle w:val="ListParagraph"/>
        <w:numPr>
          <w:ilvl w:val="0"/>
          <w:numId w:val="2"/>
        </w:numPr>
        <w:spacing w:before="60" w:after="60"/>
      </w:pPr>
      <w:proofErr w:type="spellStart"/>
      <w:r>
        <w:t>DigiLocker</w:t>
      </w:r>
      <w:proofErr w:type="spellEnd"/>
      <w:r>
        <w:t xml:space="preserve"> – Manage all identity documents in one place</w:t>
      </w:r>
    </w:p>
    <w:p w:rsidR="003929E7" w:rsidRDefault="00000000">
      <w:pPr>
        <w:pStyle w:val="ListParagraph"/>
        <w:numPr>
          <w:ilvl w:val="0"/>
          <w:numId w:val="2"/>
        </w:numPr>
        <w:spacing w:before="60" w:after="60"/>
      </w:pPr>
      <w:r>
        <w:t>Passport Seva – Apply and track passport applications</w:t>
      </w:r>
    </w:p>
    <w:p w:rsidR="003929E7" w:rsidRDefault="00000000">
      <w:pPr>
        <w:pStyle w:val="ListParagraph"/>
        <w:numPr>
          <w:ilvl w:val="0"/>
          <w:numId w:val="2"/>
        </w:numPr>
        <w:spacing w:before="60" w:after="60"/>
      </w:pPr>
      <w:r>
        <w:t>Voter ID (EPIC) – Register, update, download e-EPIC</w:t>
      </w:r>
    </w:p>
    <w:p w:rsidR="003929E7" w:rsidRDefault="003929E7">
      <w:pPr>
        <w:spacing w:before="100" w:after="100"/>
      </w:pPr>
    </w:p>
    <w:p w:rsidR="003929E7" w:rsidRDefault="00000000">
      <w:pPr>
        <w:pStyle w:val="Heading2"/>
      </w:pPr>
      <w:r>
        <w:t>4.3 Civic Engagement</w:t>
      </w:r>
    </w:p>
    <w:p w:rsidR="003929E7" w:rsidRDefault="00000000">
      <w:pPr>
        <w:spacing w:before="80" w:after="120" w:line="320" w:lineRule="auto"/>
      </w:pPr>
      <w:r>
        <w:t>Encourages citizens to actively participate in democracy and governance.</w:t>
      </w:r>
    </w:p>
    <w:p w:rsidR="003929E7" w:rsidRDefault="00000000">
      <w:pPr>
        <w:pStyle w:val="ListParagraph"/>
        <w:numPr>
          <w:ilvl w:val="0"/>
          <w:numId w:val="2"/>
        </w:numPr>
        <w:spacing w:before="60" w:after="60"/>
      </w:pPr>
      <w:r>
        <w:t>Voter Registration (ECI) – Register as new voter</w:t>
      </w:r>
    </w:p>
    <w:p w:rsidR="003929E7" w:rsidRDefault="00000000">
      <w:pPr>
        <w:pStyle w:val="ListParagraph"/>
        <w:numPr>
          <w:ilvl w:val="0"/>
          <w:numId w:val="2"/>
        </w:numPr>
        <w:spacing w:before="60" w:after="60"/>
      </w:pPr>
      <w:r>
        <w:t>RTI Online Portal – File Right to Information requests</w:t>
      </w:r>
    </w:p>
    <w:p w:rsidR="003929E7" w:rsidRDefault="00000000">
      <w:pPr>
        <w:pStyle w:val="ListParagraph"/>
        <w:numPr>
          <w:ilvl w:val="0"/>
          <w:numId w:val="2"/>
        </w:numPr>
        <w:spacing w:before="60" w:after="60"/>
      </w:pPr>
      <w:r>
        <w:t>CPGRAMS – Lodge public grievances</w:t>
      </w:r>
    </w:p>
    <w:p w:rsidR="003929E7" w:rsidRDefault="00000000">
      <w:pPr>
        <w:pStyle w:val="ListParagraph"/>
        <w:numPr>
          <w:ilvl w:val="0"/>
          <w:numId w:val="2"/>
        </w:numPr>
        <w:spacing w:before="60" w:after="60"/>
      </w:pPr>
      <w:r>
        <w:t>MyGov India – Polls, surveys, citizen consultations</w:t>
      </w:r>
    </w:p>
    <w:p w:rsidR="003929E7" w:rsidRDefault="00000000">
      <w:pPr>
        <w:pStyle w:val="ListParagraph"/>
        <w:numPr>
          <w:ilvl w:val="0"/>
          <w:numId w:val="2"/>
        </w:numPr>
        <w:spacing w:before="60" w:after="60"/>
      </w:pPr>
      <w:r>
        <w:t>Write to the PM – Share ideas with PM's office</w:t>
      </w:r>
    </w:p>
    <w:p w:rsidR="003929E7" w:rsidRDefault="003929E7">
      <w:pPr>
        <w:spacing w:before="100" w:after="100"/>
      </w:pPr>
    </w:p>
    <w:p w:rsidR="003929E7" w:rsidRDefault="00000000">
      <w:pPr>
        <w:pStyle w:val="Heading2"/>
      </w:pPr>
      <w:r>
        <w:t>4.4 Report an Issue</w:t>
      </w:r>
    </w:p>
    <w:p w:rsidR="003929E7" w:rsidRDefault="00000000">
      <w:pPr>
        <w:spacing w:before="80" w:after="120" w:line="320" w:lineRule="auto"/>
      </w:pPr>
      <w:r>
        <w:t>Centralises reporting portals for civic, utility, and legal complaints.</w:t>
      </w:r>
    </w:p>
    <w:p w:rsidR="003929E7" w:rsidRDefault="00000000">
      <w:pPr>
        <w:pStyle w:val="ListParagraph"/>
        <w:numPr>
          <w:ilvl w:val="0"/>
          <w:numId w:val="2"/>
        </w:numPr>
        <w:spacing w:before="60" w:after="60"/>
      </w:pPr>
      <w:r>
        <w:lastRenderedPageBreak/>
        <w:t>CPGRAMS – Roads, water, electricity complaints</w:t>
      </w:r>
    </w:p>
    <w:p w:rsidR="003929E7" w:rsidRDefault="00000000">
      <w:pPr>
        <w:pStyle w:val="ListParagraph"/>
        <w:numPr>
          <w:ilvl w:val="0"/>
          <w:numId w:val="2"/>
        </w:numPr>
        <w:spacing w:before="60" w:after="60"/>
      </w:pPr>
      <w:r>
        <w:t>Swachh Bharat – Report garbage and sanitation</w:t>
      </w:r>
    </w:p>
    <w:p w:rsidR="003929E7" w:rsidRDefault="00000000">
      <w:pPr>
        <w:pStyle w:val="ListParagraph"/>
        <w:numPr>
          <w:ilvl w:val="0"/>
          <w:numId w:val="2"/>
        </w:numPr>
        <w:spacing w:before="60" w:after="60"/>
      </w:pPr>
      <w:r>
        <w:t>CVC – Report government corruption</w:t>
      </w:r>
    </w:p>
    <w:p w:rsidR="003929E7" w:rsidRDefault="00000000">
      <w:pPr>
        <w:pStyle w:val="ListParagraph"/>
        <w:numPr>
          <w:ilvl w:val="0"/>
          <w:numId w:val="2"/>
        </w:numPr>
        <w:spacing w:before="60" w:after="60"/>
      </w:pPr>
      <w:r>
        <w:t>Cyber Crime Portal – Online fraud, cyberbullying (Helpline: 1930)</w:t>
      </w:r>
    </w:p>
    <w:p w:rsidR="003929E7" w:rsidRDefault="003929E7">
      <w:pPr>
        <w:spacing w:before="100" w:after="100"/>
      </w:pPr>
    </w:p>
    <w:p w:rsidR="003929E7" w:rsidRDefault="00000000">
      <w:pPr>
        <w:pStyle w:val="Heading2"/>
      </w:pPr>
      <w:r>
        <w:t>4.5 Events &amp; Meetups</w:t>
      </w:r>
    </w:p>
    <w:p w:rsidR="003929E7" w:rsidRDefault="00000000">
      <w:pPr>
        <w:spacing w:before="80" w:after="120" w:line="320" w:lineRule="auto"/>
      </w:pPr>
      <w:r>
        <w:t>Helps users discover civic and community events happening around them.</w:t>
      </w:r>
    </w:p>
    <w:p w:rsidR="003929E7" w:rsidRDefault="00000000">
      <w:pPr>
        <w:pStyle w:val="ListParagraph"/>
        <w:numPr>
          <w:ilvl w:val="0"/>
          <w:numId w:val="2"/>
        </w:numPr>
        <w:spacing w:before="60" w:after="60"/>
      </w:pPr>
      <w:r>
        <w:t>MyGov Campaigns – Government-run civic campaigns</w:t>
      </w:r>
    </w:p>
    <w:p w:rsidR="003929E7" w:rsidRDefault="00000000">
      <w:pPr>
        <w:pStyle w:val="ListParagraph"/>
        <w:numPr>
          <w:ilvl w:val="0"/>
          <w:numId w:val="2"/>
        </w:numPr>
        <w:spacing w:before="60" w:after="60"/>
      </w:pPr>
      <w:r>
        <w:t>NITI Aayog Events – Policy dialogues and innovation summits</w:t>
      </w:r>
    </w:p>
    <w:p w:rsidR="003929E7" w:rsidRDefault="00000000">
      <w:pPr>
        <w:pStyle w:val="ListParagraph"/>
        <w:numPr>
          <w:ilvl w:val="0"/>
          <w:numId w:val="2"/>
        </w:numPr>
        <w:spacing w:before="60" w:after="60"/>
      </w:pPr>
      <w:r>
        <w:t>Skill India Workshops – Government training events</w:t>
      </w:r>
    </w:p>
    <w:p w:rsidR="003929E7" w:rsidRDefault="00000000">
      <w:pPr>
        <w:pStyle w:val="ListParagraph"/>
        <w:numPr>
          <w:ilvl w:val="0"/>
          <w:numId w:val="2"/>
        </w:numPr>
        <w:spacing w:before="60" w:after="60"/>
      </w:pPr>
      <w:r>
        <w:t>Startup India Events – Entrepreneurship bootcamps</w:t>
      </w:r>
    </w:p>
    <w:p w:rsidR="003929E7" w:rsidRDefault="003929E7">
      <w:pPr>
        <w:spacing w:before="100" w:after="100"/>
      </w:pPr>
    </w:p>
    <w:p w:rsidR="003929E7" w:rsidRDefault="00000000">
      <w:pPr>
        <w:pStyle w:val="Heading2"/>
      </w:pPr>
      <w:r>
        <w:t>4.6 Emergency Help</w:t>
      </w:r>
    </w:p>
    <w:p w:rsidR="003929E7" w:rsidRDefault="00000000">
      <w:pPr>
        <w:spacing w:before="80" w:after="120" w:line="320" w:lineRule="auto"/>
      </w:pPr>
      <w:r>
        <w:t>Provides immediate access to emergency numbers and crisis portals.</w:t>
      </w:r>
    </w:p>
    <w:p w:rsidR="003929E7" w:rsidRDefault="00000000">
      <w:pPr>
        <w:pStyle w:val="ListParagraph"/>
        <w:numPr>
          <w:ilvl w:val="0"/>
          <w:numId w:val="2"/>
        </w:numPr>
        <w:spacing w:before="60" w:after="60"/>
      </w:pPr>
      <w:r>
        <w:t>112 – All India Emergency (unified police, fire, ambulance)</w:t>
      </w:r>
    </w:p>
    <w:p w:rsidR="003929E7" w:rsidRDefault="00000000">
      <w:pPr>
        <w:pStyle w:val="ListParagraph"/>
        <w:numPr>
          <w:ilvl w:val="0"/>
          <w:numId w:val="2"/>
        </w:numPr>
        <w:spacing w:before="60" w:after="60"/>
      </w:pPr>
      <w:r>
        <w:t>100 – Police | 101 – Fire | 102 – Ambulance</w:t>
      </w:r>
    </w:p>
    <w:p w:rsidR="003929E7" w:rsidRDefault="00000000">
      <w:pPr>
        <w:pStyle w:val="ListParagraph"/>
        <w:numPr>
          <w:ilvl w:val="0"/>
          <w:numId w:val="2"/>
        </w:numPr>
        <w:spacing w:before="60" w:after="60"/>
      </w:pPr>
      <w:r>
        <w:t>1091 – Women Helpline | 1098 – Childline</w:t>
      </w:r>
    </w:p>
    <w:p w:rsidR="003929E7" w:rsidRDefault="00000000">
      <w:pPr>
        <w:pStyle w:val="ListParagraph"/>
        <w:numPr>
          <w:ilvl w:val="0"/>
          <w:numId w:val="2"/>
        </w:numPr>
        <w:spacing w:before="60" w:after="60"/>
      </w:pPr>
      <w:r>
        <w:t xml:space="preserve">1930 – Cyber Crime | </w:t>
      </w:r>
      <w:proofErr w:type="spellStart"/>
      <w:r>
        <w:t>iCall</w:t>
      </w:r>
      <w:proofErr w:type="spellEnd"/>
      <w:r>
        <w:t xml:space="preserve"> – Mental Health Counselling</w:t>
      </w:r>
    </w:p>
    <w:p w:rsidR="003929E7" w:rsidRDefault="00000000">
      <w:pPr>
        <w:pStyle w:val="ListParagraph"/>
        <w:numPr>
          <w:ilvl w:val="0"/>
          <w:numId w:val="2"/>
        </w:numPr>
        <w:spacing w:before="60" w:after="60"/>
      </w:pPr>
      <w:r>
        <w:t>NDMA Portal – Natural disaster alerts and relief</w:t>
      </w:r>
    </w:p>
    <w:p w:rsidR="003929E7" w:rsidRDefault="00000000">
      <w:r>
        <w:br w:type="page"/>
      </w:r>
    </w:p>
    <w:p w:rsidR="003929E7" w:rsidRDefault="00000000">
      <w:pPr>
        <w:pStyle w:val="Heading1"/>
      </w:pPr>
      <w:r>
        <w:lastRenderedPageBreak/>
        <w:t>5. Technology Stack</w:t>
      </w:r>
    </w:p>
    <w:p w:rsidR="003929E7" w:rsidRDefault="003929E7">
      <w:pPr>
        <w:pBdr>
          <w:bottom w:val="single" w:sz="4" w:space="0" w:color="1A56DB"/>
        </w:pBdr>
        <w:spacing w:before="200" w:after="200"/>
      </w:pPr>
    </w:p>
    <w:p w:rsidR="003929E7" w:rsidRDefault="003929E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929E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20" w:type="dxa"/>
              <w:bottom w:w="100" w:type="dxa"/>
              <w:right w:w="120" w:type="dxa"/>
            </w:tcMar>
          </w:tcPr>
          <w:p w:rsidR="003929E7" w:rsidRDefault="00000000">
            <w:pPr>
              <w:jc w:val="center"/>
            </w:pPr>
            <w:r>
              <w:rPr>
                <w:b/>
                <w:bCs/>
                <w:color w:val="FFFFFF"/>
                <w:sz w:val="20"/>
                <w:szCs w:val="20"/>
              </w:rPr>
              <w:t>Category</w:t>
            </w:r>
          </w:p>
        </w:tc>
        <w:tc>
          <w:tcPr>
            <w:tcW w:w="234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20" w:type="dxa"/>
              <w:bottom w:w="100" w:type="dxa"/>
              <w:right w:w="120" w:type="dxa"/>
            </w:tcMar>
          </w:tcPr>
          <w:p w:rsidR="003929E7" w:rsidRDefault="00000000">
            <w:pPr>
              <w:jc w:val="center"/>
            </w:pPr>
            <w:r>
              <w:rPr>
                <w:b/>
                <w:bCs/>
                <w:color w:val="FFFFFF"/>
                <w:sz w:val="20"/>
                <w:szCs w:val="20"/>
              </w:rPr>
              <w:t>Technology</w:t>
            </w:r>
          </w:p>
        </w:tc>
        <w:tc>
          <w:tcPr>
            <w:tcW w:w="234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20" w:type="dxa"/>
              <w:bottom w:w="100" w:type="dxa"/>
              <w:right w:w="120" w:type="dxa"/>
            </w:tcMar>
          </w:tcPr>
          <w:p w:rsidR="003929E7" w:rsidRDefault="00000000">
            <w:pPr>
              <w:jc w:val="center"/>
            </w:pPr>
            <w:r>
              <w:rPr>
                <w:b/>
                <w:bCs/>
                <w:color w:val="FFFFFF"/>
                <w:sz w:val="20"/>
                <w:szCs w:val="20"/>
              </w:rPr>
              <w:t>Version</w:t>
            </w:r>
          </w:p>
        </w:tc>
        <w:tc>
          <w:tcPr>
            <w:tcW w:w="234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20" w:type="dxa"/>
              <w:bottom w:w="100" w:type="dxa"/>
              <w:right w:w="120" w:type="dxa"/>
            </w:tcMar>
          </w:tcPr>
          <w:p w:rsidR="003929E7" w:rsidRDefault="00000000">
            <w:pPr>
              <w:jc w:val="center"/>
            </w:pPr>
            <w:r>
              <w:rPr>
                <w:b/>
                <w:bCs/>
                <w:color w:val="FFFFFF"/>
                <w:sz w:val="20"/>
                <w:szCs w:val="20"/>
              </w:rPr>
              <w:t>Purpose</w:t>
            </w:r>
          </w:p>
        </w:tc>
      </w:tr>
      <w:tr w:rsidR="003929E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Backend Framework</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Python Flask</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2.x+</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Web server, routing, template rendering</w:t>
            </w:r>
          </w:p>
        </w:tc>
      </w:tr>
      <w:tr w:rsidR="003929E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Language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Python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3.10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Application logic, chatbot processing</w:t>
            </w:r>
          </w:p>
        </w:tc>
      </w:tr>
      <w:tr w:rsidR="003929E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Frontend</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HTML5 + CSS3</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Latest</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Page structure and styling</w:t>
            </w:r>
          </w:p>
        </w:tc>
      </w:tr>
      <w:tr w:rsidR="003929E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Scripting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JavaScript (Vanilla)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ES6+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Chatbot widget, dynamic interactions</w:t>
            </w:r>
          </w:p>
        </w:tc>
      </w:tr>
      <w:tr w:rsidR="003929E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CORS</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Flask-CORS</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Latest</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Allow cross-origin API requests</w:t>
            </w:r>
          </w:p>
        </w:tc>
      </w:tr>
      <w:tr w:rsidR="003929E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Data Storage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JSON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N/A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Chatbot intents data storage</w:t>
            </w:r>
          </w:p>
        </w:tc>
      </w:tr>
      <w:tr w:rsidR="003929E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Font</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Google Fonts (Sora, DM Sans)</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Latest</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Typography</w:t>
            </w:r>
          </w:p>
        </w:tc>
      </w:tr>
      <w:tr w:rsidR="003929E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Dev Server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Flask Built-in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N/A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Local development and testing</w:t>
            </w:r>
          </w:p>
        </w:tc>
      </w:tr>
    </w:tbl>
    <w:p w:rsidR="003929E7" w:rsidRDefault="003929E7">
      <w:pPr>
        <w:spacing w:before="100" w:after="100"/>
      </w:pPr>
    </w:p>
    <w:p w:rsidR="003929E7" w:rsidRDefault="00000000">
      <w:pPr>
        <w:pStyle w:val="Heading2"/>
      </w:pPr>
      <w:r>
        <w:t>5.1 Why Flask?</w:t>
      </w:r>
    </w:p>
    <w:p w:rsidR="003929E7" w:rsidRDefault="00000000">
      <w:pPr>
        <w:pStyle w:val="ListParagraph"/>
        <w:numPr>
          <w:ilvl w:val="0"/>
          <w:numId w:val="2"/>
        </w:numPr>
        <w:spacing w:before="60" w:after="60"/>
      </w:pPr>
      <w:r>
        <w:t>Lightweight and easy to set up for rapid development</w:t>
      </w:r>
    </w:p>
    <w:p w:rsidR="003929E7" w:rsidRDefault="00000000">
      <w:pPr>
        <w:pStyle w:val="ListParagraph"/>
        <w:numPr>
          <w:ilvl w:val="0"/>
          <w:numId w:val="2"/>
        </w:numPr>
        <w:spacing w:before="60" w:after="60"/>
      </w:pPr>
      <w:r>
        <w:t>Built-in Jinja2 templating engine for dynamic HTML</w:t>
      </w:r>
    </w:p>
    <w:p w:rsidR="003929E7" w:rsidRDefault="00000000">
      <w:pPr>
        <w:pStyle w:val="ListParagraph"/>
        <w:numPr>
          <w:ilvl w:val="0"/>
          <w:numId w:val="2"/>
        </w:numPr>
        <w:spacing w:before="60" w:after="60"/>
      </w:pPr>
      <w:r>
        <w:t>Easy REST API creation with route decorators</w:t>
      </w:r>
    </w:p>
    <w:p w:rsidR="003929E7" w:rsidRDefault="00000000">
      <w:pPr>
        <w:pStyle w:val="ListParagraph"/>
        <w:numPr>
          <w:ilvl w:val="0"/>
          <w:numId w:val="2"/>
        </w:numPr>
        <w:spacing w:before="60" w:after="60"/>
      </w:pPr>
      <w:r>
        <w:t>Large ecosystem of extensions (Flask-CORS, etc.)</w:t>
      </w:r>
    </w:p>
    <w:p w:rsidR="003929E7" w:rsidRDefault="00000000">
      <w:pPr>
        <w:pStyle w:val="ListParagraph"/>
        <w:numPr>
          <w:ilvl w:val="0"/>
          <w:numId w:val="2"/>
        </w:numPr>
        <w:spacing w:before="60" w:after="60"/>
      </w:pPr>
      <w:r>
        <w:t>Ideal for small to medium-scale web applications</w:t>
      </w:r>
    </w:p>
    <w:p w:rsidR="003929E7" w:rsidRDefault="00000000">
      <w:r>
        <w:br w:type="page"/>
      </w:r>
    </w:p>
    <w:p w:rsidR="003929E7" w:rsidRDefault="00000000">
      <w:pPr>
        <w:pStyle w:val="Heading1"/>
      </w:pPr>
      <w:r>
        <w:lastRenderedPageBreak/>
        <w:t>6. Project Structure</w:t>
      </w:r>
    </w:p>
    <w:p w:rsidR="003929E7" w:rsidRDefault="003929E7">
      <w:pPr>
        <w:pBdr>
          <w:bottom w:val="single" w:sz="4" w:space="0" w:color="1A56DB"/>
        </w:pBdr>
        <w:spacing w:before="200" w:after="200"/>
      </w:pPr>
    </w:p>
    <w:p w:rsidR="003929E7" w:rsidRDefault="00000000">
      <w:pPr>
        <w:spacing w:before="80" w:after="120" w:line="320" w:lineRule="auto"/>
      </w:pPr>
      <w:r>
        <w:t>The project follows Flask's recommended folder structure with templates stored in the /templates directory and the main application logic in app.py.</w:t>
      </w:r>
    </w:p>
    <w:p w:rsidR="003929E7" w:rsidRDefault="003929E7">
      <w:pPr>
        <w:spacing w:before="100" w:after="100"/>
      </w:pPr>
    </w:p>
    <w:p w:rsidR="003929E7" w:rsidRDefault="00000000">
      <w:pPr>
        <w:shd w:val="clear" w:color="auto" w:fill="F1F5F9"/>
        <w:spacing w:before="120" w:after="120"/>
      </w:pPr>
      <w:proofErr w:type="spellStart"/>
      <w:r>
        <w:rPr>
          <w:rFonts w:ascii="Courier New" w:eastAsia="Courier New" w:hAnsi="Courier New" w:cs="Courier New"/>
          <w:b/>
          <w:bCs/>
          <w:color w:val="1A56DB"/>
          <w:sz w:val="20"/>
          <w:szCs w:val="20"/>
        </w:rPr>
        <w:t>Community_pro</w:t>
      </w:r>
      <w:proofErr w:type="spellEnd"/>
      <w:r>
        <w:rPr>
          <w:rFonts w:ascii="Courier New" w:eastAsia="Courier New" w:hAnsi="Courier New" w:cs="Courier New"/>
          <w:b/>
          <w:bCs/>
          <w:color w:val="1A56DB"/>
          <w:sz w:val="20"/>
          <w:szCs w:val="20"/>
        </w:rPr>
        <w:t>/</w:t>
      </w:r>
      <w:r>
        <w:rPr>
          <w:rFonts w:ascii="Courier New" w:eastAsia="Courier New" w:hAnsi="Courier New" w:cs="Courier New"/>
          <w:color w:val="374151"/>
          <w:sz w:val="20"/>
          <w:szCs w:val="20"/>
        </w:rPr>
        <w:br/>
        <w:t xml:space="preserve"> ├── app.py                    ← Main Flask application</w:t>
      </w:r>
      <w:r>
        <w:rPr>
          <w:rFonts w:ascii="Courier New" w:eastAsia="Courier New" w:hAnsi="Courier New" w:cs="Courier New"/>
          <w:color w:val="374151"/>
          <w:sz w:val="20"/>
          <w:szCs w:val="20"/>
        </w:rPr>
        <w:br/>
        <w:t xml:space="preserve"> ├── models/</w:t>
      </w:r>
      <w:r>
        <w:rPr>
          <w:rFonts w:ascii="Courier New" w:eastAsia="Courier New" w:hAnsi="Courier New" w:cs="Courier New"/>
          <w:color w:val="374151"/>
          <w:sz w:val="20"/>
          <w:szCs w:val="20"/>
        </w:rPr>
        <w:br/>
        <w:t xml:space="preserve"> │   └── </w:t>
      </w:r>
      <w:proofErr w:type="spellStart"/>
      <w:r>
        <w:rPr>
          <w:rFonts w:ascii="Courier New" w:eastAsia="Courier New" w:hAnsi="Courier New" w:cs="Courier New"/>
          <w:color w:val="374151"/>
          <w:sz w:val="20"/>
          <w:szCs w:val="20"/>
        </w:rPr>
        <w:t>intents.json</w:t>
      </w:r>
      <w:proofErr w:type="spellEnd"/>
      <w:r>
        <w:rPr>
          <w:rFonts w:ascii="Courier New" w:eastAsia="Courier New" w:hAnsi="Courier New" w:cs="Courier New"/>
          <w:color w:val="374151"/>
          <w:sz w:val="20"/>
          <w:szCs w:val="20"/>
        </w:rPr>
        <w:t xml:space="preserve">          ← Chatbot training data</w:t>
      </w:r>
      <w:r>
        <w:rPr>
          <w:rFonts w:ascii="Courier New" w:eastAsia="Courier New" w:hAnsi="Courier New" w:cs="Courier New"/>
          <w:color w:val="374151"/>
          <w:sz w:val="20"/>
          <w:szCs w:val="20"/>
        </w:rPr>
        <w:br/>
        <w:t xml:space="preserve"> └── templates/               ← HTML pages (Jinja2)</w:t>
      </w:r>
      <w:r>
        <w:rPr>
          <w:rFonts w:ascii="Courier New" w:eastAsia="Courier New" w:hAnsi="Courier New" w:cs="Courier New"/>
          <w:color w:val="374151"/>
          <w:sz w:val="20"/>
          <w:szCs w:val="20"/>
        </w:rPr>
        <w:br/>
        <w:t xml:space="preserve">     ├── index.html            ← Home page</w:t>
      </w:r>
      <w:r>
        <w:rPr>
          <w:rFonts w:ascii="Courier New" w:eastAsia="Courier New" w:hAnsi="Courier New" w:cs="Courier New"/>
          <w:color w:val="374151"/>
          <w:sz w:val="20"/>
          <w:szCs w:val="20"/>
        </w:rPr>
        <w:br/>
        <w:t xml:space="preserve">     ├── government.html       ← Government Services</w:t>
      </w:r>
      <w:r>
        <w:rPr>
          <w:rFonts w:ascii="Courier New" w:eastAsia="Courier New" w:hAnsi="Courier New" w:cs="Courier New"/>
          <w:color w:val="374151"/>
          <w:sz w:val="20"/>
          <w:szCs w:val="20"/>
        </w:rPr>
        <w:br/>
        <w:t xml:space="preserve">     ├── digital-id.html       ← Digital Identity</w:t>
      </w:r>
      <w:r>
        <w:rPr>
          <w:rFonts w:ascii="Courier New" w:eastAsia="Courier New" w:hAnsi="Courier New" w:cs="Courier New"/>
          <w:color w:val="374151"/>
          <w:sz w:val="20"/>
          <w:szCs w:val="20"/>
        </w:rPr>
        <w:br/>
        <w:t xml:space="preserve">     ├── engagement.html       ← Civic Engagement</w:t>
      </w:r>
      <w:r>
        <w:rPr>
          <w:rFonts w:ascii="Courier New" w:eastAsia="Courier New" w:hAnsi="Courier New" w:cs="Courier New"/>
          <w:color w:val="374151"/>
          <w:sz w:val="20"/>
          <w:szCs w:val="20"/>
        </w:rPr>
        <w:br/>
        <w:t xml:space="preserve">     ├── report.html           ← Report an Issue</w:t>
      </w:r>
      <w:r>
        <w:rPr>
          <w:rFonts w:ascii="Courier New" w:eastAsia="Courier New" w:hAnsi="Courier New" w:cs="Courier New"/>
          <w:color w:val="374151"/>
          <w:sz w:val="20"/>
          <w:szCs w:val="20"/>
        </w:rPr>
        <w:br/>
        <w:t xml:space="preserve">     ├── events.html           ← Events &amp; Meetups</w:t>
      </w:r>
      <w:r>
        <w:rPr>
          <w:rFonts w:ascii="Courier New" w:eastAsia="Courier New" w:hAnsi="Courier New" w:cs="Courier New"/>
          <w:color w:val="374151"/>
          <w:sz w:val="20"/>
          <w:szCs w:val="20"/>
        </w:rPr>
        <w:br/>
        <w:t xml:space="preserve">     └── emergency.html        ← Emergency Help</w:t>
      </w:r>
    </w:p>
    <w:p w:rsidR="003929E7" w:rsidRDefault="00000000">
      <w:r>
        <w:br w:type="page"/>
      </w:r>
    </w:p>
    <w:p w:rsidR="003929E7" w:rsidRDefault="00000000">
      <w:pPr>
        <w:pStyle w:val="Heading1"/>
      </w:pPr>
      <w:r>
        <w:lastRenderedPageBreak/>
        <w:t>7. API Endpoints</w:t>
      </w:r>
    </w:p>
    <w:p w:rsidR="003929E7" w:rsidRDefault="003929E7">
      <w:pPr>
        <w:pBdr>
          <w:bottom w:val="single" w:sz="4" w:space="0" w:color="1A56DB"/>
        </w:pBdr>
        <w:spacing w:before="200" w:after="200"/>
      </w:pPr>
    </w:p>
    <w:p w:rsidR="003929E7" w:rsidRDefault="00000000">
      <w:pPr>
        <w:spacing w:before="80" w:after="120" w:line="320" w:lineRule="auto"/>
      </w:pPr>
      <w:r>
        <w:t>Community Platform exposes several HTTP endpoints for both page rendering and JSON API access.</w:t>
      </w:r>
    </w:p>
    <w:p w:rsidR="003929E7" w:rsidRDefault="003929E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929E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20" w:type="dxa"/>
              <w:bottom w:w="100" w:type="dxa"/>
              <w:right w:w="120" w:type="dxa"/>
            </w:tcMar>
          </w:tcPr>
          <w:p w:rsidR="003929E7" w:rsidRDefault="00000000">
            <w:pPr>
              <w:jc w:val="center"/>
            </w:pPr>
            <w:r>
              <w:rPr>
                <w:b/>
                <w:bCs/>
                <w:color w:val="FFFFFF"/>
                <w:sz w:val="20"/>
                <w:szCs w:val="20"/>
              </w:rPr>
              <w:t>Method</w:t>
            </w:r>
          </w:p>
        </w:tc>
        <w:tc>
          <w:tcPr>
            <w:tcW w:w="234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20" w:type="dxa"/>
              <w:bottom w:w="100" w:type="dxa"/>
              <w:right w:w="120" w:type="dxa"/>
            </w:tcMar>
          </w:tcPr>
          <w:p w:rsidR="003929E7" w:rsidRDefault="00000000">
            <w:pPr>
              <w:jc w:val="center"/>
            </w:pPr>
            <w:r>
              <w:rPr>
                <w:b/>
                <w:bCs/>
                <w:color w:val="FFFFFF"/>
                <w:sz w:val="20"/>
                <w:szCs w:val="20"/>
              </w:rPr>
              <w:t>Endpoint</w:t>
            </w:r>
          </w:p>
        </w:tc>
        <w:tc>
          <w:tcPr>
            <w:tcW w:w="234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20" w:type="dxa"/>
              <w:bottom w:w="100" w:type="dxa"/>
              <w:right w:w="120" w:type="dxa"/>
            </w:tcMar>
          </w:tcPr>
          <w:p w:rsidR="003929E7" w:rsidRDefault="00000000">
            <w:pPr>
              <w:jc w:val="center"/>
            </w:pPr>
            <w:r>
              <w:rPr>
                <w:b/>
                <w:bCs/>
                <w:color w:val="FFFFFF"/>
                <w:sz w:val="20"/>
                <w:szCs w:val="20"/>
              </w:rPr>
              <w:t>Type</w:t>
            </w:r>
          </w:p>
        </w:tc>
        <w:tc>
          <w:tcPr>
            <w:tcW w:w="234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20" w:type="dxa"/>
              <w:bottom w:w="100" w:type="dxa"/>
              <w:right w:w="120" w:type="dxa"/>
            </w:tcMar>
          </w:tcPr>
          <w:p w:rsidR="003929E7" w:rsidRDefault="00000000">
            <w:pPr>
              <w:jc w:val="center"/>
            </w:pPr>
            <w:r>
              <w:rPr>
                <w:b/>
                <w:bCs/>
                <w:color w:val="FFFFFF"/>
                <w:sz w:val="20"/>
                <w:szCs w:val="20"/>
              </w:rPr>
              <w:t>Description</w:t>
            </w:r>
          </w:p>
        </w:tc>
      </w:tr>
      <w:tr w:rsidR="003929E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HTML</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Home page (index.html)</w:t>
            </w:r>
          </w:p>
        </w:tc>
      </w:tr>
      <w:tr w:rsidR="003929E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/services/government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HTML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Government Services page</w:t>
            </w:r>
          </w:p>
        </w:tc>
      </w:tr>
      <w:tr w:rsidR="003929E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/services/digital-id</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HTML</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Digital Identity page</w:t>
            </w:r>
          </w:p>
        </w:tc>
      </w:tr>
      <w:tr w:rsidR="003929E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/services/engagement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HTML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Civic Engagement page</w:t>
            </w:r>
          </w:p>
        </w:tc>
      </w:tr>
      <w:tr w:rsidR="003929E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/services/report</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HTML</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Report an Issue page</w:t>
            </w:r>
          </w:p>
        </w:tc>
      </w:tr>
      <w:tr w:rsidR="003929E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/services/events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HTML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Events &amp; Meetups page</w:t>
            </w:r>
          </w:p>
        </w:tc>
      </w:tr>
      <w:tr w:rsidR="003929E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/services/emergency</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HTML</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Emergency Help page</w:t>
            </w:r>
          </w:p>
        </w:tc>
      </w:tr>
      <w:tr w:rsidR="003929E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POST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w:t>
            </w:r>
            <w:proofErr w:type="spellStart"/>
            <w:r>
              <w:rPr>
                <w:sz w:val="20"/>
                <w:szCs w:val="20"/>
              </w:rPr>
              <w:t>api</w:t>
            </w:r>
            <w:proofErr w:type="spellEnd"/>
            <w:r>
              <w:rPr>
                <w:sz w:val="20"/>
                <w:szCs w:val="20"/>
              </w:rPr>
              <w:t>/chat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JSON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Chatbot message processing</w:t>
            </w:r>
          </w:p>
        </w:tc>
      </w:tr>
      <w:tr w:rsidR="003929E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w:t>
            </w:r>
            <w:proofErr w:type="spellStart"/>
            <w:r>
              <w:rPr>
                <w:sz w:val="20"/>
                <w:szCs w:val="20"/>
              </w:rPr>
              <w:t>api</w:t>
            </w:r>
            <w:proofErr w:type="spellEnd"/>
            <w:r>
              <w:rPr>
                <w:sz w:val="20"/>
                <w:szCs w:val="20"/>
              </w:rPr>
              <w:t>/services</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JSON</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List all available services</w:t>
            </w:r>
          </w:p>
        </w:tc>
      </w:tr>
      <w:tr w:rsidR="003929E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GET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w:t>
            </w:r>
            <w:proofErr w:type="spellStart"/>
            <w:r>
              <w:rPr>
                <w:sz w:val="20"/>
                <w:szCs w:val="20"/>
              </w:rPr>
              <w:t>api</w:t>
            </w:r>
            <w:proofErr w:type="spellEnd"/>
            <w:r>
              <w:rPr>
                <w:sz w:val="20"/>
                <w:szCs w:val="20"/>
              </w:rPr>
              <w:t>/announcements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JSON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Latest announcements</w:t>
            </w:r>
          </w:p>
        </w:tc>
      </w:tr>
    </w:tbl>
    <w:p w:rsidR="003929E7" w:rsidRDefault="003929E7">
      <w:pPr>
        <w:spacing w:before="100" w:after="100"/>
      </w:pPr>
    </w:p>
    <w:p w:rsidR="003929E7" w:rsidRDefault="00000000">
      <w:pPr>
        <w:pStyle w:val="Heading2"/>
      </w:pPr>
      <w:r>
        <w:t>7.1 Chatbot API</w:t>
      </w:r>
    </w:p>
    <w:p w:rsidR="003929E7" w:rsidRDefault="00000000">
      <w:pPr>
        <w:spacing w:before="80" w:after="120" w:line="320" w:lineRule="auto"/>
      </w:pPr>
      <w:r>
        <w:t>The chatbot accepts POST requests with a JSON body and returns a matching response from the intents database.</w:t>
      </w:r>
    </w:p>
    <w:p w:rsidR="003929E7" w:rsidRDefault="003929E7">
      <w:pPr>
        <w:spacing w:before="100" w:after="100"/>
      </w:pPr>
    </w:p>
    <w:p w:rsidR="003929E7" w:rsidRDefault="00000000">
      <w:pPr>
        <w:spacing w:before="200" w:after="120"/>
      </w:pPr>
      <w:r>
        <w:rPr>
          <w:b/>
          <w:bCs/>
          <w:color w:val="1A56DB"/>
          <w:sz w:val="24"/>
          <w:szCs w:val="24"/>
        </w:rPr>
        <w:t>Request Format:</w:t>
      </w:r>
    </w:p>
    <w:p w:rsidR="003929E7" w:rsidRDefault="00000000">
      <w:pPr>
        <w:spacing w:before="80" w:after="80"/>
      </w:pPr>
      <w:proofErr w:type="gramStart"/>
      <w:r>
        <w:rPr>
          <w:rFonts w:ascii="Courier New" w:eastAsia="Courier New" w:hAnsi="Courier New" w:cs="Courier New"/>
          <w:color w:val="1A56DB"/>
          <w:sz w:val="20"/>
          <w:szCs w:val="20"/>
        </w:rPr>
        <w:t>{ "</w:t>
      </w:r>
      <w:proofErr w:type="gramEnd"/>
      <w:r>
        <w:rPr>
          <w:rFonts w:ascii="Courier New" w:eastAsia="Courier New" w:hAnsi="Courier New" w:cs="Courier New"/>
          <w:color w:val="1A56DB"/>
          <w:sz w:val="20"/>
          <w:szCs w:val="20"/>
        </w:rPr>
        <w:t>message": "Hello</w:t>
      </w:r>
      <w:proofErr w:type="gramStart"/>
      <w:r>
        <w:rPr>
          <w:rFonts w:ascii="Courier New" w:eastAsia="Courier New" w:hAnsi="Courier New" w:cs="Courier New"/>
          <w:color w:val="1A56DB"/>
          <w:sz w:val="20"/>
          <w:szCs w:val="20"/>
        </w:rPr>
        <w:t>" }</w:t>
      </w:r>
      <w:proofErr w:type="gramEnd"/>
    </w:p>
    <w:p w:rsidR="003929E7" w:rsidRDefault="00000000">
      <w:pPr>
        <w:spacing w:before="200" w:after="120"/>
      </w:pPr>
      <w:r>
        <w:rPr>
          <w:b/>
          <w:bCs/>
          <w:color w:val="1A56DB"/>
          <w:sz w:val="24"/>
          <w:szCs w:val="24"/>
        </w:rPr>
        <w:t>Response Format:</w:t>
      </w:r>
    </w:p>
    <w:p w:rsidR="003929E7" w:rsidRDefault="00000000">
      <w:pPr>
        <w:spacing w:before="80" w:after="80"/>
      </w:pPr>
      <w:proofErr w:type="gramStart"/>
      <w:r>
        <w:rPr>
          <w:rFonts w:ascii="Courier New" w:eastAsia="Courier New" w:hAnsi="Courier New" w:cs="Courier New"/>
          <w:color w:val="1A56DB"/>
          <w:sz w:val="20"/>
          <w:szCs w:val="20"/>
        </w:rPr>
        <w:t>{ "</w:t>
      </w:r>
      <w:proofErr w:type="gramEnd"/>
      <w:r>
        <w:rPr>
          <w:rFonts w:ascii="Courier New" w:eastAsia="Courier New" w:hAnsi="Courier New" w:cs="Courier New"/>
          <w:color w:val="1A56DB"/>
          <w:sz w:val="20"/>
          <w:szCs w:val="20"/>
        </w:rPr>
        <w:t>response": "Hello! Welcome to Community Platform.", "timestamp": "2024-03-23T10:00:00</w:t>
      </w:r>
      <w:proofErr w:type="gramStart"/>
      <w:r>
        <w:rPr>
          <w:rFonts w:ascii="Courier New" w:eastAsia="Courier New" w:hAnsi="Courier New" w:cs="Courier New"/>
          <w:color w:val="1A56DB"/>
          <w:sz w:val="20"/>
          <w:szCs w:val="20"/>
        </w:rPr>
        <w:t>" }</w:t>
      </w:r>
      <w:proofErr w:type="gramEnd"/>
    </w:p>
    <w:p w:rsidR="003929E7" w:rsidRDefault="00000000">
      <w:r>
        <w:br w:type="page"/>
      </w:r>
    </w:p>
    <w:p w:rsidR="003929E7" w:rsidRDefault="00000000">
      <w:pPr>
        <w:pStyle w:val="Heading1"/>
      </w:pPr>
      <w:r>
        <w:lastRenderedPageBreak/>
        <w:t>8. Service Pages</w:t>
      </w:r>
    </w:p>
    <w:p w:rsidR="003929E7" w:rsidRDefault="003929E7">
      <w:pPr>
        <w:pBdr>
          <w:bottom w:val="single" w:sz="4" w:space="0" w:color="1A56DB"/>
        </w:pBdr>
        <w:spacing w:before="200" w:after="200"/>
      </w:pPr>
    </w:p>
    <w:p w:rsidR="003929E7" w:rsidRDefault="00000000">
      <w:pPr>
        <w:spacing w:before="80" w:after="120" w:line="320" w:lineRule="auto"/>
      </w:pPr>
      <w:r>
        <w:t>Each service page is a standalone HTML template that shares a common design system. All pages feature a consistent navigation bar, breadcrumb, themed icon, section headers, and official government links.</w:t>
      </w:r>
    </w:p>
    <w:p w:rsidR="003929E7" w:rsidRDefault="003929E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929E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20" w:type="dxa"/>
              <w:bottom w:w="100" w:type="dxa"/>
              <w:right w:w="120" w:type="dxa"/>
            </w:tcMar>
          </w:tcPr>
          <w:p w:rsidR="003929E7" w:rsidRDefault="00000000">
            <w:pPr>
              <w:jc w:val="center"/>
            </w:pPr>
            <w:r>
              <w:rPr>
                <w:b/>
                <w:bCs/>
                <w:color w:val="FFFFFF"/>
                <w:sz w:val="20"/>
                <w:szCs w:val="20"/>
              </w:rPr>
              <w:t>Page</w:t>
            </w:r>
          </w:p>
        </w:tc>
        <w:tc>
          <w:tcPr>
            <w:tcW w:w="234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20" w:type="dxa"/>
              <w:bottom w:w="100" w:type="dxa"/>
              <w:right w:w="120" w:type="dxa"/>
            </w:tcMar>
          </w:tcPr>
          <w:p w:rsidR="003929E7" w:rsidRDefault="00000000">
            <w:pPr>
              <w:jc w:val="center"/>
            </w:pPr>
            <w:r>
              <w:rPr>
                <w:b/>
                <w:bCs/>
                <w:color w:val="FFFFFF"/>
                <w:sz w:val="20"/>
                <w:szCs w:val="20"/>
              </w:rPr>
              <w:t>URL Route</w:t>
            </w:r>
          </w:p>
        </w:tc>
        <w:tc>
          <w:tcPr>
            <w:tcW w:w="234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20" w:type="dxa"/>
              <w:bottom w:w="100" w:type="dxa"/>
              <w:right w:w="120" w:type="dxa"/>
            </w:tcMar>
          </w:tcPr>
          <w:p w:rsidR="003929E7" w:rsidRDefault="00000000">
            <w:pPr>
              <w:jc w:val="center"/>
            </w:pPr>
            <w:proofErr w:type="spellStart"/>
            <w:r>
              <w:rPr>
                <w:b/>
                <w:bCs/>
                <w:color w:val="FFFFFF"/>
                <w:sz w:val="20"/>
                <w:szCs w:val="20"/>
              </w:rPr>
              <w:t>Color</w:t>
            </w:r>
            <w:proofErr w:type="spellEnd"/>
            <w:r>
              <w:rPr>
                <w:b/>
                <w:bCs/>
                <w:color w:val="FFFFFF"/>
                <w:sz w:val="20"/>
                <w:szCs w:val="20"/>
              </w:rPr>
              <w:t xml:space="preserve"> Theme</w:t>
            </w:r>
          </w:p>
        </w:tc>
        <w:tc>
          <w:tcPr>
            <w:tcW w:w="234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20" w:type="dxa"/>
              <w:bottom w:w="100" w:type="dxa"/>
              <w:right w:w="120" w:type="dxa"/>
            </w:tcMar>
          </w:tcPr>
          <w:p w:rsidR="003929E7" w:rsidRDefault="00000000">
            <w:pPr>
              <w:jc w:val="center"/>
            </w:pPr>
            <w:r>
              <w:rPr>
                <w:b/>
                <w:bCs/>
                <w:color w:val="FFFFFF"/>
                <w:sz w:val="20"/>
                <w:szCs w:val="20"/>
              </w:rPr>
              <w:t>No. of Links</w:t>
            </w:r>
          </w:p>
        </w:tc>
      </w:tr>
      <w:tr w:rsidR="003929E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Government Services</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/services/government</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Blue (#1a56db)</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10+</w:t>
            </w:r>
          </w:p>
        </w:tc>
      </w:tr>
      <w:tr w:rsidR="003929E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Digital Identity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/services/digital-id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Teal (#0ea5e9)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7+</w:t>
            </w:r>
          </w:p>
        </w:tc>
      </w:tr>
      <w:tr w:rsidR="003929E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Civic Engagement</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/services/engagement</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Gold (#f59e0b)</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9+</w:t>
            </w:r>
          </w:p>
        </w:tc>
      </w:tr>
      <w:tr w:rsidR="003929E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Report an Issue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/services/report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Green (#10b981)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9+</w:t>
            </w:r>
          </w:p>
        </w:tc>
      </w:tr>
      <w:tr w:rsidR="003929E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Events &amp; Meetups</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/services/events</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Purple (#8b5cf6)</w:t>
            </w:r>
          </w:p>
        </w:tc>
        <w:tc>
          <w:tcPr>
            <w:tcW w:w="234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9+</w:t>
            </w:r>
          </w:p>
        </w:tc>
      </w:tr>
      <w:tr w:rsidR="003929E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Emergency Help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/services/emergency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Red (#ef4444)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12+</w:t>
            </w:r>
          </w:p>
        </w:tc>
      </w:tr>
    </w:tbl>
    <w:p w:rsidR="003929E7" w:rsidRDefault="003929E7">
      <w:pPr>
        <w:spacing w:before="100" w:after="100"/>
      </w:pPr>
    </w:p>
    <w:p w:rsidR="003929E7" w:rsidRDefault="00000000">
      <w:pPr>
        <w:pStyle w:val="Heading2"/>
      </w:pPr>
      <w:r>
        <w:t>8.1 Shared Design Components</w:t>
      </w:r>
    </w:p>
    <w:p w:rsidR="003929E7" w:rsidRDefault="00000000">
      <w:pPr>
        <w:pStyle w:val="ListParagraph"/>
        <w:numPr>
          <w:ilvl w:val="0"/>
          <w:numId w:val="2"/>
        </w:numPr>
        <w:spacing w:before="60" w:after="60"/>
      </w:pPr>
      <w:r>
        <w:t>Sticky navigation bar with back-to-home button</w:t>
      </w:r>
    </w:p>
    <w:p w:rsidR="003929E7" w:rsidRDefault="00000000">
      <w:pPr>
        <w:pStyle w:val="ListParagraph"/>
        <w:numPr>
          <w:ilvl w:val="0"/>
          <w:numId w:val="2"/>
        </w:numPr>
        <w:spacing w:before="60" w:after="60"/>
      </w:pPr>
      <w:r>
        <w:t>Page hero section with icon, breadcrumb, title and description</w:t>
      </w:r>
    </w:p>
    <w:p w:rsidR="003929E7" w:rsidRDefault="00000000">
      <w:pPr>
        <w:pStyle w:val="ListParagraph"/>
        <w:numPr>
          <w:ilvl w:val="0"/>
          <w:numId w:val="2"/>
        </w:numPr>
        <w:spacing w:before="60" w:after="60"/>
      </w:pPr>
      <w:r>
        <w:t>Section headers with bottom divider lines</w:t>
      </w:r>
    </w:p>
    <w:p w:rsidR="003929E7" w:rsidRDefault="00000000">
      <w:pPr>
        <w:pStyle w:val="ListParagraph"/>
        <w:numPr>
          <w:ilvl w:val="0"/>
          <w:numId w:val="2"/>
        </w:numPr>
        <w:spacing w:before="60" w:after="60"/>
      </w:pPr>
      <w:r>
        <w:t>Link cards with icon, title, description, and badge URL</w:t>
      </w:r>
    </w:p>
    <w:p w:rsidR="003929E7" w:rsidRDefault="00000000">
      <w:pPr>
        <w:pStyle w:val="ListParagraph"/>
        <w:numPr>
          <w:ilvl w:val="0"/>
          <w:numId w:val="2"/>
        </w:numPr>
        <w:spacing w:before="60" w:after="60"/>
      </w:pPr>
      <w:r>
        <w:t>Info/warning box at the bottom of each page</w:t>
      </w:r>
    </w:p>
    <w:p w:rsidR="003929E7" w:rsidRDefault="00000000">
      <w:pPr>
        <w:pStyle w:val="ListParagraph"/>
        <w:numPr>
          <w:ilvl w:val="0"/>
          <w:numId w:val="2"/>
        </w:numPr>
        <w:spacing w:before="60" w:after="60"/>
      </w:pPr>
      <w:r>
        <w:t>Footer with copyright and back link</w:t>
      </w:r>
    </w:p>
    <w:p w:rsidR="003929E7" w:rsidRDefault="00000000">
      <w:r>
        <w:br w:type="page"/>
      </w:r>
    </w:p>
    <w:p w:rsidR="003929E7" w:rsidRDefault="00000000">
      <w:pPr>
        <w:pStyle w:val="Heading1"/>
      </w:pPr>
      <w:r>
        <w:lastRenderedPageBreak/>
        <w:t>9. Chatbot System</w:t>
      </w:r>
    </w:p>
    <w:p w:rsidR="003929E7" w:rsidRDefault="003929E7">
      <w:pPr>
        <w:pBdr>
          <w:bottom w:val="single" w:sz="4" w:space="0" w:color="1A56DB"/>
        </w:pBdr>
        <w:spacing w:before="200" w:after="200"/>
      </w:pPr>
    </w:p>
    <w:p w:rsidR="003929E7" w:rsidRDefault="00000000">
      <w:pPr>
        <w:spacing w:before="80" w:after="120" w:line="320" w:lineRule="auto"/>
      </w:pPr>
      <w:r>
        <w:t xml:space="preserve">The Community Platform chatbot is a rule-based intent matching system. It reads from </w:t>
      </w:r>
      <w:proofErr w:type="spellStart"/>
      <w:proofErr w:type="gramStart"/>
      <w:r>
        <w:t>intents.json</w:t>
      </w:r>
      <w:proofErr w:type="spellEnd"/>
      <w:proofErr w:type="gramEnd"/>
      <w:r>
        <w:t xml:space="preserve"> to find the best matching response for a user's message.</w:t>
      </w:r>
    </w:p>
    <w:p w:rsidR="003929E7" w:rsidRDefault="003929E7">
      <w:pPr>
        <w:spacing w:before="100" w:after="100"/>
      </w:pPr>
    </w:p>
    <w:p w:rsidR="003929E7" w:rsidRDefault="00000000">
      <w:pPr>
        <w:pStyle w:val="Heading2"/>
      </w:pPr>
      <w:r>
        <w:t>9.1 How It Works</w:t>
      </w:r>
    </w:p>
    <w:p w:rsidR="003929E7" w:rsidRDefault="00000000">
      <w:pPr>
        <w:pStyle w:val="ListParagraph"/>
        <w:numPr>
          <w:ilvl w:val="0"/>
          <w:numId w:val="3"/>
        </w:numPr>
        <w:spacing w:before="60" w:after="60"/>
      </w:pPr>
      <w:r>
        <w:t>User types a message in the chat widget</w:t>
      </w:r>
    </w:p>
    <w:p w:rsidR="003929E7" w:rsidRDefault="00000000">
      <w:pPr>
        <w:pStyle w:val="ListParagraph"/>
        <w:numPr>
          <w:ilvl w:val="0"/>
          <w:numId w:val="3"/>
        </w:numPr>
        <w:spacing w:before="60" w:after="60"/>
      </w:pPr>
      <w:r>
        <w:t>Frontend sends a POST request to /</w:t>
      </w:r>
      <w:proofErr w:type="spellStart"/>
      <w:r>
        <w:t>api</w:t>
      </w:r>
      <w:proofErr w:type="spellEnd"/>
      <w:r>
        <w:t>/chat with the message</w:t>
      </w:r>
    </w:p>
    <w:p w:rsidR="003929E7" w:rsidRDefault="00000000">
      <w:pPr>
        <w:pStyle w:val="ListParagraph"/>
        <w:numPr>
          <w:ilvl w:val="0"/>
          <w:numId w:val="3"/>
        </w:numPr>
        <w:spacing w:before="60" w:after="60"/>
      </w:pPr>
      <w:r>
        <w:t>Flask converts the message to lowercase and strips whitespace</w:t>
      </w:r>
    </w:p>
    <w:p w:rsidR="003929E7" w:rsidRDefault="00000000">
      <w:pPr>
        <w:pStyle w:val="ListParagraph"/>
        <w:numPr>
          <w:ilvl w:val="0"/>
          <w:numId w:val="3"/>
        </w:numPr>
        <w:spacing w:before="60" w:after="60"/>
      </w:pPr>
      <w:r>
        <w:t xml:space="preserve">The </w:t>
      </w:r>
      <w:proofErr w:type="spellStart"/>
      <w:r>
        <w:t>find_intent_</w:t>
      </w:r>
      <w:proofErr w:type="gramStart"/>
      <w:r>
        <w:t>response</w:t>
      </w:r>
      <w:proofErr w:type="spellEnd"/>
      <w:r>
        <w:t>(</w:t>
      </w:r>
      <w:proofErr w:type="gramEnd"/>
      <w:r>
        <w:t>) function loops through all intents</w:t>
      </w:r>
    </w:p>
    <w:p w:rsidR="003929E7" w:rsidRDefault="00000000">
      <w:pPr>
        <w:pStyle w:val="ListParagraph"/>
        <w:numPr>
          <w:ilvl w:val="0"/>
          <w:numId w:val="3"/>
        </w:numPr>
        <w:spacing w:before="60" w:after="60"/>
      </w:pPr>
      <w:r>
        <w:t>It checks if any pattern matches the user's message (substring matching)</w:t>
      </w:r>
    </w:p>
    <w:p w:rsidR="003929E7" w:rsidRDefault="00000000">
      <w:pPr>
        <w:pStyle w:val="ListParagraph"/>
        <w:numPr>
          <w:ilvl w:val="0"/>
          <w:numId w:val="3"/>
        </w:numPr>
        <w:spacing w:before="60" w:after="60"/>
      </w:pPr>
      <w:r>
        <w:t>If a match is found, a random response is returned from that intent</w:t>
      </w:r>
    </w:p>
    <w:p w:rsidR="003929E7" w:rsidRDefault="00000000">
      <w:pPr>
        <w:pStyle w:val="ListParagraph"/>
        <w:numPr>
          <w:ilvl w:val="0"/>
          <w:numId w:val="3"/>
        </w:numPr>
        <w:spacing w:before="60" w:after="60"/>
      </w:pPr>
      <w:r>
        <w:t>If no match is found, a default fallback response is returned</w:t>
      </w:r>
    </w:p>
    <w:p w:rsidR="003929E7" w:rsidRDefault="003929E7">
      <w:pPr>
        <w:spacing w:before="100" w:after="100"/>
      </w:pPr>
    </w:p>
    <w:p w:rsidR="003929E7" w:rsidRDefault="00000000">
      <w:pPr>
        <w:pStyle w:val="Heading2"/>
      </w:pPr>
      <w:r>
        <w:t>9.2 Intents Structure</w:t>
      </w:r>
    </w:p>
    <w:p w:rsidR="003929E7" w:rsidRDefault="00000000">
      <w:pPr>
        <w:spacing w:before="80" w:after="120" w:line="320" w:lineRule="auto"/>
      </w:pPr>
      <w:r>
        <w:t xml:space="preserve">The </w:t>
      </w:r>
      <w:proofErr w:type="spellStart"/>
      <w:r>
        <w:t>intents.json</w:t>
      </w:r>
      <w:proofErr w:type="spellEnd"/>
      <w:r>
        <w:t xml:space="preserve"> file contains 10 intents covering common community support scenarios:</w:t>
      </w:r>
    </w:p>
    <w:p w:rsidR="003929E7" w:rsidRDefault="003929E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929E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20" w:type="dxa"/>
              <w:bottom w:w="100" w:type="dxa"/>
              <w:right w:w="120" w:type="dxa"/>
            </w:tcMar>
          </w:tcPr>
          <w:p w:rsidR="003929E7" w:rsidRDefault="00000000">
            <w:pPr>
              <w:jc w:val="center"/>
            </w:pPr>
            <w:r>
              <w:rPr>
                <w:b/>
                <w:bCs/>
                <w:color w:val="FFFFFF"/>
                <w:sz w:val="20"/>
                <w:szCs w:val="20"/>
              </w:rPr>
              <w:t>Intent Tag</w:t>
            </w:r>
          </w:p>
        </w:tc>
        <w:tc>
          <w:tcPr>
            <w:tcW w:w="312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20" w:type="dxa"/>
              <w:bottom w:w="100" w:type="dxa"/>
              <w:right w:w="120" w:type="dxa"/>
            </w:tcMar>
          </w:tcPr>
          <w:p w:rsidR="003929E7" w:rsidRDefault="00000000">
            <w:pPr>
              <w:jc w:val="center"/>
            </w:pPr>
            <w:r>
              <w:rPr>
                <w:b/>
                <w:bCs/>
                <w:color w:val="FFFFFF"/>
                <w:sz w:val="20"/>
                <w:szCs w:val="20"/>
              </w:rPr>
              <w:t>Example Patterns</w:t>
            </w:r>
          </w:p>
        </w:tc>
        <w:tc>
          <w:tcPr>
            <w:tcW w:w="312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20" w:type="dxa"/>
              <w:bottom w:w="100" w:type="dxa"/>
              <w:right w:w="120" w:type="dxa"/>
            </w:tcMar>
          </w:tcPr>
          <w:p w:rsidR="003929E7" w:rsidRDefault="00000000">
            <w:pPr>
              <w:jc w:val="center"/>
            </w:pPr>
            <w:r>
              <w:rPr>
                <w:b/>
                <w:bCs/>
                <w:color w:val="FFFFFF"/>
                <w:sz w:val="20"/>
                <w:szCs w:val="20"/>
              </w:rPr>
              <w:t>Purpose</w:t>
            </w:r>
          </w:p>
        </w:tc>
      </w:tr>
      <w:tr w:rsidR="003929E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greeting</w:t>
            </w:r>
          </w:p>
        </w:tc>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 xml:space="preserve">Hi, </w:t>
            </w:r>
            <w:proofErr w:type="gramStart"/>
            <w:r>
              <w:rPr>
                <w:sz w:val="20"/>
                <w:szCs w:val="20"/>
              </w:rPr>
              <w:t>Hello</w:t>
            </w:r>
            <w:proofErr w:type="gramEnd"/>
            <w:r>
              <w:rPr>
                <w:sz w:val="20"/>
                <w:szCs w:val="20"/>
              </w:rPr>
              <w:t>, Hey</w:t>
            </w:r>
          </w:p>
        </w:tc>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Welcomes the user</w:t>
            </w:r>
          </w:p>
        </w:tc>
      </w:tr>
      <w:tr w:rsidR="003929E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goodbye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 xml:space="preserve">Bye, </w:t>
            </w:r>
            <w:proofErr w:type="gramStart"/>
            <w:r>
              <w:rPr>
                <w:sz w:val="20"/>
                <w:szCs w:val="20"/>
              </w:rPr>
              <w:t>See</w:t>
            </w:r>
            <w:proofErr w:type="gramEnd"/>
            <w:r>
              <w:rPr>
                <w:sz w:val="20"/>
                <w:szCs w:val="20"/>
              </w:rPr>
              <w:t xml:space="preserve"> you, Take care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Ends the conversation</w:t>
            </w:r>
          </w:p>
        </w:tc>
      </w:tr>
      <w:tr w:rsidR="003929E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thanks</w:t>
            </w:r>
          </w:p>
        </w:tc>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Thanks, Thank you</w:t>
            </w:r>
          </w:p>
        </w:tc>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Responds to gratitude</w:t>
            </w:r>
          </w:p>
        </w:tc>
      </w:tr>
      <w:tr w:rsidR="003929E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proofErr w:type="spellStart"/>
            <w:r>
              <w:rPr>
                <w:sz w:val="20"/>
                <w:szCs w:val="20"/>
              </w:rPr>
              <w:t>join_community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 xml:space="preserve">How do I </w:t>
            </w:r>
            <w:proofErr w:type="gramStart"/>
            <w:r>
              <w:rPr>
                <w:sz w:val="20"/>
                <w:szCs w:val="20"/>
              </w:rPr>
              <w:t>join?,</w:t>
            </w:r>
            <w:proofErr w:type="gramEnd"/>
            <w:r>
              <w:rPr>
                <w:sz w:val="20"/>
                <w:szCs w:val="20"/>
              </w:rPr>
              <w:t xml:space="preserve"> Sign up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Guides registration</w:t>
            </w:r>
          </w:p>
        </w:tc>
      </w:tr>
      <w:tr w:rsidR="003929E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events</w:t>
            </w:r>
          </w:p>
        </w:tc>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 xml:space="preserve">Any </w:t>
            </w:r>
            <w:proofErr w:type="gramStart"/>
            <w:r>
              <w:rPr>
                <w:sz w:val="20"/>
                <w:szCs w:val="20"/>
              </w:rPr>
              <w:t>events?,</w:t>
            </w:r>
            <w:proofErr w:type="gramEnd"/>
            <w:r>
              <w:rPr>
                <w:sz w:val="20"/>
                <w:szCs w:val="20"/>
              </w:rPr>
              <w:t xml:space="preserve"> Community meetups</w:t>
            </w:r>
          </w:p>
        </w:tc>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Directs to events page</w:t>
            </w:r>
          </w:p>
        </w:tc>
      </w:tr>
      <w:tr w:rsidR="003929E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proofErr w:type="spellStart"/>
            <w:r>
              <w:rPr>
                <w:sz w:val="20"/>
                <w:szCs w:val="20"/>
              </w:rPr>
              <w:t>report_issue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Report a problem, Flag content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Guides to report page</w:t>
            </w:r>
          </w:p>
        </w:tc>
      </w:tr>
      <w:tr w:rsidR="003929E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proofErr w:type="spellStart"/>
            <w:r>
              <w:rPr>
                <w:sz w:val="20"/>
                <w:szCs w:val="20"/>
              </w:rPr>
              <w:t>community_rules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What are the rules?</w:t>
            </w:r>
          </w:p>
        </w:tc>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Shares guidelines</w:t>
            </w:r>
          </w:p>
        </w:tc>
      </w:tr>
      <w:tr w:rsidR="003929E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proofErr w:type="spellStart"/>
            <w:r>
              <w:rPr>
                <w:sz w:val="20"/>
                <w:szCs w:val="20"/>
              </w:rPr>
              <w:t>get_help</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 xml:space="preserve">I need help, </w:t>
            </w:r>
            <w:proofErr w:type="gramStart"/>
            <w:r>
              <w:rPr>
                <w:sz w:val="20"/>
                <w:szCs w:val="20"/>
              </w:rPr>
              <w:t>Can</w:t>
            </w:r>
            <w:proofErr w:type="gramEnd"/>
            <w:r>
              <w:rPr>
                <w:sz w:val="20"/>
                <w:szCs w:val="20"/>
              </w:rPr>
              <w:t xml:space="preserve"> you assist?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General help intent</w:t>
            </w:r>
          </w:p>
        </w:tc>
      </w:tr>
      <w:tr w:rsidR="003929E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contact</w:t>
            </w:r>
          </w:p>
        </w:tc>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How to contact support?</w:t>
            </w:r>
          </w:p>
        </w:tc>
        <w:tc>
          <w:tcPr>
            <w:tcW w:w="312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Provides contact info</w:t>
            </w:r>
          </w:p>
        </w:tc>
      </w:tr>
      <w:tr w:rsidR="003929E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fallback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(no patterns)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Default response</w:t>
            </w:r>
          </w:p>
        </w:tc>
      </w:tr>
    </w:tbl>
    <w:p w:rsidR="003929E7" w:rsidRDefault="00000000">
      <w:r>
        <w:br w:type="page"/>
      </w:r>
    </w:p>
    <w:p w:rsidR="003929E7" w:rsidRDefault="00000000">
      <w:pPr>
        <w:pStyle w:val="Heading1"/>
      </w:pPr>
      <w:r>
        <w:lastRenderedPageBreak/>
        <w:t>10. Setup &amp; Installation</w:t>
      </w:r>
    </w:p>
    <w:p w:rsidR="003929E7" w:rsidRDefault="003929E7">
      <w:pPr>
        <w:pBdr>
          <w:bottom w:val="single" w:sz="4" w:space="0" w:color="1A56DB"/>
        </w:pBdr>
        <w:spacing w:before="200" w:after="200"/>
      </w:pPr>
    </w:p>
    <w:p w:rsidR="003929E7" w:rsidRDefault="00000000">
      <w:pPr>
        <w:spacing w:before="80" w:after="120" w:line="320" w:lineRule="auto"/>
      </w:pPr>
      <w:r>
        <w:t>Follow these steps to set up and run the Community Platform on your local machine.</w:t>
      </w:r>
    </w:p>
    <w:p w:rsidR="003929E7" w:rsidRDefault="003929E7">
      <w:pPr>
        <w:spacing w:before="100" w:after="100"/>
      </w:pPr>
    </w:p>
    <w:p w:rsidR="003929E7" w:rsidRDefault="00000000">
      <w:pPr>
        <w:pStyle w:val="Heading2"/>
      </w:pPr>
      <w:r>
        <w:t>10.1 Prerequisites</w:t>
      </w:r>
    </w:p>
    <w:p w:rsidR="003929E7" w:rsidRDefault="00000000">
      <w:pPr>
        <w:pStyle w:val="ListParagraph"/>
        <w:numPr>
          <w:ilvl w:val="0"/>
          <w:numId w:val="2"/>
        </w:numPr>
        <w:spacing w:before="60" w:after="60"/>
      </w:pPr>
      <w:r>
        <w:t>Python 3.10 or above installed</w:t>
      </w:r>
    </w:p>
    <w:p w:rsidR="003929E7" w:rsidRDefault="00000000">
      <w:pPr>
        <w:pStyle w:val="ListParagraph"/>
        <w:numPr>
          <w:ilvl w:val="0"/>
          <w:numId w:val="2"/>
        </w:numPr>
        <w:spacing w:before="60" w:after="60"/>
      </w:pPr>
      <w:r>
        <w:t>pip (Python package manager)</w:t>
      </w:r>
    </w:p>
    <w:p w:rsidR="003929E7" w:rsidRDefault="00000000">
      <w:pPr>
        <w:pStyle w:val="ListParagraph"/>
        <w:numPr>
          <w:ilvl w:val="0"/>
          <w:numId w:val="2"/>
        </w:numPr>
        <w:spacing w:before="60" w:after="60"/>
      </w:pPr>
      <w:r>
        <w:t>A terminal or PowerShell</w:t>
      </w:r>
    </w:p>
    <w:p w:rsidR="003929E7" w:rsidRDefault="003929E7">
      <w:pPr>
        <w:spacing w:before="100" w:after="100"/>
      </w:pPr>
    </w:p>
    <w:p w:rsidR="003929E7" w:rsidRDefault="00000000">
      <w:pPr>
        <w:pStyle w:val="Heading2"/>
      </w:pPr>
      <w:r>
        <w:t>10.2 Installation Steps</w:t>
      </w:r>
    </w:p>
    <w:p w:rsidR="003929E7" w:rsidRDefault="00000000">
      <w:pPr>
        <w:pStyle w:val="ListParagraph"/>
        <w:numPr>
          <w:ilvl w:val="0"/>
          <w:numId w:val="3"/>
        </w:numPr>
        <w:spacing w:before="60" w:after="60"/>
      </w:pPr>
      <w:r>
        <w:t>Clone or download the project to your local machine</w:t>
      </w:r>
    </w:p>
    <w:p w:rsidR="003929E7" w:rsidRDefault="00000000">
      <w:pPr>
        <w:pStyle w:val="ListParagraph"/>
        <w:numPr>
          <w:ilvl w:val="0"/>
          <w:numId w:val="3"/>
        </w:numPr>
        <w:spacing w:before="60" w:after="60"/>
      </w:pPr>
      <w:r>
        <w:t>Open PowerShell and navigate to the project folder:</w:t>
      </w:r>
    </w:p>
    <w:p w:rsidR="003929E7" w:rsidRDefault="00000000">
      <w:pPr>
        <w:spacing w:before="60" w:after="60"/>
      </w:pPr>
      <w:r>
        <w:rPr>
          <w:rFonts w:ascii="Courier New" w:eastAsia="Courier New" w:hAnsi="Courier New" w:cs="Courier New"/>
          <w:color w:val="1A56DB"/>
          <w:sz w:val="20"/>
          <w:szCs w:val="20"/>
        </w:rPr>
        <w:t xml:space="preserve">    cd D:\EX_Work\Community_pro</w:t>
      </w:r>
    </w:p>
    <w:p w:rsidR="003929E7" w:rsidRDefault="00000000">
      <w:pPr>
        <w:pStyle w:val="ListParagraph"/>
        <w:numPr>
          <w:ilvl w:val="0"/>
          <w:numId w:val="3"/>
        </w:numPr>
        <w:spacing w:before="60" w:after="60"/>
      </w:pPr>
      <w:r>
        <w:t>Install the required Python packages:</w:t>
      </w:r>
    </w:p>
    <w:p w:rsidR="003929E7" w:rsidRDefault="00000000">
      <w:pPr>
        <w:spacing w:before="60" w:after="60"/>
      </w:pPr>
      <w:r>
        <w:rPr>
          <w:rFonts w:ascii="Courier New" w:eastAsia="Courier New" w:hAnsi="Courier New" w:cs="Courier New"/>
          <w:color w:val="1A56DB"/>
          <w:sz w:val="20"/>
          <w:szCs w:val="20"/>
        </w:rPr>
        <w:t xml:space="preserve">    pip install flask flask-</w:t>
      </w:r>
      <w:proofErr w:type="spellStart"/>
      <w:r>
        <w:rPr>
          <w:rFonts w:ascii="Courier New" w:eastAsia="Courier New" w:hAnsi="Courier New" w:cs="Courier New"/>
          <w:color w:val="1A56DB"/>
          <w:sz w:val="20"/>
          <w:szCs w:val="20"/>
        </w:rPr>
        <w:t>cors</w:t>
      </w:r>
      <w:proofErr w:type="spellEnd"/>
    </w:p>
    <w:p w:rsidR="003929E7" w:rsidRDefault="00000000">
      <w:pPr>
        <w:pStyle w:val="ListParagraph"/>
        <w:numPr>
          <w:ilvl w:val="0"/>
          <w:numId w:val="3"/>
        </w:numPr>
        <w:spacing w:before="60" w:after="60"/>
      </w:pPr>
      <w:r>
        <w:t>Make sure the folder structure is correct (templates/ and models/ folders exist)</w:t>
      </w:r>
    </w:p>
    <w:p w:rsidR="003929E7" w:rsidRDefault="00000000">
      <w:pPr>
        <w:pStyle w:val="ListParagraph"/>
        <w:numPr>
          <w:ilvl w:val="0"/>
          <w:numId w:val="3"/>
        </w:numPr>
        <w:spacing w:before="60" w:after="60"/>
      </w:pPr>
      <w:r>
        <w:t>Run the Flask application:</w:t>
      </w:r>
    </w:p>
    <w:p w:rsidR="003929E7" w:rsidRDefault="00000000">
      <w:pPr>
        <w:spacing w:before="60" w:after="60"/>
      </w:pPr>
      <w:r>
        <w:rPr>
          <w:rFonts w:ascii="Courier New" w:eastAsia="Courier New" w:hAnsi="Courier New" w:cs="Courier New"/>
          <w:color w:val="1A56DB"/>
          <w:sz w:val="20"/>
          <w:szCs w:val="20"/>
        </w:rPr>
        <w:t xml:space="preserve">    python app.py</w:t>
      </w:r>
    </w:p>
    <w:p w:rsidR="003929E7" w:rsidRDefault="00000000">
      <w:pPr>
        <w:pStyle w:val="ListParagraph"/>
        <w:numPr>
          <w:ilvl w:val="0"/>
          <w:numId w:val="3"/>
        </w:numPr>
        <w:spacing w:before="60" w:after="60"/>
      </w:pPr>
      <w:r>
        <w:t>Open your browser and visit: http://127.0.0.1:5000</w:t>
      </w:r>
    </w:p>
    <w:p w:rsidR="003929E7" w:rsidRDefault="003929E7">
      <w:pPr>
        <w:spacing w:before="100" w:after="100"/>
      </w:pPr>
    </w:p>
    <w:p w:rsidR="003929E7" w:rsidRDefault="00000000">
      <w:pPr>
        <w:pStyle w:val="Heading2"/>
      </w:pPr>
      <w:r>
        <w:t>10.3 Expected Output</w:t>
      </w:r>
    </w:p>
    <w:p w:rsidR="003929E7" w:rsidRDefault="00000000">
      <w:pPr>
        <w:spacing w:before="80" w:after="80"/>
      </w:pPr>
      <w:r>
        <w:rPr>
          <w:rFonts w:ascii="Courier New" w:eastAsia="Courier New" w:hAnsi="Courier New" w:cs="Courier New"/>
          <w:color w:val="374151"/>
          <w:sz w:val="20"/>
          <w:szCs w:val="20"/>
        </w:rPr>
        <w:t xml:space="preserve"> * Serving Flask app 'app'</w:t>
      </w:r>
      <w:r>
        <w:rPr>
          <w:rFonts w:ascii="Courier New" w:eastAsia="Courier New" w:hAnsi="Courier New" w:cs="Courier New"/>
          <w:color w:val="374151"/>
          <w:sz w:val="20"/>
          <w:szCs w:val="20"/>
        </w:rPr>
        <w:br/>
        <w:t xml:space="preserve">  * Running on http://127.0.0.1:5000</w:t>
      </w:r>
      <w:r>
        <w:rPr>
          <w:rFonts w:ascii="Courier New" w:eastAsia="Courier New" w:hAnsi="Courier New" w:cs="Courier New"/>
          <w:color w:val="374151"/>
          <w:sz w:val="20"/>
          <w:szCs w:val="20"/>
        </w:rPr>
        <w:br/>
        <w:t xml:space="preserve">  * Running on http://0.0.0.0:5000</w:t>
      </w:r>
    </w:p>
    <w:p w:rsidR="003929E7" w:rsidRDefault="00000000">
      <w:r>
        <w:br w:type="page"/>
      </w:r>
    </w:p>
    <w:p w:rsidR="003929E7" w:rsidRDefault="00000000">
      <w:pPr>
        <w:pStyle w:val="Heading1"/>
      </w:pPr>
      <w:r>
        <w:lastRenderedPageBreak/>
        <w:t>11. Future Enhancements</w:t>
      </w:r>
    </w:p>
    <w:p w:rsidR="003929E7" w:rsidRDefault="003929E7">
      <w:pPr>
        <w:pBdr>
          <w:bottom w:val="single" w:sz="4" w:space="0" w:color="1A56DB"/>
        </w:pBdr>
        <w:spacing w:before="200" w:after="200"/>
      </w:pPr>
    </w:p>
    <w:p w:rsidR="003929E7" w:rsidRDefault="00000000">
      <w:pPr>
        <w:spacing w:before="80" w:after="120" w:line="320" w:lineRule="auto"/>
      </w:pPr>
      <w:r>
        <w:t>The current version of Community Platform is a solid foundation. The following enhancements are planned for future releases:</w:t>
      </w:r>
    </w:p>
    <w:p w:rsidR="003929E7" w:rsidRDefault="003929E7">
      <w:pPr>
        <w:spacing w:before="100" w:after="100"/>
      </w:pPr>
    </w:p>
    <w:p w:rsidR="003929E7" w:rsidRDefault="00000000">
      <w:pPr>
        <w:pStyle w:val="Heading2"/>
      </w:pPr>
      <w:r>
        <w:t>11.1 Short-Term (Version 1.1)</w:t>
      </w:r>
    </w:p>
    <w:p w:rsidR="003929E7" w:rsidRDefault="00000000">
      <w:pPr>
        <w:pStyle w:val="ListParagraph"/>
        <w:numPr>
          <w:ilvl w:val="0"/>
          <w:numId w:val="2"/>
        </w:numPr>
        <w:spacing w:before="60" w:after="60"/>
      </w:pPr>
      <w:r>
        <w:t>User authentication – Login/signup with session management</w:t>
      </w:r>
    </w:p>
    <w:p w:rsidR="003929E7" w:rsidRDefault="00000000">
      <w:pPr>
        <w:pStyle w:val="ListParagraph"/>
        <w:numPr>
          <w:ilvl w:val="0"/>
          <w:numId w:val="2"/>
        </w:numPr>
        <w:spacing w:before="60" w:after="60"/>
      </w:pPr>
      <w:r>
        <w:t>Search functionality – Search across all services and links</w:t>
      </w:r>
    </w:p>
    <w:p w:rsidR="003929E7" w:rsidRDefault="00000000">
      <w:pPr>
        <w:pStyle w:val="ListParagraph"/>
        <w:numPr>
          <w:ilvl w:val="0"/>
          <w:numId w:val="2"/>
        </w:numPr>
        <w:spacing w:before="60" w:after="60"/>
      </w:pPr>
      <w:r>
        <w:t>Location-based services – Show state-specific government portals</w:t>
      </w:r>
    </w:p>
    <w:p w:rsidR="003929E7" w:rsidRDefault="00000000">
      <w:pPr>
        <w:pStyle w:val="ListParagraph"/>
        <w:numPr>
          <w:ilvl w:val="0"/>
          <w:numId w:val="2"/>
        </w:numPr>
        <w:spacing w:before="60" w:after="60"/>
      </w:pPr>
      <w:r>
        <w:t>Multilingual support – Hindi and regional language interface</w:t>
      </w:r>
    </w:p>
    <w:p w:rsidR="003929E7" w:rsidRDefault="00000000">
      <w:pPr>
        <w:pStyle w:val="ListParagraph"/>
        <w:numPr>
          <w:ilvl w:val="0"/>
          <w:numId w:val="2"/>
        </w:numPr>
        <w:spacing w:before="60" w:after="60"/>
      </w:pPr>
      <w:r>
        <w:t>Dark/Light mode toggle</w:t>
      </w:r>
    </w:p>
    <w:p w:rsidR="003929E7" w:rsidRDefault="003929E7">
      <w:pPr>
        <w:spacing w:before="100" w:after="100"/>
      </w:pPr>
    </w:p>
    <w:p w:rsidR="003929E7" w:rsidRDefault="00000000">
      <w:pPr>
        <w:pStyle w:val="Heading2"/>
      </w:pPr>
      <w:r>
        <w:t>11.2 Medium-Term (Version 2.0)</w:t>
      </w:r>
    </w:p>
    <w:p w:rsidR="003929E7" w:rsidRDefault="00000000">
      <w:pPr>
        <w:pStyle w:val="ListParagraph"/>
        <w:numPr>
          <w:ilvl w:val="0"/>
          <w:numId w:val="2"/>
        </w:numPr>
        <w:spacing w:before="60" w:after="60"/>
      </w:pPr>
      <w:r>
        <w:t>Database integration – PostgreSQL or MongoDB for dynamic content</w:t>
      </w:r>
    </w:p>
    <w:p w:rsidR="003929E7" w:rsidRDefault="00000000">
      <w:pPr>
        <w:pStyle w:val="ListParagraph"/>
        <w:numPr>
          <w:ilvl w:val="0"/>
          <w:numId w:val="2"/>
        </w:numPr>
        <w:spacing w:before="60" w:after="60"/>
      </w:pPr>
      <w:r>
        <w:t>Admin dashboard – Manage services, links, and announcements</w:t>
      </w:r>
    </w:p>
    <w:p w:rsidR="003929E7" w:rsidRDefault="00000000">
      <w:pPr>
        <w:pStyle w:val="ListParagraph"/>
        <w:numPr>
          <w:ilvl w:val="0"/>
          <w:numId w:val="2"/>
        </w:numPr>
        <w:spacing w:before="60" w:after="60"/>
      </w:pPr>
      <w:r>
        <w:t>Push notifications – Alerts for new government schemes and events</w:t>
      </w:r>
    </w:p>
    <w:p w:rsidR="003929E7" w:rsidRDefault="00000000">
      <w:pPr>
        <w:pStyle w:val="ListParagraph"/>
        <w:numPr>
          <w:ilvl w:val="0"/>
          <w:numId w:val="2"/>
        </w:numPr>
        <w:spacing w:before="60" w:after="60"/>
      </w:pPr>
      <w:r>
        <w:t>AI-powered chatbot upgrade – NLP-based intent matching using ML models</w:t>
      </w:r>
    </w:p>
    <w:p w:rsidR="003929E7" w:rsidRDefault="00000000">
      <w:pPr>
        <w:pStyle w:val="ListParagraph"/>
        <w:numPr>
          <w:ilvl w:val="0"/>
          <w:numId w:val="2"/>
        </w:numPr>
        <w:spacing w:before="60" w:after="60"/>
      </w:pPr>
      <w:r>
        <w:t>Mobile app – React Native companion app</w:t>
      </w:r>
    </w:p>
    <w:p w:rsidR="003929E7" w:rsidRDefault="003929E7">
      <w:pPr>
        <w:spacing w:before="100" w:after="100"/>
      </w:pPr>
    </w:p>
    <w:p w:rsidR="003929E7" w:rsidRDefault="00000000">
      <w:pPr>
        <w:pStyle w:val="Heading2"/>
      </w:pPr>
      <w:r>
        <w:t>11.3 Long-Term Vision</w:t>
      </w:r>
    </w:p>
    <w:p w:rsidR="003929E7" w:rsidRDefault="00000000">
      <w:pPr>
        <w:pStyle w:val="ListParagraph"/>
        <w:numPr>
          <w:ilvl w:val="0"/>
          <w:numId w:val="2"/>
        </w:numPr>
        <w:spacing w:before="60" w:after="60"/>
      </w:pPr>
      <w:r>
        <w:t xml:space="preserve">API integrations – Direct integration with </w:t>
      </w:r>
      <w:proofErr w:type="spellStart"/>
      <w:r>
        <w:t>DigiLocker</w:t>
      </w:r>
      <w:proofErr w:type="spellEnd"/>
      <w:r>
        <w:t>, UIDAI APIs</w:t>
      </w:r>
    </w:p>
    <w:p w:rsidR="003929E7" w:rsidRDefault="00000000">
      <w:pPr>
        <w:pStyle w:val="ListParagraph"/>
        <w:numPr>
          <w:ilvl w:val="0"/>
          <w:numId w:val="2"/>
        </w:numPr>
        <w:spacing w:before="60" w:after="60"/>
      </w:pPr>
      <w:r>
        <w:t>Community forum – Citizen discussion board</w:t>
      </w:r>
    </w:p>
    <w:p w:rsidR="003929E7" w:rsidRDefault="00000000">
      <w:pPr>
        <w:pStyle w:val="ListParagraph"/>
        <w:numPr>
          <w:ilvl w:val="0"/>
          <w:numId w:val="2"/>
        </w:numPr>
        <w:spacing w:before="60" w:after="60"/>
      </w:pPr>
      <w:r>
        <w:t>Real-time event calendar – Auto-updated from government feeds</w:t>
      </w:r>
    </w:p>
    <w:p w:rsidR="003929E7" w:rsidRDefault="00000000">
      <w:pPr>
        <w:pStyle w:val="ListParagraph"/>
        <w:numPr>
          <w:ilvl w:val="0"/>
          <w:numId w:val="2"/>
        </w:numPr>
        <w:spacing w:before="60" w:after="60"/>
      </w:pPr>
      <w:r>
        <w:t>Analytics dashboard – Track most accessed services</w:t>
      </w:r>
    </w:p>
    <w:p w:rsidR="003929E7" w:rsidRDefault="00000000">
      <w:r>
        <w:br w:type="page"/>
      </w:r>
    </w:p>
    <w:p w:rsidR="003929E7" w:rsidRDefault="00000000">
      <w:pPr>
        <w:pStyle w:val="Heading1"/>
      </w:pPr>
      <w:r>
        <w:lastRenderedPageBreak/>
        <w:t>12. Conclusion</w:t>
      </w:r>
    </w:p>
    <w:p w:rsidR="003929E7" w:rsidRDefault="003929E7">
      <w:pPr>
        <w:pBdr>
          <w:bottom w:val="single" w:sz="4" w:space="0" w:color="1A56DB"/>
        </w:pBdr>
        <w:spacing w:before="200" w:after="200"/>
      </w:pPr>
    </w:p>
    <w:p w:rsidR="003929E7" w:rsidRDefault="00000000">
      <w:pPr>
        <w:spacing w:before="80" w:after="120" w:line="320" w:lineRule="auto"/>
      </w:pPr>
      <w:r>
        <w:t>Community Platform successfully addresses the challenge of fragmented government digital services by providing citizens with a clean, modern, and easy-to-use web portal. By aggregating official government links, emergency helplines, civic engagement tools, and an AI chatbot, the platform reduces the friction citizens face when trying to access public services.</w:t>
      </w:r>
    </w:p>
    <w:p w:rsidR="003929E7" w:rsidRDefault="003929E7">
      <w:pPr>
        <w:spacing w:before="100" w:after="100"/>
      </w:pPr>
    </w:p>
    <w:p w:rsidR="003929E7" w:rsidRDefault="00000000">
      <w:pPr>
        <w:spacing w:before="80" w:after="120" w:line="320" w:lineRule="auto"/>
      </w:pPr>
      <w:r>
        <w:t>The project demonstrates effective use of Flask for backend routing, HTML/CSS/JS for a polished frontend, and JSON-based intent matching for a functional chatbot. The modular architecture makes it easy to extend with new services and features in the future.</w:t>
      </w:r>
    </w:p>
    <w:p w:rsidR="003929E7" w:rsidRDefault="003929E7">
      <w:pPr>
        <w:spacing w:before="100" w:after="100"/>
      </w:pPr>
    </w:p>
    <w:p w:rsidR="003929E7" w:rsidRDefault="00000000">
      <w:pPr>
        <w:spacing w:before="80" w:after="120" w:line="320" w:lineRule="auto"/>
      </w:pPr>
      <w:r>
        <w:t>Community Platform is a step toward making government services more accessible to every Indian citizen — regardless of their technical background — and contributes to the vision of Digital India.</w:t>
      </w:r>
    </w:p>
    <w:p w:rsidR="003929E7" w:rsidRDefault="003929E7">
      <w:pPr>
        <w:spacing w:before="100" w:after="100"/>
      </w:pPr>
    </w:p>
    <w:p w:rsidR="003929E7" w:rsidRDefault="003929E7">
      <w:pPr>
        <w:pBdr>
          <w:bottom w:val="single" w:sz="4" w:space="0" w:color="0EA5E9"/>
        </w:pBdr>
        <w:spacing w:before="200" w:after="200"/>
      </w:pPr>
    </w:p>
    <w:p w:rsidR="003929E7" w:rsidRDefault="003929E7">
      <w:pPr>
        <w:spacing w:before="100" w:after="100"/>
      </w:pPr>
    </w:p>
    <w:p w:rsidR="003929E7" w:rsidRDefault="00000000">
      <w:pPr>
        <w:spacing w:before="200" w:after="200"/>
        <w:jc w:val="center"/>
      </w:pPr>
      <w:r>
        <w:rPr>
          <w:i/>
          <w:iCs/>
          <w:color w:val="1A56DB"/>
          <w:sz w:val="26"/>
          <w:szCs w:val="26"/>
        </w:rPr>
        <w:t>"Making public services accessible to everyone. 🇮🇳"</w:t>
      </w:r>
    </w:p>
    <w:p w:rsidR="003929E7" w:rsidRDefault="003929E7">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929E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20" w:type="dxa"/>
              <w:bottom w:w="100" w:type="dxa"/>
              <w:right w:w="120" w:type="dxa"/>
            </w:tcMar>
          </w:tcPr>
          <w:p w:rsidR="003929E7" w:rsidRDefault="00000000">
            <w:pPr>
              <w:jc w:val="center"/>
            </w:pPr>
            <w:r>
              <w:rPr>
                <w:b/>
                <w:bCs/>
                <w:color w:val="FFFFFF"/>
                <w:sz w:val="20"/>
                <w:szCs w:val="20"/>
              </w:rPr>
              <w:t>Document Info</w:t>
            </w:r>
          </w:p>
        </w:tc>
        <w:tc>
          <w:tcPr>
            <w:tcW w:w="4680" w:type="dxa"/>
            <w:tcBorders>
              <w:top w:val="single" w:sz="1" w:space="0" w:color="CCCCCC"/>
              <w:left w:val="single" w:sz="1" w:space="0" w:color="CCCCCC"/>
              <w:bottom w:val="single" w:sz="1" w:space="0" w:color="CCCCCC"/>
              <w:right w:val="single" w:sz="1" w:space="0" w:color="CCCCCC"/>
            </w:tcBorders>
            <w:shd w:val="clear" w:color="auto" w:fill="1A56DB"/>
            <w:tcMar>
              <w:top w:w="100" w:type="dxa"/>
              <w:left w:w="120" w:type="dxa"/>
              <w:bottom w:w="100" w:type="dxa"/>
              <w:right w:w="120" w:type="dxa"/>
            </w:tcMar>
          </w:tcPr>
          <w:p w:rsidR="003929E7" w:rsidRDefault="00000000">
            <w:pPr>
              <w:jc w:val="center"/>
            </w:pPr>
            <w:r>
              <w:rPr>
                <w:b/>
                <w:bCs/>
                <w:color w:val="FFFFFF"/>
                <w:sz w:val="20"/>
                <w:szCs w:val="20"/>
              </w:rPr>
              <w:t>Details</w:t>
            </w:r>
          </w:p>
        </w:tc>
      </w:tr>
      <w:tr w:rsidR="003929E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Document Title</w:t>
            </w:r>
          </w:p>
        </w:tc>
        <w:tc>
          <w:tcPr>
            <w:tcW w:w="46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Community Platform – Project Documentation</w:t>
            </w:r>
          </w:p>
        </w:tc>
      </w:tr>
      <w:tr w:rsidR="003929E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Version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1.0.0</w:t>
            </w:r>
          </w:p>
        </w:tc>
      </w:tr>
      <w:tr w:rsidR="003929E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Prepared By</w:t>
            </w:r>
          </w:p>
        </w:tc>
        <w:tc>
          <w:tcPr>
            <w:tcW w:w="46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Community Platform Development Team</w:t>
            </w:r>
          </w:p>
        </w:tc>
      </w:tr>
      <w:tr w:rsidR="003929E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Date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29E7" w:rsidRDefault="00000000">
            <w:r>
              <w:rPr>
                <w:sz w:val="20"/>
                <w:szCs w:val="20"/>
              </w:rPr>
              <w:t>March 2024</w:t>
            </w:r>
          </w:p>
        </w:tc>
      </w:tr>
      <w:tr w:rsidR="003929E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Classification</w:t>
            </w:r>
          </w:p>
        </w:tc>
        <w:tc>
          <w:tcPr>
            <w:tcW w:w="4680"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rsidR="003929E7" w:rsidRDefault="00000000">
            <w:r>
              <w:rPr>
                <w:sz w:val="20"/>
                <w:szCs w:val="20"/>
              </w:rPr>
              <w:t>Internal / Academic</w:t>
            </w:r>
          </w:p>
        </w:tc>
      </w:tr>
    </w:tbl>
    <w:p w:rsidR="005D0CDC" w:rsidRDefault="005D0CDC"/>
    <w:sectPr w:rsidR="005D0CDC">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0CDC" w:rsidRDefault="005D0CDC">
      <w:r>
        <w:separator/>
      </w:r>
    </w:p>
  </w:endnote>
  <w:endnote w:type="continuationSeparator" w:id="0">
    <w:p w:rsidR="005D0CDC" w:rsidRDefault="005D0C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929E7" w:rsidRDefault="00000000">
    <w:pPr>
      <w:pBdr>
        <w:top w:val="single" w:sz="4" w:space="0" w:color="1A56DB"/>
      </w:pBdr>
      <w:tabs>
        <w:tab w:val="right" w:pos="9026"/>
      </w:tabs>
      <w:spacing w:before="100"/>
    </w:pPr>
    <w:r>
      <w:rPr>
        <w:color w:val="94A3B8"/>
        <w:sz w:val="18"/>
        <w:szCs w:val="18"/>
      </w:rPr>
      <w:t>Confidential – Community Platform Team</w:t>
    </w:r>
    <w:r>
      <w:rPr>
        <w:color w:val="94A3B8"/>
        <w:sz w:val="18"/>
        <w:szCs w:val="18"/>
      </w:rPr>
      <w:tab/>
      <w:t xml:space="preserve">Page </w:t>
    </w:r>
    <w:r>
      <w:fldChar w:fldCharType="begin"/>
    </w:r>
    <w:r>
      <w:instrText>PAGE</w:instrText>
    </w:r>
    <w:r>
      <w:fldChar w:fldCharType="separate"/>
    </w:r>
    <w:r w:rsidR="00890D6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0CDC" w:rsidRDefault="005D0CDC">
      <w:r>
        <w:separator/>
      </w:r>
    </w:p>
  </w:footnote>
  <w:footnote w:type="continuationSeparator" w:id="0">
    <w:p w:rsidR="005D0CDC" w:rsidRDefault="005D0C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929E7" w:rsidRDefault="00000000">
    <w:pPr>
      <w:pBdr>
        <w:bottom w:val="single" w:sz="4" w:space="0" w:color="1A56DB"/>
      </w:pBdr>
      <w:tabs>
        <w:tab w:val="right" w:pos="9026"/>
      </w:tabs>
      <w:spacing w:after="100"/>
    </w:pPr>
    <w:r>
      <w:rPr>
        <w:color w:val="1A56DB"/>
        <w:sz w:val="18"/>
        <w:szCs w:val="18"/>
      </w:rPr>
      <w:t>Community Platform – Project Documentation</w:t>
    </w:r>
    <w:r>
      <w:rPr>
        <w:sz w:val="18"/>
        <w:szCs w:val="18"/>
      </w:rPr>
      <w:tab/>
    </w:r>
    <w:r>
      <w:rPr>
        <w:color w:val="94A3B8"/>
        <w:sz w:val="18"/>
        <w:szCs w:val="18"/>
      </w:rPr>
      <w:t>202</w:t>
    </w:r>
    <w:r w:rsidR="00890D66">
      <w:rPr>
        <w:color w:val="94A3B8"/>
        <w:sz w:val="18"/>
        <w:szCs w:val="1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E36C7"/>
    <w:multiLevelType w:val="hybridMultilevel"/>
    <w:tmpl w:val="1A42BF04"/>
    <w:lvl w:ilvl="0" w:tplc="AB7C4C30">
      <w:start w:val="1"/>
      <w:numFmt w:val="bullet"/>
      <w:lvlText w:val="●"/>
      <w:lvlJc w:val="left"/>
      <w:pPr>
        <w:ind w:left="720" w:hanging="360"/>
      </w:pPr>
    </w:lvl>
    <w:lvl w:ilvl="1" w:tplc="3B3A7A38">
      <w:start w:val="1"/>
      <w:numFmt w:val="bullet"/>
      <w:lvlText w:val="○"/>
      <w:lvlJc w:val="left"/>
      <w:pPr>
        <w:ind w:left="1440" w:hanging="360"/>
      </w:pPr>
    </w:lvl>
    <w:lvl w:ilvl="2" w:tplc="1EDEB5FC">
      <w:start w:val="1"/>
      <w:numFmt w:val="bullet"/>
      <w:lvlText w:val="■"/>
      <w:lvlJc w:val="left"/>
      <w:pPr>
        <w:ind w:left="2160" w:hanging="360"/>
      </w:pPr>
    </w:lvl>
    <w:lvl w:ilvl="3" w:tplc="370E6388">
      <w:start w:val="1"/>
      <w:numFmt w:val="bullet"/>
      <w:lvlText w:val="●"/>
      <w:lvlJc w:val="left"/>
      <w:pPr>
        <w:ind w:left="2880" w:hanging="360"/>
      </w:pPr>
    </w:lvl>
    <w:lvl w:ilvl="4" w:tplc="B82E5FDE">
      <w:start w:val="1"/>
      <w:numFmt w:val="bullet"/>
      <w:lvlText w:val="○"/>
      <w:lvlJc w:val="left"/>
      <w:pPr>
        <w:ind w:left="3600" w:hanging="360"/>
      </w:pPr>
    </w:lvl>
    <w:lvl w:ilvl="5" w:tplc="337EE0DC">
      <w:start w:val="1"/>
      <w:numFmt w:val="bullet"/>
      <w:lvlText w:val="■"/>
      <w:lvlJc w:val="left"/>
      <w:pPr>
        <w:ind w:left="4320" w:hanging="360"/>
      </w:pPr>
    </w:lvl>
    <w:lvl w:ilvl="6" w:tplc="14CACECE">
      <w:start w:val="1"/>
      <w:numFmt w:val="bullet"/>
      <w:lvlText w:val="●"/>
      <w:lvlJc w:val="left"/>
      <w:pPr>
        <w:ind w:left="5040" w:hanging="360"/>
      </w:pPr>
    </w:lvl>
    <w:lvl w:ilvl="7" w:tplc="52724420">
      <w:start w:val="1"/>
      <w:numFmt w:val="bullet"/>
      <w:lvlText w:val="●"/>
      <w:lvlJc w:val="left"/>
      <w:pPr>
        <w:ind w:left="5760" w:hanging="360"/>
      </w:pPr>
    </w:lvl>
    <w:lvl w:ilvl="8" w:tplc="DA58F80A">
      <w:start w:val="1"/>
      <w:numFmt w:val="bullet"/>
      <w:lvlText w:val="●"/>
      <w:lvlJc w:val="left"/>
      <w:pPr>
        <w:ind w:left="6480" w:hanging="360"/>
      </w:pPr>
    </w:lvl>
  </w:abstractNum>
  <w:abstractNum w:abstractNumId="1" w15:restartNumberingAfterBreak="0">
    <w:nsid w:val="0AC97B3C"/>
    <w:multiLevelType w:val="hybridMultilevel"/>
    <w:tmpl w:val="E9DAED66"/>
    <w:lvl w:ilvl="0" w:tplc="193C5C04">
      <w:start w:val="1"/>
      <w:numFmt w:val="decimal"/>
      <w:lvlText w:val="%1."/>
      <w:lvlJc w:val="left"/>
      <w:pPr>
        <w:ind w:left="720" w:hanging="360"/>
      </w:pPr>
    </w:lvl>
    <w:lvl w:ilvl="1" w:tplc="9E640236">
      <w:numFmt w:val="decimal"/>
      <w:lvlText w:val=""/>
      <w:lvlJc w:val="left"/>
    </w:lvl>
    <w:lvl w:ilvl="2" w:tplc="4470DAB4">
      <w:numFmt w:val="decimal"/>
      <w:lvlText w:val=""/>
      <w:lvlJc w:val="left"/>
    </w:lvl>
    <w:lvl w:ilvl="3" w:tplc="BA0ABF14">
      <w:numFmt w:val="decimal"/>
      <w:lvlText w:val=""/>
      <w:lvlJc w:val="left"/>
    </w:lvl>
    <w:lvl w:ilvl="4" w:tplc="06727FD0">
      <w:numFmt w:val="decimal"/>
      <w:lvlText w:val=""/>
      <w:lvlJc w:val="left"/>
    </w:lvl>
    <w:lvl w:ilvl="5" w:tplc="D6E833EE">
      <w:numFmt w:val="decimal"/>
      <w:lvlText w:val=""/>
      <w:lvlJc w:val="left"/>
    </w:lvl>
    <w:lvl w:ilvl="6" w:tplc="B3F2EAD8">
      <w:numFmt w:val="decimal"/>
      <w:lvlText w:val=""/>
      <w:lvlJc w:val="left"/>
    </w:lvl>
    <w:lvl w:ilvl="7" w:tplc="17241D8A">
      <w:numFmt w:val="decimal"/>
      <w:lvlText w:val=""/>
      <w:lvlJc w:val="left"/>
    </w:lvl>
    <w:lvl w:ilvl="8" w:tplc="8228D47C">
      <w:numFmt w:val="decimal"/>
      <w:lvlText w:val=""/>
      <w:lvlJc w:val="left"/>
    </w:lvl>
  </w:abstractNum>
  <w:abstractNum w:abstractNumId="2" w15:restartNumberingAfterBreak="0">
    <w:nsid w:val="6AD004B8"/>
    <w:multiLevelType w:val="hybridMultilevel"/>
    <w:tmpl w:val="828EE2BC"/>
    <w:lvl w:ilvl="0" w:tplc="02805722">
      <w:start w:val="1"/>
      <w:numFmt w:val="bullet"/>
      <w:lvlText w:val="•"/>
      <w:lvlJc w:val="left"/>
      <w:pPr>
        <w:ind w:left="720" w:hanging="360"/>
      </w:pPr>
    </w:lvl>
    <w:lvl w:ilvl="1" w:tplc="40485BAE">
      <w:numFmt w:val="decimal"/>
      <w:lvlText w:val=""/>
      <w:lvlJc w:val="left"/>
    </w:lvl>
    <w:lvl w:ilvl="2" w:tplc="A17ED122">
      <w:numFmt w:val="decimal"/>
      <w:lvlText w:val=""/>
      <w:lvlJc w:val="left"/>
    </w:lvl>
    <w:lvl w:ilvl="3" w:tplc="9EEC4D26">
      <w:numFmt w:val="decimal"/>
      <w:lvlText w:val=""/>
      <w:lvlJc w:val="left"/>
    </w:lvl>
    <w:lvl w:ilvl="4" w:tplc="0698781C">
      <w:numFmt w:val="decimal"/>
      <w:lvlText w:val=""/>
      <w:lvlJc w:val="left"/>
    </w:lvl>
    <w:lvl w:ilvl="5" w:tplc="2B281416">
      <w:numFmt w:val="decimal"/>
      <w:lvlText w:val=""/>
      <w:lvlJc w:val="left"/>
    </w:lvl>
    <w:lvl w:ilvl="6" w:tplc="0A54BAAC">
      <w:numFmt w:val="decimal"/>
      <w:lvlText w:val=""/>
      <w:lvlJc w:val="left"/>
    </w:lvl>
    <w:lvl w:ilvl="7" w:tplc="062C212A">
      <w:numFmt w:val="decimal"/>
      <w:lvlText w:val=""/>
      <w:lvlJc w:val="left"/>
    </w:lvl>
    <w:lvl w:ilvl="8" w:tplc="8F1CD132">
      <w:numFmt w:val="decimal"/>
      <w:lvlText w:val=""/>
      <w:lvlJc w:val="left"/>
    </w:lvl>
  </w:abstractNum>
  <w:num w:numId="1" w16cid:durableId="858391275">
    <w:abstractNumId w:val="0"/>
    <w:lvlOverride w:ilvl="0">
      <w:startOverride w:val="1"/>
    </w:lvlOverride>
  </w:num>
  <w:num w:numId="2" w16cid:durableId="1256789296">
    <w:abstractNumId w:val="2"/>
    <w:lvlOverride w:ilvl="0">
      <w:startOverride w:val="1"/>
    </w:lvlOverride>
  </w:num>
  <w:num w:numId="3" w16cid:durableId="17101041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9E7"/>
    <w:rsid w:val="003929E7"/>
    <w:rsid w:val="005D0CDC"/>
    <w:rsid w:val="00890D66"/>
    <w:rsid w:val="008A62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B8255"/>
  <w15:docId w15:val="{988F033D-3CD2-4164-8F37-1942D3C77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56DB"/>
      <w:sz w:val="36"/>
      <w:szCs w:val="36"/>
    </w:rPr>
  </w:style>
  <w:style w:type="paragraph" w:styleId="Heading2">
    <w:name w:val="heading 2"/>
    <w:uiPriority w:val="9"/>
    <w:unhideWhenUsed/>
    <w:qFormat/>
    <w:pPr>
      <w:spacing w:before="280" w:after="160"/>
      <w:outlineLvl w:val="1"/>
    </w:pPr>
    <w:rPr>
      <w:b/>
      <w:bCs/>
      <w:color w:val="0D1B2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90D66"/>
    <w:pPr>
      <w:tabs>
        <w:tab w:val="center" w:pos="4513"/>
        <w:tab w:val="right" w:pos="9026"/>
      </w:tabs>
    </w:pPr>
  </w:style>
  <w:style w:type="character" w:customStyle="1" w:styleId="HeaderChar">
    <w:name w:val="Header Char"/>
    <w:basedOn w:val="DefaultParagraphFont"/>
    <w:link w:val="Header"/>
    <w:uiPriority w:val="99"/>
    <w:rsid w:val="00890D66"/>
  </w:style>
  <w:style w:type="paragraph" w:styleId="Footer">
    <w:name w:val="footer"/>
    <w:basedOn w:val="Normal"/>
    <w:link w:val="FooterChar"/>
    <w:uiPriority w:val="99"/>
    <w:unhideWhenUsed/>
    <w:rsid w:val="00890D66"/>
    <w:pPr>
      <w:tabs>
        <w:tab w:val="center" w:pos="4513"/>
        <w:tab w:val="right" w:pos="9026"/>
      </w:tabs>
    </w:pPr>
  </w:style>
  <w:style w:type="character" w:customStyle="1" w:styleId="FooterChar">
    <w:name w:val="Footer Char"/>
    <w:basedOn w:val="DefaultParagraphFont"/>
    <w:link w:val="Footer"/>
    <w:uiPriority w:val="99"/>
    <w:rsid w:val="00890D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2167</Words>
  <Characters>12357</Characters>
  <Application>Microsoft Office Word</Application>
  <DocSecurity>0</DocSecurity>
  <Lines>102</Lines>
  <Paragraphs>28</Paragraphs>
  <ScaleCrop>false</ScaleCrop>
  <Company/>
  <LinksUpToDate>false</LinksUpToDate>
  <CharactersWithSpaces>14496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steelrt98@outlook.com</cp:lastModifiedBy>
  <cp:revision>2</cp:revision>
  <dcterms:created xsi:type="dcterms:W3CDTF">2026-03-23T05:14:00Z</dcterms:created>
  <dcterms:modified xsi:type="dcterms:W3CDTF">2026-03-23T05:31:00Z</dcterms:modified>
</cp:coreProperties>
</file>