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B4558" w14:textId="4883FD77" w:rsidR="00BE520E" w:rsidRDefault="002912B5">
      <w:r>
        <w:t>Analysis Plan 20200601</w:t>
      </w:r>
    </w:p>
    <w:p w14:paraId="0A9F880A" w14:textId="253297E3" w:rsidR="002912B5" w:rsidRDefault="002912B5"/>
    <w:p w14:paraId="61E61835" w14:textId="533B9945" w:rsidR="00FA38C7" w:rsidRDefault="002912B5">
      <w:r>
        <w:t>Primary Goals:</w:t>
      </w:r>
    </w:p>
    <w:p w14:paraId="67A9A25A" w14:textId="16219555" w:rsidR="00FA38C7" w:rsidRDefault="00FA38C7" w:rsidP="002912B5">
      <w:pPr>
        <w:pStyle w:val="ListParagraph"/>
        <w:numPr>
          <w:ilvl w:val="0"/>
          <w:numId w:val="1"/>
        </w:numPr>
      </w:pPr>
      <w:r>
        <w:t>Generate annotation table across tissues to aid in goals</w:t>
      </w:r>
    </w:p>
    <w:p w14:paraId="586CDCF8" w14:textId="4CACFC84" w:rsidR="00FA38C7" w:rsidRDefault="00FA38C7" w:rsidP="00FA38C7">
      <w:pPr>
        <w:pStyle w:val="ListParagraph"/>
        <w:numPr>
          <w:ilvl w:val="1"/>
          <w:numId w:val="1"/>
        </w:numPr>
      </w:pPr>
      <w:r>
        <w:t>Output Table format:</w:t>
      </w:r>
    </w:p>
    <w:p w14:paraId="2212DA65" w14:textId="5723F772" w:rsidR="00FA38C7" w:rsidRDefault="00FA38C7" w:rsidP="00FA38C7">
      <w:pPr>
        <w:pStyle w:val="ListParagraph"/>
        <w:numPr>
          <w:ilvl w:val="2"/>
          <w:numId w:val="1"/>
        </w:numPr>
      </w:pPr>
      <w:r>
        <w:t>Gene, tissue, C0vsC7,</w:t>
      </w:r>
      <w:r w:rsidR="00293184">
        <w:t xml:space="preserve"> </w:t>
      </w:r>
      <w:r>
        <w:t>C0vsE</w:t>
      </w:r>
      <w:proofErr w:type="gramStart"/>
      <w:r>
        <w:t>7,SOM</w:t>
      </w:r>
      <w:proofErr w:type="gramEnd"/>
      <w:r>
        <w:t xml:space="preserve">,K-means,Circ_yan, </w:t>
      </w:r>
      <w:proofErr w:type="spellStart"/>
      <w:r>
        <w:t>circ_kegg</w:t>
      </w:r>
      <w:proofErr w:type="spellEnd"/>
    </w:p>
    <w:p w14:paraId="5A9A8022" w14:textId="3073DB1D" w:rsidR="002912B5" w:rsidRDefault="002912B5" w:rsidP="002912B5">
      <w:pPr>
        <w:pStyle w:val="ListParagraph"/>
        <w:numPr>
          <w:ilvl w:val="0"/>
          <w:numId w:val="1"/>
        </w:numPr>
      </w:pPr>
      <w:r>
        <w:t>Bin gene signatures in these categories</w:t>
      </w:r>
    </w:p>
    <w:p w14:paraId="1977DD71" w14:textId="54E8A2B2" w:rsidR="002912B5" w:rsidRDefault="002912B5" w:rsidP="002912B5">
      <w:pPr>
        <w:pStyle w:val="ListParagraph"/>
        <w:numPr>
          <w:ilvl w:val="1"/>
          <w:numId w:val="1"/>
        </w:numPr>
      </w:pPr>
      <w:r>
        <w:t>Circadian</w:t>
      </w:r>
    </w:p>
    <w:p w14:paraId="7BB658DB" w14:textId="41C14590" w:rsidR="002912B5" w:rsidRDefault="002912B5" w:rsidP="002912B5">
      <w:pPr>
        <w:pStyle w:val="ListParagraph"/>
        <w:numPr>
          <w:ilvl w:val="1"/>
          <w:numId w:val="1"/>
        </w:numPr>
      </w:pPr>
      <w:r>
        <w:t>Exercise Responsive</w:t>
      </w:r>
    </w:p>
    <w:p w14:paraId="7887D465" w14:textId="77DAD5DA" w:rsidR="001F1F64" w:rsidRDefault="002912B5" w:rsidP="001F1F64">
      <w:pPr>
        <w:pStyle w:val="ListParagraph"/>
        <w:numPr>
          <w:ilvl w:val="1"/>
          <w:numId w:val="1"/>
        </w:numPr>
      </w:pPr>
      <w:r>
        <w:t>Ambiguous</w:t>
      </w:r>
    </w:p>
    <w:p w14:paraId="214AFFBD" w14:textId="152B5C89" w:rsidR="001F1F64" w:rsidRDefault="001F1F64" w:rsidP="001F1F64">
      <w:pPr>
        <w:pStyle w:val="ListParagraph"/>
        <w:numPr>
          <w:ilvl w:val="1"/>
          <w:numId w:val="1"/>
        </w:numPr>
      </w:pPr>
      <w:r>
        <w:t>Irrelevant</w:t>
      </w:r>
    </w:p>
    <w:p w14:paraId="5CDC7421" w14:textId="317AB99F" w:rsidR="002912B5" w:rsidRDefault="002912B5" w:rsidP="002912B5">
      <w:pPr>
        <w:pStyle w:val="ListParagraph"/>
        <w:numPr>
          <w:ilvl w:val="1"/>
          <w:numId w:val="1"/>
        </w:numPr>
      </w:pPr>
      <w:r>
        <w:t>Ambiguous Exercise Response</w:t>
      </w:r>
    </w:p>
    <w:p w14:paraId="4C2FE5BF" w14:textId="4C06B0E7" w:rsidR="002912B5" w:rsidRDefault="002912B5" w:rsidP="002912B5">
      <w:pPr>
        <w:pStyle w:val="ListParagraph"/>
        <w:numPr>
          <w:ilvl w:val="0"/>
          <w:numId w:val="1"/>
        </w:numPr>
      </w:pPr>
      <w:r>
        <w:t>Generate Summary Plots</w:t>
      </w:r>
    </w:p>
    <w:p w14:paraId="37BD5985" w14:textId="3E3407AB" w:rsidR="002912B5" w:rsidRDefault="002912B5" w:rsidP="002912B5">
      <w:pPr>
        <w:pStyle w:val="ListParagraph"/>
        <w:numPr>
          <w:ilvl w:val="1"/>
          <w:numId w:val="1"/>
        </w:numPr>
      </w:pPr>
      <w:r>
        <w:t>R2 x R2 plots for pooled tissues</w:t>
      </w:r>
    </w:p>
    <w:p w14:paraId="6D170808" w14:textId="6EE86EE2" w:rsidR="002912B5" w:rsidRDefault="002912B5" w:rsidP="002912B5">
      <w:pPr>
        <w:pStyle w:val="ListParagraph"/>
        <w:numPr>
          <w:ilvl w:val="2"/>
          <w:numId w:val="1"/>
        </w:numPr>
      </w:pPr>
      <w:r>
        <w:t xml:space="preserve">Circles around dots: </w:t>
      </w:r>
      <w:proofErr w:type="spellStart"/>
      <w:r>
        <w:t>som</w:t>
      </w:r>
      <w:proofErr w:type="spellEnd"/>
      <w:r>
        <w:t xml:space="preserve"> clusters</w:t>
      </w:r>
    </w:p>
    <w:p w14:paraId="3045F6F5" w14:textId="68454405" w:rsidR="002912B5" w:rsidRDefault="002912B5" w:rsidP="002912B5">
      <w:pPr>
        <w:pStyle w:val="ListParagraph"/>
        <w:numPr>
          <w:ilvl w:val="2"/>
          <w:numId w:val="1"/>
        </w:numPr>
      </w:pPr>
      <w:r>
        <w:t>Color of dots: up or down genes</w:t>
      </w:r>
    </w:p>
    <w:p w14:paraId="444F4F87" w14:textId="4FAC8EAC" w:rsidR="002912B5" w:rsidRDefault="002912B5" w:rsidP="002912B5">
      <w:pPr>
        <w:pStyle w:val="ListParagraph"/>
        <w:numPr>
          <w:ilvl w:val="3"/>
          <w:numId w:val="1"/>
        </w:numPr>
      </w:pPr>
      <w:r>
        <w:t>First attempt, make binary, then adjust to stronger log2FC</w:t>
      </w:r>
    </w:p>
    <w:p w14:paraId="0CED4795" w14:textId="1B2055F4" w:rsidR="002912B5" w:rsidRDefault="002912B5" w:rsidP="002912B5">
      <w:pPr>
        <w:pStyle w:val="ListParagraph"/>
        <w:numPr>
          <w:ilvl w:val="2"/>
          <w:numId w:val="1"/>
        </w:numPr>
      </w:pPr>
      <w:r>
        <w:t>Size of dots: Shared genes (Up/down) across tissues</w:t>
      </w:r>
    </w:p>
    <w:p w14:paraId="62D3BA54" w14:textId="77777777" w:rsidR="002912B5" w:rsidRDefault="002912B5" w:rsidP="002912B5">
      <w:pPr>
        <w:pStyle w:val="ListParagraph"/>
        <w:numPr>
          <w:ilvl w:val="1"/>
          <w:numId w:val="1"/>
        </w:numPr>
      </w:pPr>
      <w:r>
        <w:t>R2 x R2 plot for individual tissues</w:t>
      </w:r>
    </w:p>
    <w:p w14:paraId="6FA0014E" w14:textId="77777777" w:rsidR="002912B5" w:rsidRDefault="002912B5" w:rsidP="002912B5">
      <w:pPr>
        <w:pStyle w:val="ListParagraph"/>
        <w:numPr>
          <w:ilvl w:val="2"/>
          <w:numId w:val="1"/>
        </w:numPr>
      </w:pPr>
      <w:r>
        <w:t xml:space="preserve">Circles: </w:t>
      </w:r>
      <w:proofErr w:type="spellStart"/>
      <w:r>
        <w:t>som</w:t>
      </w:r>
      <w:proofErr w:type="spellEnd"/>
      <w:r>
        <w:t xml:space="preserve"> clusters</w:t>
      </w:r>
    </w:p>
    <w:p w14:paraId="428E2950" w14:textId="7DC7FB6B" w:rsidR="002912B5" w:rsidRDefault="002912B5" w:rsidP="002912B5">
      <w:pPr>
        <w:pStyle w:val="ListParagraph"/>
        <w:numPr>
          <w:ilvl w:val="2"/>
          <w:numId w:val="1"/>
        </w:numPr>
      </w:pPr>
      <w:r>
        <w:t>Color: up/down genes</w:t>
      </w:r>
    </w:p>
    <w:p w14:paraId="6B346A19" w14:textId="7C9F6066" w:rsidR="002912B5" w:rsidRDefault="002912B5" w:rsidP="002912B5">
      <w:pPr>
        <w:pStyle w:val="ListParagraph"/>
        <w:numPr>
          <w:ilvl w:val="1"/>
          <w:numId w:val="1"/>
        </w:numPr>
      </w:pPr>
      <w:r>
        <w:t>Matched with R2 x R2 plot, we should have pathway enrichment analysis plots</w:t>
      </w:r>
    </w:p>
    <w:p w14:paraId="09423194" w14:textId="1D43BB1B" w:rsidR="00D325FF" w:rsidRDefault="00D325FF" w:rsidP="00D325FF">
      <w:pPr>
        <w:pStyle w:val="ListParagraph"/>
        <w:numPr>
          <w:ilvl w:val="0"/>
          <w:numId w:val="1"/>
        </w:numPr>
      </w:pPr>
      <w:r>
        <w:t xml:space="preserve">Generate </w:t>
      </w:r>
      <w:r w:rsidR="00372817">
        <w:t xml:space="preserve">model </w:t>
      </w:r>
      <w:r>
        <w:t>plots of individual genes</w:t>
      </w:r>
      <w:r w:rsidR="00372817">
        <w:t xml:space="preserve"> by bin</w:t>
      </w:r>
    </w:p>
    <w:p w14:paraId="1FD2A3D2" w14:textId="4A6DCD28" w:rsidR="00D325FF" w:rsidRDefault="00372817" w:rsidP="00D325FF">
      <w:pPr>
        <w:pStyle w:val="ListParagraph"/>
        <w:numPr>
          <w:ilvl w:val="1"/>
          <w:numId w:val="1"/>
        </w:numPr>
      </w:pPr>
      <w:r>
        <w:t>Strong Exercise Response</w:t>
      </w:r>
    </w:p>
    <w:p w14:paraId="716442E8" w14:textId="79D6E7E1" w:rsidR="00372817" w:rsidRDefault="00372817" w:rsidP="00D325FF">
      <w:pPr>
        <w:pStyle w:val="ListParagraph"/>
        <w:numPr>
          <w:ilvl w:val="1"/>
          <w:numId w:val="1"/>
        </w:numPr>
      </w:pPr>
      <w:r>
        <w:t>Strong Circadian Response</w:t>
      </w:r>
    </w:p>
    <w:p w14:paraId="448AA9E9" w14:textId="0A617E4A" w:rsidR="00372817" w:rsidRDefault="00372817" w:rsidP="00D325FF">
      <w:pPr>
        <w:pStyle w:val="ListParagraph"/>
        <w:numPr>
          <w:ilvl w:val="1"/>
          <w:numId w:val="1"/>
        </w:numPr>
      </w:pPr>
      <w:r>
        <w:t>Ambiguous Gene</w:t>
      </w:r>
    </w:p>
    <w:p w14:paraId="59369E85" w14:textId="768942D5" w:rsidR="00372817" w:rsidRDefault="00372817" w:rsidP="00D325FF">
      <w:pPr>
        <w:pStyle w:val="ListParagraph"/>
        <w:numPr>
          <w:ilvl w:val="1"/>
          <w:numId w:val="1"/>
        </w:numPr>
      </w:pPr>
      <w:r>
        <w:t>Ambiguous gene with exercise response (plot pseudo Bollinger bands)</w:t>
      </w:r>
    </w:p>
    <w:p w14:paraId="0AD5CEA8" w14:textId="7754F6F9" w:rsidR="00372817" w:rsidRDefault="00372817" w:rsidP="00372817">
      <w:pPr>
        <w:pStyle w:val="ListParagraph"/>
        <w:numPr>
          <w:ilvl w:val="0"/>
          <w:numId w:val="1"/>
        </w:numPr>
      </w:pPr>
      <w:r>
        <w:t>Design a scoring system that attempts to bin genes based on test results (tests described below)</w:t>
      </w:r>
    </w:p>
    <w:p w14:paraId="1193A2C0" w14:textId="4CA097E6" w:rsidR="009728BC" w:rsidRDefault="009728BC" w:rsidP="009728BC">
      <w:pPr>
        <w:pStyle w:val="ListParagraph"/>
        <w:numPr>
          <w:ilvl w:val="1"/>
          <w:numId w:val="1"/>
        </w:numPr>
      </w:pPr>
      <w:r>
        <w:t>Output will be a table of all scores</w:t>
      </w:r>
    </w:p>
    <w:p w14:paraId="6BE0E9B4" w14:textId="68FAC9CD" w:rsidR="002912B5" w:rsidRDefault="002912B5" w:rsidP="002912B5">
      <w:pPr>
        <w:pStyle w:val="ListParagraph"/>
        <w:numPr>
          <w:ilvl w:val="0"/>
          <w:numId w:val="1"/>
        </w:numPr>
      </w:pPr>
      <w:r>
        <w:t>Perform experiment: Remove all circ genes and perform pathway enrichment analysis</w:t>
      </w:r>
    </w:p>
    <w:p w14:paraId="781C9A4E" w14:textId="06A6B4CB" w:rsidR="00650894" w:rsidRDefault="00650894" w:rsidP="002912B5">
      <w:pPr>
        <w:pStyle w:val="ListParagraph"/>
        <w:numPr>
          <w:ilvl w:val="0"/>
          <w:numId w:val="1"/>
        </w:numPr>
      </w:pPr>
      <w:r>
        <w:t>Annotate the “Circadian Genome” and visualize with a density plot</w:t>
      </w:r>
    </w:p>
    <w:p w14:paraId="7D890867" w14:textId="0D144E55" w:rsidR="002912B5" w:rsidRDefault="002912B5"/>
    <w:p w14:paraId="5F0DD08B" w14:textId="75F4CEF3" w:rsidR="002912B5" w:rsidRDefault="002912B5"/>
    <w:p w14:paraId="4BB4462C" w14:textId="63664D43" w:rsidR="002912B5" w:rsidRDefault="00372817">
      <w:r>
        <w:t xml:space="preserve">Tests to bin </w:t>
      </w:r>
      <w:r w:rsidR="002912B5">
        <w:t xml:space="preserve">genes by </w:t>
      </w:r>
      <w:r w:rsidR="00687634">
        <w:t>Circadian/Exercise Status (order</w:t>
      </w:r>
      <w:r>
        <w:t>ed</w:t>
      </w:r>
      <w:r w:rsidR="00687634">
        <w:t xml:space="preserve"> </w:t>
      </w:r>
      <w:r>
        <w:t>by</w:t>
      </w:r>
      <w:r w:rsidR="00687634">
        <w:t xml:space="preserve"> priority)</w:t>
      </w:r>
    </w:p>
    <w:p w14:paraId="106C361D" w14:textId="16B1F4D1" w:rsidR="004B4C63" w:rsidRDefault="00687634" w:rsidP="004B4C63">
      <w:pPr>
        <w:pStyle w:val="ListParagraph"/>
        <w:numPr>
          <w:ilvl w:val="0"/>
          <w:numId w:val="2"/>
        </w:numPr>
      </w:pPr>
      <w:r>
        <w:t>C0 -&gt; C7</w:t>
      </w:r>
      <w:r w:rsidR="00804B6F">
        <w:t>,</w:t>
      </w:r>
      <w:r>
        <w:t xml:space="preserve"> C0 -&gt; E7</w:t>
      </w:r>
      <w:r w:rsidR="00804B6F">
        <w:t>, C7vsE7</w:t>
      </w:r>
      <w:r>
        <w:t xml:space="preserve"> comparison</w:t>
      </w:r>
      <w:r w:rsidR="00804B6F">
        <w:t>s</w:t>
      </w:r>
      <w:r w:rsidR="00023F1C">
        <w:t xml:space="preserve"> (</w:t>
      </w:r>
      <w:proofErr w:type="spellStart"/>
      <w:r w:rsidR="00023F1C">
        <w:t>Jiayu</w:t>
      </w:r>
      <w:proofErr w:type="spellEnd"/>
      <w:r w:rsidR="00023F1C">
        <w:t>)</w:t>
      </w:r>
    </w:p>
    <w:p w14:paraId="6083EE91" w14:textId="6EF98C4C" w:rsidR="00D325FF" w:rsidRDefault="004B4C63" w:rsidP="00D325FF">
      <w:pPr>
        <w:pStyle w:val="ListParagraph"/>
        <w:numPr>
          <w:ilvl w:val="1"/>
          <w:numId w:val="2"/>
        </w:numPr>
      </w:pPr>
      <w:r>
        <w:t xml:space="preserve">Method: </w:t>
      </w:r>
      <w:r w:rsidR="00D325FF">
        <w:t>Create a table with results, place in one script</w:t>
      </w:r>
    </w:p>
    <w:p w14:paraId="76882210" w14:textId="144D947F" w:rsidR="00804B6F" w:rsidRDefault="00804B6F" w:rsidP="00D325FF">
      <w:pPr>
        <w:pStyle w:val="ListParagraph"/>
        <w:numPr>
          <w:ilvl w:val="1"/>
          <w:numId w:val="2"/>
        </w:numPr>
      </w:pPr>
      <w:r>
        <w:t>Tissue specific: Outliers, duplicates, tissue-specific variance</w:t>
      </w:r>
    </w:p>
    <w:p w14:paraId="63DD2432" w14:textId="0E9CB8E3" w:rsidR="00D325FF" w:rsidRDefault="00D325FF" w:rsidP="00D325FF">
      <w:pPr>
        <w:pStyle w:val="ListParagraph"/>
        <w:numPr>
          <w:ilvl w:val="1"/>
          <w:numId w:val="2"/>
        </w:numPr>
      </w:pPr>
      <w:r>
        <w:t>Output Table:</w:t>
      </w:r>
    </w:p>
    <w:p w14:paraId="35D4D4F8" w14:textId="71261DA7" w:rsidR="00D325FF" w:rsidRDefault="00D325FF" w:rsidP="00D325FF">
      <w:pPr>
        <w:pStyle w:val="ListParagraph"/>
        <w:numPr>
          <w:ilvl w:val="2"/>
          <w:numId w:val="2"/>
        </w:numPr>
      </w:pPr>
      <w:r>
        <w:t>Columns: Gene, Tissue, C0vsC7, C0vsE7, Inference</w:t>
      </w:r>
    </w:p>
    <w:p w14:paraId="5E4C95CA" w14:textId="3ED50263" w:rsidR="002A6636" w:rsidRDefault="002A6636" w:rsidP="002A6636">
      <w:pPr>
        <w:pStyle w:val="ListParagraph"/>
        <w:numPr>
          <w:ilvl w:val="0"/>
          <w:numId w:val="2"/>
        </w:numPr>
      </w:pPr>
      <w:r>
        <w:t>Phase Comparisons</w:t>
      </w:r>
      <w:r w:rsidR="00023F1C">
        <w:t xml:space="preserve"> (</w:t>
      </w:r>
      <w:proofErr w:type="spellStart"/>
      <w:r w:rsidR="00023F1C">
        <w:t>Jiayu</w:t>
      </w:r>
      <w:proofErr w:type="spellEnd"/>
      <w:r w:rsidR="00023F1C">
        <w:t xml:space="preserve"> &amp; Alec)</w:t>
      </w:r>
    </w:p>
    <w:p w14:paraId="77E69CD7" w14:textId="3969FD27" w:rsidR="002A6636" w:rsidRDefault="00C177FC" w:rsidP="002A6636">
      <w:pPr>
        <w:pStyle w:val="ListParagraph"/>
        <w:numPr>
          <w:ilvl w:val="1"/>
          <w:numId w:val="2"/>
        </w:numPr>
      </w:pPr>
      <w:r>
        <w:t>Visualize phase distributions</w:t>
      </w:r>
    </w:p>
    <w:p w14:paraId="32218AD3" w14:textId="366BAB55" w:rsidR="00C177FC" w:rsidRDefault="00C177FC" w:rsidP="00C177FC">
      <w:pPr>
        <w:pStyle w:val="ListParagraph"/>
        <w:numPr>
          <w:ilvl w:val="2"/>
          <w:numId w:val="2"/>
        </w:numPr>
      </w:pPr>
      <w:r>
        <w:t>Datasets:</w:t>
      </w:r>
    </w:p>
    <w:p w14:paraId="5B98A41C" w14:textId="3C28A5D1" w:rsidR="00C177FC" w:rsidRDefault="00C177FC" w:rsidP="00C177FC">
      <w:pPr>
        <w:pStyle w:val="ListParagraph"/>
        <w:numPr>
          <w:ilvl w:val="3"/>
          <w:numId w:val="2"/>
        </w:numPr>
      </w:pPr>
      <w:r>
        <w:t>SIN/COS model</w:t>
      </w:r>
    </w:p>
    <w:p w14:paraId="67EC384C" w14:textId="170C7228" w:rsidR="00C177FC" w:rsidRDefault="00C177FC" w:rsidP="00C177FC">
      <w:pPr>
        <w:pStyle w:val="ListParagraph"/>
        <w:numPr>
          <w:ilvl w:val="3"/>
          <w:numId w:val="2"/>
        </w:numPr>
      </w:pPr>
      <w:r>
        <w:lastRenderedPageBreak/>
        <w:t xml:space="preserve">Yan </w:t>
      </w:r>
      <w:proofErr w:type="gramStart"/>
      <w:r>
        <w:t>Sets(</w:t>
      </w:r>
      <w:proofErr w:type="gramEnd"/>
      <w:r>
        <w:t>tissue specific)</w:t>
      </w:r>
    </w:p>
    <w:p w14:paraId="2AE85642" w14:textId="0471D77D" w:rsidR="00C177FC" w:rsidRDefault="00C177FC" w:rsidP="00C177FC">
      <w:pPr>
        <w:pStyle w:val="ListParagraph"/>
        <w:numPr>
          <w:ilvl w:val="3"/>
          <w:numId w:val="2"/>
        </w:numPr>
      </w:pPr>
      <w:r>
        <w:t>Jun’s Set</w:t>
      </w:r>
    </w:p>
    <w:p w14:paraId="1E6492F4" w14:textId="20F7F6AE" w:rsidR="00C177FC" w:rsidRDefault="00C177FC" w:rsidP="00C177FC">
      <w:pPr>
        <w:pStyle w:val="ListParagraph"/>
        <w:numPr>
          <w:ilvl w:val="2"/>
          <w:numId w:val="2"/>
        </w:numPr>
      </w:pPr>
      <w:r>
        <w:t>Annotations:</w:t>
      </w:r>
    </w:p>
    <w:p w14:paraId="63BF425B" w14:textId="3118CF0E" w:rsidR="00C177FC" w:rsidRDefault="00C177FC" w:rsidP="00C177FC">
      <w:pPr>
        <w:pStyle w:val="ListParagraph"/>
        <w:numPr>
          <w:ilvl w:val="3"/>
          <w:numId w:val="2"/>
        </w:numPr>
      </w:pPr>
      <w:r>
        <w:t>Dataset</w:t>
      </w:r>
    </w:p>
    <w:p w14:paraId="1FCC0AE1" w14:textId="1FD5D712" w:rsidR="00C177FC" w:rsidRDefault="00C177FC" w:rsidP="00C177FC">
      <w:pPr>
        <w:pStyle w:val="ListParagraph"/>
        <w:numPr>
          <w:ilvl w:val="3"/>
          <w:numId w:val="2"/>
        </w:numPr>
      </w:pPr>
      <w:r>
        <w:t>Up/down/NS</w:t>
      </w:r>
    </w:p>
    <w:p w14:paraId="69A897DE" w14:textId="4038C774" w:rsidR="00C177FC" w:rsidRDefault="00C177FC" w:rsidP="00C177FC">
      <w:pPr>
        <w:pStyle w:val="ListParagraph"/>
        <w:numPr>
          <w:ilvl w:val="1"/>
          <w:numId w:val="2"/>
        </w:numPr>
      </w:pPr>
      <w:r>
        <w:t>Apply KS test to see if pools come from similar distributions</w:t>
      </w:r>
    </w:p>
    <w:p w14:paraId="5D4871B3" w14:textId="5BAA4DF3" w:rsidR="00C177FC" w:rsidRDefault="00650894" w:rsidP="00C177FC">
      <w:pPr>
        <w:pStyle w:val="ListParagraph"/>
        <w:numPr>
          <w:ilvl w:val="2"/>
          <w:numId w:val="2"/>
        </w:numPr>
      </w:pPr>
      <w:hyperlink r:id="rId5" w:history="1">
        <w:r w:rsidR="00A61778" w:rsidRPr="000E533A">
          <w:rPr>
            <w:rStyle w:val="Hyperlink"/>
          </w:rPr>
          <w:t>https://towardsdatascience.com/when-to-use-the-kolmogorov-smirnov-test-dd0b2c8a8f61</w:t>
        </w:r>
      </w:hyperlink>
    </w:p>
    <w:p w14:paraId="0FB30D39" w14:textId="2A45901E" w:rsidR="00A61778" w:rsidRDefault="00A61778" w:rsidP="00A61778">
      <w:pPr>
        <w:pStyle w:val="ListParagraph"/>
        <w:numPr>
          <w:ilvl w:val="1"/>
          <w:numId w:val="2"/>
        </w:numPr>
      </w:pPr>
      <w:r>
        <w:t>Output table:</w:t>
      </w:r>
    </w:p>
    <w:p w14:paraId="49B6A571" w14:textId="3B78990B" w:rsidR="00A61778" w:rsidRDefault="00A61778" w:rsidP="00A61778">
      <w:pPr>
        <w:pStyle w:val="ListParagraph"/>
        <w:numPr>
          <w:ilvl w:val="2"/>
          <w:numId w:val="2"/>
        </w:numPr>
      </w:pPr>
      <w:r>
        <w:t>TODO:</w:t>
      </w:r>
    </w:p>
    <w:p w14:paraId="1C940FE4" w14:textId="4C0E7650" w:rsidR="00BA5BEC" w:rsidRDefault="00BA5BEC" w:rsidP="00A61778">
      <w:pPr>
        <w:pStyle w:val="ListParagraph"/>
        <w:numPr>
          <w:ilvl w:val="2"/>
          <w:numId w:val="2"/>
        </w:numPr>
      </w:pPr>
      <w:r>
        <w:t xml:space="preserve">Columns: Gene, tissue, </w:t>
      </w:r>
      <w:proofErr w:type="spellStart"/>
      <w:r>
        <w:t>SINmod</w:t>
      </w:r>
      <w:proofErr w:type="spellEnd"/>
      <w:r>
        <w:t>-vs-</w:t>
      </w:r>
      <w:proofErr w:type="spellStart"/>
      <w:r>
        <w:t>YanSet</w:t>
      </w:r>
      <w:proofErr w:type="spellEnd"/>
      <w:r>
        <w:t xml:space="preserve">, </w:t>
      </w:r>
      <w:proofErr w:type="spellStart"/>
      <w:r>
        <w:t>ks</w:t>
      </w:r>
      <w:proofErr w:type="spellEnd"/>
      <w:r>
        <w:t>-value (D, p)</w:t>
      </w:r>
    </w:p>
    <w:p w14:paraId="5563C1A2" w14:textId="14D92E45" w:rsidR="00FA38C7" w:rsidRDefault="00372817" w:rsidP="00293184">
      <w:pPr>
        <w:pStyle w:val="ListParagraph"/>
        <w:numPr>
          <w:ilvl w:val="0"/>
          <w:numId w:val="2"/>
        </w:numPr>
      </w:pPr>
      <w:r>
        <w:t xml:space="preserve">Generate pseudo Bollinger </w:t>
      </w:r>
      <w:r w:rsidR="00FA38C7">
        <w:t>curves around model</w:t>
      </w:r>
      <w:r w:rsidR="00023F1C">
        <w:t xml:space="preserve"> (Alec)</w:t>
      </w:r>
    </w:p>
    <w:p w14:paraId="1DC36000" w14:textId="16E9F1B7" w:rsidR="00293184" w:rsidRDefault="00FA38C7" w:rsidP="00FA38C7">
      <w:pPr>
        <w:pStyle w:val="ListParagraph"/>
        <w:numPr>
          <w:ilvl w:val="1"/>
          <w:numId w:val="2"/>
        </w:numPr>
      </w:pPr>
      <w:r>
        <w:t xml:space="preserve">Bollinger test for circadian model: </w:t>
      </w:r>
    </w:p>
    <w:p w14:paraId="27EABE6B" w14:textId="7DD93439" w:rsidR="00B02A39" w:rsidRDefault="00B02A39" w:rsidP="00B02A39">
      <w:pPr>
        <w:pStyle w:val="ListParagraph"/>
        <w:numPr>
          <w:ilvl w:val="2"/>
          <w:numId w:val="2"/>
        </w:numPr>
      </w:pPr>
      <w:r>
        <w:t xml:space="preserve">Purpose: Evidence of exercise response amongst </w:t>
      </w:r>
      <w:r w:rsidR="00B42F07">
        <w:t>circadian genes</w:t>
      </w:r>
    </w:p>
    <w:p w14:paraId="63C0A841" w14:textId="5471C272" w:rsidR="00293184" w:rsidRDefault="00FA38C7" w:rsidP="00B42F07">
      <w:pPr>
        <w:pStyle w:val="ListParagraph"/>
        <w:numPr>
          <w:ilvl w:val="2"/>
          <w:numId w:val="2"/>
        </w:numPr>
      </w:pPr>
      <w:r>
        <w:t>There are n timepoints that represent pseudo exercise response (E0, E0.5, E1, E4, E7)</w:t>
      </w:r>
      <w:r w:rsidR="00293184">
        <w:t>, perform median on these time points and plot, if median crosses time points, then infer exercise response.</w:t>
      </w:r>
    </w:p>
    <w:p w14:paraId="2B3D6EA6" w14:textId="2B62AF37" w:rsidR="00B42F07" w:rsidRDefault="00B42F07" w:rsidP="00B42F07">
      <w:pPr>
        <w:pStyle w:val="ListParagraph"/>
        <w:numPr>
          <w:ilvl w:val="3"/>
          <w:numId w:val="2"/>
        </w:numPr>
      </w:pPr>
      <w:r>
        <w:t>Essentially a t-test between model prediction and median expression and exercise hours</w:t>
      </w:r>
    </w:p>
    <w:p w14:paraId="65BB45F5" w14:textId="03E8A654" w:rsidR="00B42F07" w:rsidRDefault="00B42F07" w:rsidP="00B42F07">
      <w:pPr>
        <w:pStyle w:val="ListParagraph"/>
        <w:numPr>
          <w:ilvl w:val="3"/>
          <w:numId w:val="2"/>
        </w:numPr>
      </w:pPr>
      <w:r>
        <w:t>Correct for multiple hypothesis tests</w:t>
      </w:r>
    </w:p>
    <w:p w14:paraId="0F4193B9" w14:textId="7418F311" w:rsidR="00B42F07" w:rsidRDefault="00926C0F" w:rsidP="00926C0F">
      <w:pPr>
        <w:pStyle w:val="ListParagraph"/>
        <w:numPr>
          <w:ilvl w:val="1"/>
          <w:numId w:val="2"/>
        </w:numPr>
      </w:pPr>
      <w:r>
        <w:t>Output table:</w:t>
      </w:r>
    </w:p>
    <w:p w14:paraId="7C31C5E3" w14:textId="3CF5A8EE" w:rsidR="00926C0F" w:rsidRDefault="00926C0F" w:rsidP="00926C0F">
      <w:pPr>
        <w:pStyle w:val="ListParagraph"/>
        <w:numPr>
          <w:ilvl w:val="2"/>
          <w:numId w:val="2"/>
        </w:numPr>
      </w:pPr>
      <w:r>
        <w:t>Gene, Tissue, E0_med, E0.5_med, E1_med, E4_med, E7_med, E0_E7_med_sum, FDR</w:t>
      </w:r>
    </w:p>
    <w:p w14:paraId="375E7B11" w14:textId="15B42C3F" w:rsidR="00880B76" w:rsidRDefault="00880B76" w:rsidP="00880B76">
      <w:pPr>
        <w:pStyle w:val="ListParagraph"/>
        <w:numPr>
          <w:ilvl w:val="1"/>
          <w:numId w:val="2"/>
        </w:numPr>
      </w:pPr>
      <w:r>
        <w:t>During modeling:</w:t>
      </w:r>
    </w:p>
    <w:p w14:paraId="3C12369E" w14:textId="40BADCCA" w:rsidR="00880B76" w:rsidRDefault="00880B76" w:rsidP="00880B76">
      <w:pPr>
        <w:pStyle w:val="ListParagraph"/>
        <w:numPr>
          <w:ilvl w:val="2"/>
          <w:numId w:val="2"/>
        </w:numPr>
      </w:pPr>
      <w:r>
        <w:t>Recalculate the x-axis</w:t>
      </w:r>
    </w:p>
    <w:p w14:paraId="5BB50CCB" w14:textId="26D49E0E" w:rsidR="00880B76" w:rsidRDefault="00880B76" w:rsidP="00880B76">
      <w:pPr>
        <w:pStyle w:val="ListParagraph"/>
        <w:numPr>
          <w:ilvl w:val="2"/>
          <w:numId w:val="2"/>
        </w:numPr>
      </w:pPr>
      <w:r>
        <w:t xml:space="preserve">Investigate the effect of </w:t>
      </w:r>
      <w:proofErr w:type="spellStart"/>
      <w:r>
        <w:t>covariants</w:t>
      </w:r>
      <w:proofErr w:type="spellEnd"/>
      <w:r>
        <w:t xml:space="preserve"> (Sex, Aging)</w:t>
      </w:r>
    </w:p>
    <w:p w14:paraId="3886B8A5" w14:textId="06DB6899" w:rsidR="00D325FF" w:rsidRDefault="00D325FF" w:rsidP="00D325FF">
      <w:pPr>
        <w:pStyle w:val="ListParagraph"/>
        <w:numPr>
          <w:ilvl w:val="0"/>
          <w:numId w:val="2"/>
        </w:numPr>
      </w:pPr>
      <w:r>
        <w:t>Perform modeling on residuals</w:t>
      </w:r>
      <w:r w:rsidR="00023F1C">
        <w:t xml:space="preserve"> (Alec &amp; </w:t>
      </w:r>
      <w:proofErr w:type="spellStart"/>
      <w:r w:rsidR="00023F1C">
        <w:t>Jiayu</w:t>
      </w:r>
      <w:proofErr w:type="spellEnd"/>
      <w:r w:rsidR="00023F1C">
        <w:t>)</w:t>
      </w:r>
    </w:p>
    <w:p w14:paraId="57C57E94" w14:textId="2DBF8268" w:rsidR="00D325FF" w:rsidRDefault="00D325FF" w:rsidP="00D325FF">
      <w:pPr>
        <w:pStyle w:val="ListParagraph"/>
        <w:numPr>
          <w:ilvl w:val="1"/>
          <w:numId w:val="2"/>
        </w:numPr>
      </w:pPr>
      <w:r>
        <w:t>Perform circadian model, collect residual, and apply exercise model to residual</w:t>
      </w:r>
    </w:p>
    <w:p w14:paraId="79108D04" w14:textId="3CC33909" w:rsidR="00D325FF" w:rsidRDefault="00D325FF" w:rsidP="00D325FF">
      <w:pPr>
        <w:pStyle w:val="ListParagraph"/>
        <w:numPr>
          <w:ilvl w:val="1"/>
          <w:numId w:val="2"/>
        </w:numPr>
      </w:pPr>
      <w:r>
        <w:t>Perform exercise model, collect residual, and apply circadian model to residual</w:t>
      </w:r>
    </w:p>
    <w:p w14:paraId="26FAA820" w14:textId="1D3AD4D3" w:rsidR="00D325FF" w:rsidRDefault="00D325FF" w:rsidP="00D325FF">
      <w:pPr>
        <w:pStyle w:val="ListParagraph"/>
        <w:numPr>
          <w:ilvl w:val="1"/>
          <w:numId w:val="2"/>
        </w:numPr>
      </w:pPr>
      <w:r>
        <w:t>Output table:</w:t>
      </w:r>
    </w:p>
    <w:p w14:paraId="75035F91" w14:textId="21D60352" w:rsidR="00D325FF" w:rsidRDefault="00D325FF" w:rsidP="00D325FF">
      <w:pPr>
        <w:pStyle w:val="ListParagraph"/>
        <w:numPr>
          <w:ilvl w:val="2"/>
          <w:numId w:val="2"/>
        </w:numPr>
      </w:pPr>
      <w:r>
        <w:t xml:space="preserve">Columns: Gene, Tissue, </w:t>
      </w:r>
      <w:r w:rsidR="001F1F64">
        <w:t xml:space="preserve">CIRCMOD-C1 Metrics, EXMOD-C1 </w:t>
      </w:r>
      <w:proofErr w:type="gramStart"/>
      <w:r w:rsidR="001F1F64">
        <w:t>Metrics,ModelAC</w:t>
      </w:r>
      <w:proofErr w:type="gramEnd"/>
      <w:r w:rsidR="001F1F64">
        <w:t>2, ModelBC2</w:t>
      </w:r>
    </w:p>
    <w:p w14:paraId="2E639B8F" w14:textId="55B969F3" w:rsidR="004B4C63" w:rsidRDefault="004B4C63" w:rsidP="00D325FF"/>
    <w:p w14:paraId="6D9172A9" w14:textId="77777777" w:rsidR="002912B5" w:rsidRDefault="002912B5"/>
    <w:sectPr w:rsidR="002912B5" w:rsidSect="0015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C1C51"/>
    <w:multiLevelType w:val="hybridMultilevel"/>
    <w:tmpl w:val="114CF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E4196"/>
    <w:multiLevelType w:val="hybridMultilevel"/>
    <w:tmpl w:val="C6DC6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B5"/>
    <w:rsid w:val="00023F1C"/>
    <w:rsid w:val="000C551E"/>
    <w:rsid w:val="00151517"/>
    <w:rsid w:val="001F1F64"/>
    <w:rsid w:val="002912B5"/>
    <w:rsid w:val="00293184"/>
    <w:rsid w:val="002A6636"/>
    <w:rsid w:val="00372817"/>
    <w:rsid w:val="004B4C63"/>
    <w:rsid w:val="00650894"/>
    <w:rsid w:val="00687634"/>
    <w:rsid w:val="00804B6F"/>
    <w:rsid w:val="00880B76"/>
    <w:rsid w:val="00926C0F"/>
    <w:rsid w:val="00935E65"/>
    <w:rsid w:val="009728BC"/>
    <w:rsid w:val="00A61778"/>
    <w:rsid w:val="00B02A39"/>
    <w:rsid w:val="00B42F07"/>
    <w:rsid w:val="00BA5BEC"/>
    <w:rsid w:val="00C177FC"/>
    <w:rsid w:val="00D325FF"/>
    <w:rsid w:val="00FA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28FC"/>
  <w15:chartTrackingRefBased/>
  <w15:docId w15:val="{90F25A3B-B8D2-2E4A-A572-A36FF76E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when-to-use-the-kolmogorov-smirnov-test-dd0b2c8a8f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Steep, Alexander</dc:creator>
  <cp:keywords/>
  <dc:description/>
  <cp:lastModifiedBy>Steep, Alexander</cp:lastModifiedBy>
  <cp:revision>13</cp:revision>
  <dcterms:created xsi:type="dcterms:W3CDTF">2020-06-02T17:10:00Z</dcterms:created>
  <dcterms:modified xsi:type="dcterms:W3CDTF">2020-06-06T17:15:00Z</dcterms:modified>
</cp:coreProperties>
</file>