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FCB0" w14:textId="2184881B" w:rsidR="0077427B" w:rsidRDefault="0077427B" w:rsidP="0077427B">
      <w:r>
        <w:rPr>
          <w:b/>
          <w:bCs/>
        </w:rPr>
        <w:t>PASS1C/PASS1A Analysis Plan</w:t>
      </w:r>
    </w:p>
    <w:p w14:paraId="42FEF47E" w14:textId="49F65D24" w:rsidR="0077427B" w:rsidRDefault="0077427B" w:rsidP="0077427B"/>
    <w:p w14:paraId="0B5FFFFA" w14:textId="74663CC9" w:rsidR="0077427B" w:rsidRPr="00012588" w:rsidRDefault="0077427B" w:rsidP="0077427B">
      <w:pPr>
        <w:pStyle w:val="ListParagraph"/>
        <w:numPr>
          <w:ilvl w:val="0"/>
          <w:numId w:val="1"/>
        </w:numPr>
        <w:rPr>
          <w:highlight w:val="yellow"/>
        </w:rPr>
      </w:pPr>
      <w:r w:rsidRPr="00012588">
        <w:rPr>
          <w:highlight w:val="yellow"/>
        </w:rPr>
        <w:t>Data Structure</w:t>
      </w:r>
    </w:p>
    <w:p w14:paraId="78988655" w14:textId="2E42B498" w:rsidR="00B04856" w:rsidRDefault="00B04856" w:rsidP="00B04856">
      <w:pPr>
        <w:pStyle w:val="ListParagraph"/>
        <w:numPr>
          <w:ilvl w:val="1"/>
          <w:numId w:val="1"/>
        </w:numPr>
      </w:pPr>
      <w:r>
        <w:t>Organize and Clean UM data</w:t>
      </w:r>
    </w:p>
    <w:p w14:paraId="7C59F178" w14:textId="522AC504" w:rsidR="0077427B" w:rsidRDefault="0077427B" w:rsidP="0077427B">
      <w:pPr>
        <w:pStyle w:val="ListParagraph"/>
        <w:numPr>
          <w:ilvl w:val="1"/>
          <w:numId w:val="1"/>
        </w:numPr>
      </w:pPr>
      <w:r>
        <w:t>Batches by PASS, Location, Technology</w:t>
      </w:r>
      <w:r w:rsidR="00E51765">
        <w:t>, Named, Targeted</w:t>
      </w:r>
    </w:p>
    <w:p w14:paraId="699EF70A" w14:textId="51637A16" w:rsidR="00E51765" w:rsidRDefault="00E51765" w:rsidP="00E51765">
      <w:pPr>
        <w:pStyle w:val="ListParagraph"/>
        <w:numPr>
          <w:ilvl w:val="2"/>
          <w:numId w:val="1"/>
        </w:numPr>
      </w:pPr>
      <w:r>
        <w:t>Visualize in colored excel tables</w:t>
      </w:r>
    </w:p>
    <w:p w14:paraId="79918AAB" w14:textId="424B01AE" w:rsidR="0077427B" w:rsidRDefault="0077427B" w:rsidP="0077427B">
      <w:pPr>
        <w:pStyle w:val="ListParagraph"/>
        <w:numPr>
          <w:ilvl w:val="1"/>
          <w:numId w:val="1"/>
        </w:numPr>
      </w:pPr>
      <w:r>
        <w:t>Sample and feature dimensions</w:t>
      </w:r>
    </w:p>
    <w:p w14:paraId="0AC08C72" w14:textId="7A4CBA1D" w:rsidR="0077427B" w:rsidRDefault="0077427B" w:rsidP="0077427B">
      <w:pPr>
        <w:pStyle w:val="ListParagraph"/>
        <w:numPr>
          <w:ilvl w:val="3"/>
          <w:numId w:val="1"/>
        </w:numPr>
      </w:pPr>
      <w:r>
        <w:t>Documents data dimensions (</w:t>
      </w:r>
      <w:proofErr w:type="spellStart"/>
      <w:r>
        <w:t>NxP</w:t>
      </w:r>
      <w:proofErr w:type="spellEnd"/>
      <w:r>
        <w:t xml:space="preserve"> matrixes by Tissue)</w:t>
      </w:r>
    </w:p>
    <w:p w14:paraId="6C8CE4AA" w14:textId="4EB1C0D7" w:rsidR="0077427B" w:rsidRDefault="0077427B" w:rsidP="0077427B">
      <w:pPr>
        <w:pStyle w:val="ListParagraph"/>
        <w:numPr>
          <w:ilvl w:val="3"/>
          <w:numId w:val="1"/>
        </w:numPr>
      </w:pPr>
      <w:r>
        <w:t>Controls and Experimental samples</w:t>
      </w:r>
    </w:p>
    <w:p w14:paraId="143FDA57" w14:textId="60576DFA" w:rsidR="0077427B" w:rsidRDefault="0077427B" w:rsidP="0077427B">
      <w:pPr>
        <w:pStyle w:val="ListParagraph"/>
        <w:numPr>
          <w:ilvl w:val="3"/>
          <w:numId w:val="1"/>
        </w:numPr>
      </w:pPr>
      <w:r>
        <w:t>Experimental Groups</w:t>
      </w:r>
    </w:p>
    <w:p w14:paraId="6A0AFF7D" w14:textId="2E971352" w:rsidR="0077427B" w:rsidRDefault="0077427B" w:rsidP="0077427B">
      <w:pPr>
        <w:pStyle w:val="ListParagraph"/>
        <w:numPr>
          <w:ilvl w:val="3"/>
          <w:numId w:val="1"/>
        </w:numPr>
      </w:pPr>
      <w:r>
        <w:t>Control Samples by Tissue</w:t>
      </w:r>
    </w:p>
    <w:p w14:paraId="4509C732" w14:textId="383F024E" w:rsidR="00E51765" w:rsidRPr="00012588" w:rsidRDefault="00E51765" w:rsidP="0077427B">
      <w:pPr>
        <w:pStyle w:val="ListParagraph"/>
        <w:numPr>
          <w:ilvl w:val="0"/>
          <w:numId w:val="1"/>
        </w:numPr>
        <w:rPr>
          <w:highlight w:val="yellow"/>
        </w:rPr>
      </w:pPr>
      <w:r w:rsidRPr="00012588">
        <w:rPr>
          <w:highlight w:val="yellow"/>
        </w:rPr>
        <w:t>QC Analysis for PASS1A and PASS1C</w:t>
      </w:r>
    </w:p>
    <w:p w14:paraId="74CCEF0D" w14:textId="4C005D58" w:rsidR="0077427B" w:rsidRDefault="0077427B" w:rsidP="00E51765">
      <w:pPr>
        <w:pStyle w:val="ListParagraph"/>
        <w:numPr>
          <w:ilvl w:val="1"/>
          <w:numId w:val="1"/>
        </w:numPr>
      </w:pPr>
      <w:r>
        <w:t>Exploratory Data Analysis</w:t>
      </w:r>
    </w:p>
    <w:p w14:paraId="0A90E7CE" w14:textId="77D23593" w:rsidR="0077427B" w:rsidRDefault="0077427B" w:rsidP="00E51765">
      <w:pPr>
        <w:pStyle w:val="ListParagraph"/>
        <w:numPr>
          <w:ilvl w:val="2"/>
          <w:numId w:val="1"/>
        </w:numPr>
      </w:pPr>
      <w:r>
        <w:t>Distribution of Zero/NA values across samples/features</w:t>
      </w:r>
    </w:p>
    <w:p w14:paraId="565E4695" w14:textId="079AB268" w:rsidR="0077427B" w:rsidRDefault="0077427B" w:rsidP="00E51765">
      <w:pPr>
        <w:pStyle w:val="ListParagraph"/>
        <w:numPr>
          <w:ilvl w:val="2"/>
          <w:numId w:val="1"/>
        </w:numPr>
      </w:pPr>
      <w:r>
        <w:t>Distribution of Sample Medians</w:t>
      </w:r>
    </w:p>
    <w:p w14:paraId="54BAFD12" w14:textId="4A0FCE57" w:rsidR="0077427B" w:rsidRDefault="0077427B" w:rsidP="00E51765">
      <w:pPr>
        <w:pStyle w:val="ListParagraph"/>
        <w:numPr>
          <w:ilvl w:val="2"/>
          <w:numId w:val="1"/>
        </w:numPr>
      </w:pPr>
      <w:r>
        <w:t xml:space="preserve">Visualize </w:t>
      </w:r>
      <w:proofErr w:type="spellStart"/>
      <w:r>
        <w:t>NxP</w:t>
      </w:r>
      <w:proofErr w:type="spellEnd"/>
      <w:r>
        <w:t xml:space="preserve"> Matri</w:t>
      </w:r>
      <w:r w:rsidR="00F9432B">
        <w:t>c</w:t>
      </w:r>
      <w:r>
        <w:t>es</w:t>
      </w:r>
    </w:p>
    <w:p w14:paraId="03FB4442" w14:textId="4902EDFB" w:rsidR="0077427B" w:rsidRDefault="0077427B" w:rsidP="00E51765">
      <w:pPr>
        <w:pStyle w:val="ListParagraph"/>
        <w:numPr>
          <w:ilvl w:val="3"/>
          <w:numId w:val="1"/>
        </w:numPr>
      </w:pPr>
      <w:r>
        <w:t>Zero Values</w:t>
      </w:r>
    </w:p>
    <w:p w14:paraId="1070A472" w14:textId="294E673C" w:rsidR="0077427B" w:rsidRDefault="0077427B" w:rsidP="00E51765">
      <w:pPr>
        <w:pStyle w:val="ListParagraph"/>
        <w:numPr>
          <w:ilvl w:val="3"/>
          <w:numId w:val="1"/>
        </w:numPr>
      </w:pPr>
      <w:r>
        <w:t>NA Values</w:t>
      </w:r>
    </w:p>
    <w:p w14:paraId="3FDB38BF" w14:textId="623340FB" w:rsidR="0077427B" w:rsidRDefault="0077427B" w:rsidP="00E51765">
      <w:pPr>
        <w:pStyle w:val="ListParagraph"/>
        <w:numPr>
          <w:ilvl w:val="3"/>
          <w:numId w:val="1"/>
        </w:numPr>
      </w:pPr>
      <w:r>
        <w:t>Abundances</w:t>
      </w:r>
    </w:p>
    <w:p w14:paraId="6350C7F4" w14:textId="7C9B4623" w:rsidR="0077427B" w:rsidRDefault="0077427B" w:rsidP="00E51765">
      <w:pPr>
        <w:pStyle w:val="ListParagraph"/>
        <w:numPr>
          <w:ilvl w:val="4"/>
          <w:numId w:val="1"/>
        </w:numPr>
      </w:pPr>
      <w:r>
        <w:t>Raw</w:t>
      </w:r>
    </w:p>
    <w:p w14:paraId="6BDE9E27" w14:textId="5E2555E8" w:rsidR="0077427B" w:rsidRDefault="0077427B" w:rsidP="00E51765">
      <w:pPr>
        <w:pStyle w:val="ListParagraph"/>
        <w:numPr>
          <w:ilvl w:val="4"/>
          <w:numId w:val="1"/>
        </w:numPr>
      </w:pPr>
      <w:r>
        <w:t>Transformed (</w:t>
      </w:r>
      <w:proofErr w:type="spellStart"/>
      <w:r>
        <w:t>x,y,z</w:t>
      </w:r>
      <w:proofErr w:type="spellEnd"/>
      <w:r>
        <w:t>)</w:t>
      </w:r>
    </w:p>
    <w:p w14:paraId="0E006730" w14:textId="64F7DD3E" w:rsidR="0077427B" w:rsidRDefault="0077427B" w:rsidP="00E51765">
      <w:pPr>
        <w:pStyle w:val="ListParagraph"/>
        <w:numPr>
          <w:ilvl w:val="4"/>
          <w:numId w:val="1"/>
        </w:numPr>
      </w:pPr>
      <w:r>
        <w:t>Transformed and Clustered (JZL Outlier Insights)</w:t>
      </w:r>
    </w:p>
    <w:p w14:paraId="13EF7023" w14:textId="289DA6F8" w:rsidR="0077427B" w:rsidRDefault="00F9432B" w:rsidP="00E51765">
      <w:pPr>
        <w:pStyle w:val="ListParagraph"/>
        <w:numPr>
          <w:ilvl w:val="2"/>
          <w:numId w:val="1"/>
        </w:numPr>
      </w:pPr>
      <w:r>
        <w:t>Sample by Sample Correlation Matrices (Spearman)</w:t>
      </w:r>
    </w:p>
    <w:p w14:paraId="005FC5C2" w14:textId="722008B0" w:rsidR="00F9432B" w:rsidRDefault="00F9432B" w:rsidP="00E51765">
      <w:pPr>
        <w:pStyle w:val="ListParagraph"/>
        <w:numPr>
          <w:ilvl w:val="3"/>
          <w:numId w:val="1"/>
        </w:numPr>
      </w:pPr>
      <w:r>
        <w:t>Sample Order</w:t>
      </w:r>
    </w:p>
    <w:p w14:paraId="51FA2B97" w14:textId="63E71188" w:rsidR="00F9432B" w:rsidRDefault="00F9432B" w:rsidP="00E51765">
      <w:pPr>
        <w:pStyle w:val="ListParagraph"/>
        <w:numPr>
          <w:ilvl w:val="4"/>
          <w:numId w:val="1"/>
        </w:numPr>
      </w:pPr>
      <w:r>
        <w:t>Run Order (w/ &amp; w/out references)</w:t>
      </w:r>
    </w:p>
    <w:p w14:paraId="1943A4EC" w14:textId="6D0CEEBF" w:rsidR="00F9432B" w:rsidRDefault="00F9432B" w:rsidP="00E51765">
      <w:pPr>
        <w:pStyle w:val="ListParagraph"/>
        <w:numPr>
          <w:ilvl w:val="4"/>
          <w:numId w:val="1"/>
        </w:numPr>
      </w:pPr>
      <w:r>
        <w:t>Likely Sex/Hour (</w:t>
      </w:r>
      <w:proofErr w:type="gramStart"/>
      <w:r>
        <w:t>2 time</w:t>
      </w:r>
      <w:proofErr w:type="gramEnd"/>
      <w:r>
        <w:t xml:space="preserve"> axes)</w:t>
      </w:r>
    </w:p>
    <w:p w14:paraId="63AA0C0D" w14:textId="16C9A45E" w:rsidR="00F9432B" w:rsidRDefault="00F9432B" w:rsidP="00E51765">
      <w:pPr>
        <w:pStyle w:val="ListParagraph"/>
        <w:numPr>
          <w:ilvl w:val="3"/>
          <w:numId w:val="1"/>
        </w:numPr>
      </w:pPr>
      <w:r>
        <w:t>Transformed</w:t>
      </w:r>
    </w:p>
    <w:p w14:paraId="2A95D5AC" w14:textId="38E61EB1" w:rsidR="00F9432B" w:rsidRDefault="00F9432B" w:rsidP="00E51765">
      <w:pPr>
        <w:pStyle w:val="ListParagraph"/>
        <w:numPr>
          <w:ilvl w:val="4"/>
          <w:numId w:val="1"/>
        </w:numPr>
      </w:pPr>
      <w:r>
        <w:t>Ra</w:t>
      </w:r>
      <w:r w:rsidR="00E51765">
        <w:t>w/</w:t>
      </w:r>
      <w:r>
        <w:t>Log</w:t>
      </w:r>
      <w:r w:rsidR="00E51765">
        <w:t>/</w:t>
      </w:r>
      <w:r>
        <w:t>Additional Transformations</w:t>
      </w:r>
    </w:p>
    <w:p w14:paraId="6A0FAA8C" w14:textId="431B48F1" w:rsidR="00F9432B" w:rsidRDefault="00F9432B" w:rsidP="00E51765">
      <w:pPr>
        <w:pStyle w:val="ListParagraph"/>
        <w:numPr>
          <w:ilvl w:val="3"/>
          <w:numId w:val="1"/>
        </w:numPr>
      </w:pPr>
      <w:r>
        <w:t>Correlation Medians</w:t>
      </w:r>
    </w:p>
    <w:p w14:paraId="08CA1F05" w14:textId="613B33F8" w:rsidR="00F9432B" w:rsidRDefault="00F9432B" w:rsidP="00E51765">
      <w:pPr>
        <w:pStyle w:val="ListParagraph"/>
        <w:numPr>
          <w:ilvl w:val="4"/>
          <w:numId w:val="1"/>
        </w:numPr>
      </w:pPr>
      <w:r>
        <w:t>Run Order (w/out References)</w:t>
      </w:r>
    </w:p>
    <w:p w14:paraId="02D6C231" w14:textId="14F9EB6B" w:rsidR="00F9432B" w:rsidRDefault="00F9432B" w:rsidP="00E51765">
      <w:pPr>
        <w:pStyle w:val="ListParagraph"/>
        <w:numPr>
          <w:ilvl w:val="4"/>
          <w:numId w:val="1"/>
        </w:numPr>
      </w:pPr>
      <w:r>
        <w:t>Sex/Hour (</w:t>
      </w:r>
      <w:proofErr w:type="gramStart"/>
      <w:r>
        <w:t>2 time</w:t>
      </w:r>
      <w:proofErr w:type="gramEnd"/>
      <w:r>
        <w:t xml:space="preserve"> axes)</w:t>
      </w:r>
    </w:p>
    <w:p w14:paraId="244A5271" w14:textId="779CD227" w:rsidR="00E51765" w:rsidRDefault="00E51765" w:rsidP="00E51765">
      <w:pPr>
        <w:pStyle w:val="ListParagraph"/>
        <w:numPr>
          <w:ilvl w:val="2"/>
          <w:numId w:val="1"/>
        </w:numPr>
      </w:pPr>
      <w:r>
        <w:t>Sample PCA Plots</w:t>
      </w:r>
    </w:p>
    <w:p w14:paraId="2F53C160" w14:textId="787423E0" w:rsidR="0077427B" w:rsidRPr="00012588" w:rsidRDefault="0077427B" w:rsidP="00E51765">
      <w:pPr>
        <w:pStyle w:val="ListParagraph"/>
        <w:numPr>
          <w:ilvl w:val="0"/>
          <w:numId w:val="1"/>
        </w:numPr>
        <w:rPr>
          <w:highlight w:val="yellow"/>
        </w:rPr>
      </w:pPr>
      <w:r w:rsidRPr="00012588">
        <w:rPr>
          <w:highlight w:val="yellow"/>
        </w:rPr>
        <w:t>Determine Shared Samples and Features between Batches</w:t>
      </w:r>
    </w:p>
    <w:p w14:paraId="1A91316D" w14:textId="2F830C16" w:rsidR="0077427B" w:rsidRDefault="0077427B" w:rsidP="0077427B">
      <w:pPr>
        <w:pStyle w:val="ListParagraph"/>
        <w:numPr>
          <w:ilvl w:val="1"/>
          <w:numId w:val="1"/>
        </w:numPr>
      </w:pPr>
      <w:r>
        <w:t>Determine if a reproducibility analysis is appropriate</w:t>
      </w:r>
    </w:p>
    <w:p w14:paraId="5173746B" w14:textId="52E807B9" w:rsidR="00E51765" w:rsidRDefault="00E51765" w:rsidP="00E51765">
      <w:pPr>
        <w:pStyle w:val="ListParagraph"/>
        <w:numPr>
          <w:ilvl w:val="1"/>
          <w:numId w:val="1"/>
        </w:numPr>
      </w:pPr>
      <w:proofErr w:type="spellStart"/>
      <w:r>
        <w:t>NxN</w:t>
      </w:r>
      <w:proofErr w:type="spellEnd"/>
      <w:r>
        <w:t xml:space="preserve"> Correlation Matrices</w:t>
      </w:r>
    </w:p>
    <w:p w14:paraId="62B4D16A" w14:textId="548F3456" w:rsidR="0077427B" w:rsidRDefault="00E51765" w:rsidP="0077427B">
      <w:pPr>
        <w:pStyle w:val="ListParagraph"/>
        <w:numPr>
          <w:ilvl w:val="2"/>
          <w:numId w:val="1"/>
        </w:numPr>
      </w:pPr>
      <w:r>
        <w:t>Shared Samples and Individual Samples</w:t>
      </w:r>
    </w:p>
    <w:p w14:paraId="1D948429" w14:textId="05BB9588" w:rsidR="00012588" w:rsidRDefault="00012588" w:rsidP="00012588">
      <w:pPr>
        <w:pStyle w:val="ListParagraph"/>
        <w:numPr>
          <w:ilvl w:val="0"/>
          <w:numId w:val="1"/>
        </w:numPr>
        <w:rPr>
          <w:highlight w:val="yellow"/>
        </w:rPr>
      </w:pPr>
      <w:r w:rsidRPr="00012588">
        <w:rPr>
          <w:highlight w:val="yellow"/>
        </w:rPr>
        <w:t>After Exploring the data, perform modeling. Whether that’s the modeling we previously performed or a new technique that takes the new data into account.</w:t>
      </w:r>
    </w:p>
    <w:p w14:paraId="75BB12FE" w14:textId="77777777" w:rsidR="00B04856" w:rsidRDefault="00B04856" w:rsidP="0077427B"/>
    <w:p w14:paraId="0B84A8A7" w14:textId="77777777" w:rsidR="00B04856" w:rsidRDefault="00B04856" w:rsidP="0077427B"/>
    <w:p w14:paraId="672AD93D" w14:textId="77777777" w:rsidR="00B04856" w:rsidRDefault="00B04856" w:rsidP="0077427B"/>
    <w:p w14:paraId="409A2D08" w14:textId="77777777" w:rsidR="00B04856" w:rsidRDefault="00B04856" w:rsidP="0077427B"/>
    <w:p w14:paraId="26298CDA" w14:textId="77777777" w:rsidR="00B04856" w:rsidRDefault="00B04856" w:rsidP="0077427B"/>
    <w:p w14:paraId="4FB89153" w14:textId="77777777" w:rsidR="00B04856" w:rsidRDefault="00B04856" w:rsidP="0077427B"/>
    <w:p w14:paraId="4045E7E4" w14:textId="36EDFC1C" w:rsidR="00B04856" w:rsidRDefault="00B04856" w:rsidP="0077427B">
      <w:r>
        <w:lastRenderedPageBreak/>
        <w:t>ADDITIONAL NOTES/THOUGHTS:</w:t>
      </w:r>
    </w:p>
    <w:p w14:paraId="4F2445D0" w14:textId="77777777" w:rsidR="00B04856" w:rsidRDefault="00B04856" w:rsidP="0077427B"/>
    <w:p w14:paraId="4747BD84" w14:textId="62ED92C4" w:rsidR="0077427B" w:rsidRPr="0077427B" w:rsidRDefault="0077427B" w:rsidP="0077427B">
      <w:r w:rsidRPr="0077427B">
        <w:t>-Data Structure (know what we’re wor</w:t>
      </w:r>
      <w:r w:rsidR="00B04856">
        <w:t>k</w:t>
      </w:r>
      <w:r w:rsidRPr="0077427B">
        <w:t>ing with)</w:t>
      </w:r>
    </w:p>
    <w:p w14:paraId="263E404E" w14:textId="77777777" w:rsidR="0077427B" w:rsidRPr="0077427B" w:rsidRDefault="0077427B" w:rsidP="0077427B">
      <w:r w:rsidRPr="0077427B">
        <w:t>-QC PASS1A and PASS1C</w:t>
      </w:r>
    </w:p>
    <w:p w14:paraId="3D35B186" w14:textId="77777777" w:rsidR="0077427B" w:rsidRPr="0077427B" w:rsidRDefault="0077427B" w:rsidP="0077427B">
      <w:r w:rsidRPr="0077427B">
        <w:t xml:space="preserve">-Examine the data, cluster </w:t>
      </w:r>
      <w:proofErr w:type="gramStart"/>
      <w:r w:rsidRPr="0077427B">
        <w:t>it</w:t>
      </w:r>
      <w:proofErr w:type="gramEnd"/>
      <w:r w:rsidRPr="0077427B">
        <w:t xml:space="preserve"> and see where the new controls lie in relation to other samples (</w:t>
      </w:r>
      <w:proofErr w:type="spellStart"/>
      <w:r w:rsidRPr="0077427B">
        <w:t>pca</w:t>
      </w:r>
      <w:proofErr w:type="spellEnd"/>
      <w:r w:rsidRPr="0077427B">
        <w:t>, correlation matrixes)</w:t>
      </w:r>
    </w:p>
    <w:p w14:paraId="4FE83C91" w14:textId="77777777" w:rsidR="0077427B" w:rsidRPr="0077427B" w:rsidRDefault="0077427B" w:rsidP="0077427B">
      <w:r w:rsidRPr="0077427B">
        <w:t xml:space="preserve">-I’d also like to inquire how reproducible the PASS1A control are compared to PASS1C. I’d like to measure shared correlation with a reproducibility analysis. </w:t>
      </w:r>
    </w:p>
    <w:p w14:paraId="1B686D2E" w14:textId="77777777" w:rsidR="0077427B" w:rsidRPr="0077427B" w:rsidRDefault="0077427B" w:rsidP="0077427B">
      <w:r w:rsidRPr="0077427B">
        <w:t>-Let’s image the controls cluster together, but there’s a batch effect</w:t>
      </w:r>
    </w:p>
    <w:p w14:paraId="103143C6" w14:textId="77777777" w:rsidR="0077427B" w:rsidRPr="0077427B" w:rsidRDefault="0077427B" w:rsidP="0077427B">
      <w:r w:rsidRPr="0077427B">
        <w:t>-We want to measure that batch effect, but we want to measure it across gene/metabolites (let’s just say genes)</w:t>
      </w:r>
    </w:p>
    <w:p w14:paraId="4D01B009" w14:textId="77777777" w:rsidR="0077427B" w:rsidRPr="0077427B" w:rsidRDefault="0077427B" w:rsidP="0077427B">
      <w:r w:rsidRPr="0077427B">
        <w:t xml:space="preserve">-We want to see the distribution of that </w:t>
      </w:r>
      <w:proofErr w:type="spellStart"/>
      <w:r w:rsidRPr="0077427B">
        <w:t>bacth</w:t>
      </w:r>
      <w:proofErr w:type="spellEnd"/>
      <w:r w:rsidRPr="0077427B">
        <w:t xml:space="preserve"> effect across genes, is it uniform across genes?</w:t>
      </w:r>
    </w:p>
    <w:p w14:paraId="54CB3072" w14:textId="77777777" w:rsidR="0077427B" w:rsidRPr="0077427B" w:rsidRDefault="0077427B" w:rsidP="0077427B">
      <w:r w:rsidRPr="0077427B">
        <w:t>-Let’s assume that it is more or less</w:t>
      </w:r>
    </w:p>
    <w:p w14:paraId="120E63D4" w14:textId="77777777" w:rsidR="0077427B" w:rsidRPr="0077427B" w:rsidRDefault="0077427B" w:rsidP="0077427B">
      <w:r w:rsidRPr="0077427B">
        <w:t>-Then we have another effect we are looking for: that from circadian rhythm and that from feeding</w:t>
      </w:r>
    </w:p>
    <w:p w14:paraId="4D186A65" w14:textId="77777777" w:rsidR="0077427B" w:rsidRPr="0077427B" w:rsidRDefault="0077427B" w:rsidP="0077427B">
      <w:r w:rsidRPr="0077427B">
        <w:t xml:space="preserve">-We have classified genes based 2 competing models: a </w:t>
      </w:r>
      <w:proofErr w:type="gramStart"/>
      <w:r w:rsidRPr="0077427B">
        <w:t>model to model</w:t>
      </w:r>
      <w:proofErr w:type="gramEnd"/>
      <w:r w:rsidRPr="0077427B">
        <w:t xml:space="preserve"> circadian rhythm and a model for acute </w:t>
      </w:r>
      <w:proofErr w:type="spellStart"/>
      <w:r w:rsidRPr="0077427B">
        <w:t>exercsie</w:t>
      </w:r>
      <w:proofErr w:type="spellEnd"/>
      <w:r w:rsidRPr="0077427B">
        <w:t xml:space="preserve"> response.</w:t>
      </w:r>
    </w:p>
    <w:p w14:paraId="3CB68F3D" w14:textId="77777777" w:rsidR="0077427B" w:rsidRPr="0077427B" w:rsidRDefault="0077427B" w:rsidP="0077427B">
      <w:r w:rsidRPr="0077427B">
        <w:t>-</w:t>
      </w:r>
      <w:proofErr w:type="gramStart"/>
      <w:r w:rsidRPr="0077427B">
        <w:t>So</w:t>
      </w:r>
      <w:proofErr w:type="gramEnd"/>
      <w:r w:rsidRPr="0077427B">
        <w:t xml:space="preserve"> we have a group of genes that are (for lack of a better way to put it) genes that fit circadian modeling and those that fit acute exercise modeling.</w:t>
      </w:r>
    </w:p>
    <w:p w14:paraId="42A1FC3D" w14:textId="77777777" w:rsidR="0077427B" w:rsidRPr="0077427B" w:rsidRDefault="0077427B" w:rsidP="0077427B">
      <w:r w:rsidRPr="0077427B">
        <w:t>-We’ll ask for DE genes between different batches to get an idea of gene sets that differ.</w:t>
      </w:r>
    </w:p>
    <w:p w14:paraId="5B568B46" w14:textId="77777777" w:rsidR="0077427B" w:rsidRPr="0077427B" w:rsidRDefault="0077427B" w:rsidP="0077427B">
      <w:r w:rsidRPr="0077427B">
        <w:t>-Now, if we correct for a batch effect, we’ll need to ensure we do not inadvertently correct for some biological variable of interest (the models I discussed above)</w:t>
      </w:r>
    </w:p>
    <w:p w14:paraId="2229D17A" w14:textId="77777777" w:rsidR="0077427B" w:rsidRPr="0077427B" w:rsidRDefault="0077427B" w:rsidP="0077427B">
      <w:r w:rsidRPr="0077427B">
        <w:t xml:space="preserve">-Let’s say we are successful in doing that: that is correcting for batch effect but keeping the biological symbols </w:t>
      </w:r>
      <w:proofErr w:type="gramStart"/>
      <w:r w:rsidRPr="0077427B">
        <w:t>in tact</w:t>
      </w:r>
      <w:proofErr w:type="gramEnd"/>
    </w:p>
    <w:p w14:paraId="3955EF04" w14:textId="77777777" w:rsidR="0077427B" w:rsidRPr="0077427B" w:rsidRDefault="0077427B" w:rsidP="0077427B">
      <w:r w:rsidRPr="0077427B">
        <w:t>-Then it’s time to ask the differences again: we’re going to see DE genes again</w:t>
      </w:r>
    </w:p>
    <w:p w14:paraId="30BF410C" w14:textId="5016FE2A" w:rsidR="0077427B" w:rsidRPr="0077427B" w:rsidRDefault="0077427B" w:rsidP="0077427B">
      <w:r w:rsidRPr="0077427B">
        <w:t>- I hope that those different genes are the 1-3 percent of genes that are strongly associated with circadian rhythm—but we will have to see</w:t>
      </w:r>
    </w:p>
    <w:p w14:paraId="342F45F9" w14:textId="77777777" w:rsidR="0077427B" w:rsidRPr="0077427B" w:rsidRDefault="0077427B" w:rsidP="0077427B">
      <w:r w:rsidRPr="0077427B">
        <w:t xml:space="preserve">-Finally, we would apply our competing models for circadian rhythm and acute </w:t>
      </w:r>
      <w:proofErr w:type="spellStart"/>
      <w:r w:rsidRPr="0077427B">
        <w:t>exercsie</w:t>
      </w:r>
      <w:proofErr w:type="spellEnd"/>
      <w:r w:rsidRPr="0077427B">
        <w:t xml:space="preserve"> response and then again bin the genes for how circadian they are and how acute exercise responsive they are.</w:t>
      </w:r>
    </w:p>
    <w:p w14:paraId="149C286B" w14:textId="77777777" w:rsidR="0077427B" w:rsidRPr="0077427B" w:rsidRDefault="0077427B" w:rsidP="0077427B"/>
    <w:p w14:paraId="45C744DF" w14:textId="77777777" w:rsidR="0077427B" w:rsidRPr="0077427B" w:rsidRDefault="0077427B" w:rsidP="0077427B">
      <w:r w:rsidRPr="0077427B">
        <w:t>This will build insights:</w:t>
      </w:r>
    </w:p>
    <w:p w14:paraId="08A9FB1A" w14:textId="77777777" w:rsidR="0077427B" w:rsidRPr="0077427B" w:rsidRDefault="0077427B" w:rsidP="0077427B">
      <w:r w:rsidRPr="0077427B">
        <w:t xml:space="preserve">-First was our prior modeling accurate? </w:t>
      </w:r>
    </w:p>
    <w:p w14:paraId="7C12D0FC" w14:textId="77777777" w:rsidR="0077427B" w:rsidRPr="0077427B" w:rsidRDefault="0077427B" w:rsidP="0077427B">
      <w:r w:rsidRPr="0077427B">
        <w:t>-Was PASS1C necessary</w:t>
      </w:r>
    </w:p>
    <w:p w14:paraId="78E84AC1" w14:textId="77777777" w:rsidR="0077427B" w:rsidRPr="0077427B" w:rsidRDefault="0077427B" w:rsidP="0077427B">
      <w:r w:rsidRPr="0077427B">
        <w:t>-This final insight doesn’t get much attention, but I think the biology is exciting. There must be circadian rhythm genes that respond to acute exercise. These data would be limited, but I’d be excited to:</w:t>
      </w:r>
    </w:p>
    <w:p w14:paraId="0288CE05" w14:textId="77777777" w:rsidR="0077427B" w:rsidRPr="0077427B" w:rsidRDefault="0077427B" w:rsidP="0077427B">
      <w:r w:rsidRPr="0077427B">
        <w:tab/>
        <w:t>a. Identify those genes</w:t>
      </w:r>
    </w:p>
    <w:p w14:paraId="55544BB0" w14:textId="77777777" w:rsidR="0077427B" w:rsidRPr="0077427B" w:rsidRDefault="0077427B" w:rsidP="0077427B">
      <w:r w:rsidRPr="0077427B">
        <w:tab/>
        <w:t>b. Gain insight into how they respond to acute exercise under certain circumstances</w:t>
      </w:r>
    </w:p>
    <w:p w14:paraId="31460A1B" w14:textId="77777777" w:rsidR="00BE520E" w:rsidRDefault="00B04856"/>
    <w:sectPr w:rsidR="00BE520E" w:rsidSect="000531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44933"/>
    <w:multiLevelType w:val="hybridMultilevel"/>
    <w:tmpl w:val="D776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7B"/>
    <w:rsid w:val="00012588"/>
    <w:rsid w:val="000C551E"/>
    <w:rsid w:val="00151517"/>
    <w:rsid w:val="0077427B"/>
    <w:rsid w:val="00B04856"/>
    <w:rsid w:val="00E51765"/>
    <w:rsid w:val="00F9432B"/>
    <w:rsid w:val="00FC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282ED"/>
  <w15:chartTrackingRefBased/>
  <w15:docId w15:val="{4BF78E8E-F02A-E24C-92E3-A72E769A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Steep, Alexander</dc:creator>
  <cp:keywords/>
  <dc:description/>
  <cp:lastModifiedBy>Steep, Alexander</cp:lastModifiedBy>
  <cp:revision>4</cp:revision>
  <dcterms:created xsi:type="dcterms:W3CDTF">2021-08-28T17:51:00Z</dcterms:created>
  <dcterms:modified xsi:type="dcterms:W3CDTF">2021-09-15T14:32:00Z</dcterms:modified>
</cp:coreProperties>
</file>