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54E6" w14:textId="44AFFAA9" w:rsidR="00936783" w:rsidRPr="00936783" w:rsidRDefault="00936783" w:rsidP="00936783">
      <w:pPr>
        <w:jc w:val="center"/>
        <w:rPr>
          <w:b/>
          <w:bCs/>
          <w:lang w:val="es-MX"/>
        </w:rPr>
      </w:pPr>
      <w:r w:rsidRPr="00936783">
        <w:rPr>
          <w:b/>
          <w:bCs/>
          <w:lang w:val="es-MX"/>
        </w:rPr>
        <w:t>LISTADO PERSONAL MEDICO DE VITAL CLUB</w:t>
      </w:r>
    </w:p>
    <w:p w14:paraId="2E3002AF" w14:textId="02E3AC86" w:rsidR="00936783" w:rsidRDefault="00936783">
      <w:pPr>
        <w:rPr>
          <w:lang w:val="es-MX"/>
        </w:rPr>
      </w:pPr>
    </w:p>
    <w:p w14:paraId="735E45F3" w14:textId="1B1FA7BE" w:rsidR="00936783" w:rsidRDefault="00936783">
      <w:pPr>
        <w:rPr>
          <w:lang w:val="es-MX"/>
        </w:rPr>
      </w:pPr>
      <w:r>
        <w:rPr>
          <w:lang w:val="es-MX"/>
        </w:rPr>
        <w:t>DRA MELANY MEJIA</w:t>
      </w:r>
    </w:p>
    <w:p w14:paraId="2872E7AF" w14:textId="4F603379" w:rsidR="00936783" w:rsidRDefault="00936783">
      <w:pPr>
        <w:rPr>
          <w:lang w:val="es-MX"/>
        </w:rPr>
      </w:pPr>
      <w:r>
        <w:rPr>
          <w:lang w:val="es-MX"/>
        </w:rPr>
        <w:t>DRA JOSELYN MOLINA</w:t>
      </w:r>
    </w:p>
    <w:p w14:paraId="38A392D5" w14:textId="62B37615" w:rsidR="00936783" w:rsidRDefault="00936783">
      <w:pPr>
        <w:rPr>
          <w:lang w:val="es-MX"/>
        </w:rPr>
      </w:pPr>
      <w:r>
        <w:rPr>
          <w:lang w:val="es-MX"/>
        </w:rPr>
        <w:t>DR ALEJANDRO GARCES</w:t>
      </w:r>
    </w:p>
    <w:p w14:paraId="19C5E63D" w14:textId="2E3FA411" w:rsidR="00936783" w:rsidRDefault="00936783">
      <w:pPr>
        <w:rPr>
          <w:lang w:val="es-MX"/>
        </w:rPr>
      </w:pPr>
      <w:r>
        <w:rPr>
          <w:lang w:val="es-MX"/>
        </w:rPr>
        <w:t>DRA BALBINA GARCIA</w:t>
      </w:r>
    </w:p>
    <w:p w14:paraId="5A85F704" w14:textId="2494AC8D" w:rsidR="00936783" w:rsidRDefault="00936783">
      <w:pPr>
        <w:rPr>
          <w:lang w:val="es-MX"/>
        </w:rPr>
      </w:pPr>
      <w:r>
        <w:rPr>
          <w:lang w:val="es-MX"/>
        </w:rPr>
        <w:t>DRA GABRIELA GUAÑUNA</w:t>
      </w:r>
    </w:p>
    <w:p w14:paraId="76AC6BE5" w14:textId="0E8C2B73" w:rsidR="00936783" w:rsidRPr="00936783" w:rsidRDefault="00936783">
      <w:pPr>
        <w:rPr>
          <w:lang w:val="es-MX"/>
        </w:rPr>
      </w:pPr>
      <w:r>
        <w:rPr>
          <w:lang w:val="es-MX"/>
        </w:rPr>
        <w:t>DRA DAYANA CHUCHIPARTE</w:t>
      </w:r>
    </w:p>
    <w:sectPr w:rsidR="00936783" w:rsidRPr="0093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3"/>
    <w:rsid w:val="0005793E"/>
    <w:rsid w:val="0093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80713"/>
  <w15:chartTrackingRefBased/>
  <w15:docId w15:val="{5002D93B-7BEB-4FF6-93C0-9272F49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CLUB</dc:creator>
  <cp:keywords/>
  <dc:description/>
  <cp:lastModifiedBy>VITAL CLUB</cp:lastModifiedBy>
  <cp:revision>1</cp:revision>
  <dcterms:created xsi:type="dcterms:W3CDTF">2023-01-30T17:35:00Z</dcterms:created>
  <dcterms:modified xsi:type="dcterms:W3CDTF">2023-01-30T17:37:00Z</dcterms:modified>
</cp:coreProperties>
</file>