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F2A218" w14:textId="77777777" w:rsidR="00195C98" w:rsidRPr="00195C98" w:rsidRDefault="00195C98" w:rsidP="00195C98">
      <w:pPr>
        <w:rPr>
          <w:rFonts w:ascii="Times New Roman" w:hAnsi="Times New Roman"/>
          <w:sz w:val="28"/>
          <w:szCs w:val="28"/>
          <w:lang w:val="ro-RO"/>
        </w:rPr>
      </w:pPr>
    </w:p>
    <w:p w14:paraId="25413987" w14:textId="77777777" w:rsidR="00195C98" w:rsidRPr="00195C98" w:rsidRDefault="00195C98" w:rsidP="00195C98">
      <w:pPr>
        <w:rPr>
          <w:rFonts w:ascii="Times New Roman" w:hAnsi="Times New Roman"/>
          <w:sz w:val="28"/>
          <w:szCs w:val="28"/>
          <w:lang w:val="ro-RO"/>
        </w:rPr>
      </w:pPr>
    </w:p>
    <w:p w14:paraId="5248BC78" w14:textId="31563B3F" w:rsidR="00195C98" w:rsidRPr="00195C98" w:rsidRDefault="00195C98" w:rsidP="008A34CA">
      <w:pPr>
        <w:ind w:firstLine="0"/>
        <w:jc w:val="center"/>
        <w:rPr>
          <w:rFonts w:ascii="Times New Roman" w:hAnsi="Times New Roman"/>
          <w:sz w:val="28"/>
          <w:szCs w:val="28"/>
          <w:lang w:val="ro-RO"/>
        </w:rPr>
      </w:pPr>
      <w:r w:rsidRPr="00195C98">
        <w:rPr>
          <w:rFonts w:ascii="Times New Roman" w:hAnsi="Times New Roman"/>
          <w:sz w:val="28"/>
          <w:szCs w:val="28"/>
          <w:lang w:val="ro-RO"/>
        </w:rPr>
        <w:t>REFERAT ASUPRA PROIECTULUI DE DIPLOMĂ</w:t>
      </w:r>
    </w:p>
    <w:p w14:paraId="25756AB4" w14:textId="77777777" w:rsidR="008A34CA" w:rsidRDefault="008A34CA" w:rsidP="008A34CA">
      <w:pPr>
        <w:ind w:firstLine="0"/>
        <w:rPr>
          <w:rFonts w:ascii="Times New Roman" w:hAnsi="Times New Roman"/>
          <w:sz w:val="28"/>
          <w:szCs w:val="28"/>
          <w:lang w:val="ro-RO"/>
        </w:rPr>
      </w:pPr>
    </w:p>
    <w:p w14:paraId="1C68DEE5" w14:textId="1F7D5011" w:rsidR="00195C98" w:rsidRPr="00195C98" w:rsidRDefault="00195C98" w:rsidP="008A34CA">
      <w:pPr>
        <w:ind w:firstLine="0"/>
        <w:jc w:val="center"/>
        <w:rPr>
          <w:rFonts w:ascii="Times New Roman" w:hAnsi="Times New Roman"/>
          <w:b/>
          <w:sz w:val="28"/>
          <w:szCs w:val="28"/>
          <w:lang w:val="ro-RO"/>
        </w:rPr>
      </w:pPr>
      <w:r w:rsidRPr="00195C98">
        <w:rPr>
          <w:rFonts w:ascii="Times New Roman" w:hAnsi="Times New Roman"/>
          <w:b/>
          <w:sz w:val="28"/>
          <w:szCs w:val="28"/>
          <w:lang w:val="ro-RO"/>
        </w:rPr>
        <w:t>,,</w:t>
      </w:r>
      <w:r w:rsidRPr="00195C98">
        <w:rPr>
          <w:lang w:val="ro-RO"/>
        </w:rPr>
        <w:t xml:space="preserve"> </w:t>
      </w:r>
      <w:r w:rsidRPr="00195C98">
        <w:rPr>
          <w:rFonts w:ascii="Times New Roman" w:hAnsi="Times New Roman"/>
          <w:b/>
          <w:sz w:val="28"/>
          <w:szCs w:val="28"/>
          <w:lang w:val="ro-RO"/>
        </w:rPr>
        <w:t>Pachet de programe de tip Rootkit Cross - Platformă”</w:t>
      </w:r>
    </w:p>
    <w:p w14:paraId="2B057751" w14:textId="77777777" w:rsidR="008A34CA" w:rsidRDefault="008A34CA" w:rsidP="008A34CA">
      <w:pPr>
        <w:ind w:firstLine="0"/>
        <w:rPr>
          <w:rFonts w:ascii="Times New Roman" w:hAnsi="Times New Roman"/>
          <w:color w:val="000000"/>
          <w:sz w:val="28"/>
          <w:szCs w:val="28"/>
          <w:lang w:val="ro-RO"/>
        </w:rPr>
      </w:pPr>
    </w:p>
    <w:p w14:paraId="0911B8D8" w14:textId="77777777" w:rsidR="008A34CA" w:rsidRDefault="00195C98" w:rsidP="008A34CA">
      <w:pPr>
        <w:ind w:firstLine="0"/>
        <w:jc w:val="center"/>
        <w:rPr>
          <w:rFonts w:ascii="Times New Roman" w:hAnsi="Times New Roman"/>
          <w:sz w:val="28"/>
          <w:szCs w:val="28"/>
          <w:lang w:val="ro-RO"/>
        </w:rPr>
      </w:pPr>
      <w:r w:rsidRPr="00195C98">
        <w:rPr>
          <w:rFonts w:ascii="Times New Roman" w:hAnsi="Times New Roman"/>
          <w:sz w:val="28"/>
          <w:szCs w:val="28"/>
          <w:lang w:val="ro-RO"/>
        </w:rPr>
        <w:t xml:space="preserve">elaborat de </w:t>
      </w:r>
      <w:r w:rsidRPr="00195C98">
        <w:rPr>
          <w:rFonts w:ascii="Times New Roman" w:hAnsi="Times New Roman"/>
          <w:b/>
          <w:bCs/>
          <w:i/>
          <w:iCs/>
          <w:sz w:val="28"/>
          <w:szCs w:val="28"/>
          <w:lang w:val="ro-RO"/>
        </w:rPr>
        <w:t>std</w:t>
      </w:r>
      <w:r w:rsidRPr="00195C98">
        <w:rPr>
          <w:rFonts w:ascii="Times New Roman" w:hAnsi="Times New Roman"/>
          <w:b/>
          <w:bCs/>
          <w:sz w:val="28"/>
          <w:szCs w:val="28"/>
          <w:lang w:val="ro-RO"/>
        </w:rPr>
        <w:t xml:space="preserve">. </w:t>
      </w:r>
      <w:r w:rsidRPr="00195C98">
        <w:rPr>
          <w:rFonts w:ascii="Times New Roman" w:hAnsi="Times New Roman"/>
          <w:b/>
          <w:bCs/>
          <w:i/>
          <w:iCs/>
          <w:sz w:val="28"/>
          <w:szCs w:val="28"/>
          <w:lang w:val="ro-RO"/>
        </w:rPr>
        <w:t>plt. adj. Cornescu Ion Cătălin Alexandru</w:t>
      </w:r>
    </w:p>
    <w:p w14:paraId="32C1A5D1" w14:textId="77777777" w:rsidR="008A34CA" w:rsidRDefault="00195C98" w:rsidP="008A34CA">
      <w:pPr>
        <w:ind w:firstLine="0"/>
        <w:jc w:val="center"/>
        <w:rPr>
          <w:rFonts w:ascii="Times New Roman" w:hAnsi="Times New Roman"/>
          <w:sz w:val="28"/>
          <w:szCs w:val="28"/>
          <w:lang w:val="ro-RO"/>
        </w:rPr>
      </w:pPr>
      <w:r w:rsidRPr="00195C98">
        <w:rPr>
          <w:rFonts w:ascii="Times New Roman" w:hAnsi="Times New Roman"/>
          <w:sz w:val="28"/>
          <w:szCs w:val="28"/>
          <w:lang w:val="ro-RO"/>
        </w:rPr>
        <w:t xml:space="preserve">din </w:t>
      </w:r>
      <w:r w:rsidRPr="00195C98">
        <w:rPr>
          <w:rFonts w:ascii="Times New Roman" w:hAnsi="Times New Roman"/>
          <w:color w:val="000000"/>
          <w:sz w:val="28"/>
          <w:szCs w:val="28"/>
          <w:lang w:val="ro-RO"/>
        </w:rPr>
        <w:t>Facultatea de Sisteme Electronice şi Informatice Militare</w:t>
      </w:r>
    </w:p>
    <w:p w14:paraId="43DE03AB" w14:textId="29EE3706" w:rsidR="00195C98" w:rsidRPr="00195C98" w:rsidRDefault="00195C98" w:rsidP="008A34CA">
      <w:pPr>
        <w:ind w:firstLine="0"/>
        <w:jc w:val="center"/>
        <w:rPr>
          <w:rFonts w:ascii="Times New Roman" w:hAnsi="Times New Roman"/>
          <w:sz w:val="28"/>
          <w:szCs w:val="28"/>
          <w:lang w:val="ro-RO"/>
        </w:rPr>
      </w:pPr>
      <w:r w:rsidRPr="00195C98">
        <w:rPr>
          <w:rFonts w:ascii="Times New Roman" w:hAnsi="Times New Roman"/>
          <w:sz w:val="28"/>
          <w:szCs w:val="28"/>
          <w:lang w:val="ro-RO"/>
        </w:rPr>
        <w:t>din Academia Tehnică Militară</w:t>
      </w:r>
    </w:p>
    <w:p w14:paraId="22ECDE40" w14:textId="5C58E8FE" w:rsidR="009D4A35" w:rsidRPr="00195C98" w:rsidRDefault="00451589">
      <w:pPr>
        <w:rPr>
          <w:sz w:val="28"/>
          <w:szCs w:val="28"/>
          <w:lang w:val="ro-RO"/>
        </w:rPr>
      </w:pPr>
    </w:p>
    <w:p w14:paraId="59EF3629" w14:textId="224306B1" w:rsidR="00195C98" w:rsidRPr="00195C98" w:rsidRDefault="00195C98" w:rsidP="00195C98">
      <w:pPr>
        <w:rPr>
          <w:sz w:val="28"/>
          <w:szCs w:val="28"/>
          <w:lang w:val="ro-RO"/>
        </w:rPr>
      </w:pPr>
      <w:r w:rsidRPr="00195C98">
        <w:rPr>
          <w:sz w:val="28"/>
          <w:szCs w:val="28"/>
          <w:lang w:val="ro-RO"/>
        </w:rPr>
        <w:t>Proiectul elaborat de std. plt. adj. Cornescu Ion Cătălin Alexandru se concentrează asupra unei probleme</w:t>
      </w:r>
      <w:r w:rsidR="00D30A0E">
        <w:rPr>
          <w:sz w:val="28"/>
          <w:szCs w:val="28"/>
          <w:lang w:val="ro-RO"/>
        </w:rPr>
        <w:t xml:space="preserve"> de </w:t>
      </w:r>
      <w:r w:rsidRPr="00195C98">
        <w:rPr>
          <w:sz w:val="28"/>
          <w:szCs w:val="28"/>
          <w:lang w:val="ro-RO"/>
        </w:rPr>
        <w:t>importan</w:t>
      </w:r>
      <w:r w:rsidR="00D30A0E">
        <w:rPr>
          <w:sz w:val="28"/>
          <w:szCs w:val="28"/>
          <w:lang w:val="ro-RO"/>
        </w:rPr>
        <w:t>ță deosebită</w:t>
      </w:r>
      <w:r w:rsidRPr="00195C98">
        <w:rPr>
          <w:sz w:val="28"/>
          <w:szCs w:val="28"/>
          <w:lang w:val="ro-RO"/>
        </w:rPr>
        <w:t xml:space="preserve"> la nivel global, aceasta fiind reprezentată de numărul tot mai mare de aplicații mallware </w:t>
      </w:r>
      <w:r w:rsidR="00D30A0E">
        <w:rPr>
          <w:sz w:val="28"/>
          <w:szCs w:val="28"/>
          <w:lang w:val="ro-RO"/>
        </w:rPr>
        <w:t>apărute</w:t>
      </w:r>
      <w:r w:rsidRPr="00195C98">
        <w:rPr>
          <w:sz w:val="28"/>
          <w:szCs w:val="28"/>
          <w:lang w:val="ro-RO"/>
        </w:rPr>
        <w:t xml:space="preserve"> în mediul digital.</w:t>
      </w:r>
    </w:p>
    <w:p w14:paraId="026867A8" w14:textId="006476EB" w:rsidR="00195C98" w:rsidRDefault="00195C98" w:rsidP="00195C9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Scopul proiectului este de a dezvolta o suită de  programe </w:t>
      </w:r>
      <w:r w:rsidR="00857DC0">
        <w:rPr>
          <w:sz w:val="28"/>
          <w:szCs w:val="28"/>
          <w:lang w:val="ro-RO"/>
        </w:rPr>
        <w:t>de tipul aplicațiilor mallware, care să expună modul de funcționare și vulnerabilitățile folosite de către astfel de programe pentru infectarea sistemelor de operare.</w:t>
      </w:r>
      <w:r>
        <w:rPr>
          <w:sz w:val="28"/>
          <w:szCs w:val="28"/>
          <w:lang w:val="ro-RO"/>
        </w:rPr>
        <w:t xml:space="preserve"> </w:t>
      </w:r>
    </w:p>
    <w:p w14:paraId="363E85C5" w14:textId="111E3006" w:rsidR="00857DC0" w:rsidRDefault="00857DC0" w:rsidP="00195C9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Pentru a dezvolta platforma de programe, absolventul a dezvoltat o arhitectură proprie, îmbinând în aceasta mai multe concepte existente precum:</w:t>
      </w:r>
    </w:p>
    <w:p w14:paraId="4E251C2A" w14:textId="3A664F75" w:rsidR="00857DC0" w:rsidRDefault="00857DC0" w:rsidP="00857DC0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Rețele Peer-to-Peer</w:t>
      </w:r>
      <w:r w:rsidR="007D66CE">
        <w:rPr>
          <w:sz w:val="28"/>
          <w:szCs w:val="28"/>
          <w:lang w:val="ro-RO"/>
        </w:rPr>
        <w:t>;</w:t>
      </w:r>
    </w:p>
    <w:p w14:paraId="3E192F0A" w14:textId="0E85B452" w:rsidR="00BE1C7B" w:rsidRDefault="00BE1C7B" w:rsidP="00857DC0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Aplicații de tipul Server </w:t>
      </w:r>
      <w:r w:rsidR="007D66CE">
        <w:rPr>
          <w:sz w:val="28"/>
          <w:szCs w:val="28"/>
          <w:lang w:val="ro-RO"/>
        </w:rPr>
        <w:t>–</w:t>
      </w:r>
      <w:r>
        <w:rPr>
          <w:sz w:val="28"/>
          <w:szCs w:val="28"/>
          <w:lang w:val="ro-RO"/>
        </w:rPr>
        <w:t xml:space="preserve"> Client</w:t>
      </w:r>
      <w:r w:rsidR="007D66CE">
        <w:rPr>
          <w:sz w:val="28"/>
          <w:szCs w:val="28"/>
          <w:lang w:val="ro-RO"/>
        </w:rPr>
        <w:t>;</w:t>
      </w:r>
    </w:p>
    <w:p w14:paraId="7BFE0A36" w14:textId="3A63787E" w:rsidR="00857DC0" w:rsidRDefault="00857DC0" w:rsidP="00857DC0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Transferul datelor în rețea prin UDP și TCP</w:t>
      </w:r>
      <w:r w:rsidR="007D66CE">
        <w:rPr>
          <w:sz w:val="28"/>
          <w:szCs w:val="28"/>
          <w:lang w:val="ro-RO"/>
        </w:rPr>
        <w:t>;</w:t>
      </w:r>
    </w:p>
    <w:p w14:paraId="5F8561E9" w14:textId="15125749" w:rsidR="00BE1C7B" w:rsidRDefault="00BE1C7B" w:rsidP="00857DC0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Baza de date remote</w:t>
      </w:r>
      <w:r w:rsidR="007D66CE">
        <w:rPr>
          <w:sz w:val="28"/>
          <w:szCs w:val="28"/>
          <w:lang w:val="ro-RO"/>
        </w:rPr>
        <w:t>;</w:t>
      </w:r>
    </w:p>
    <w:p w14:paraId="234CF4FE" w14:textId="7BAB595E" w:rsidR="00BE1C7B" w:rsidRDefault="00BE1C7B" w:rsidP="00857DC0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Aplicații Web-API cu funcționalități CRUD</w:t>
      </w:r>
      <w:r w:rsidR="007D66CE">
        <w:rPr>
          <w:sz w:val="28"/>
          <w:szCs w:val="28"/>
          <w:lang w:val="ro-RO"/>
        </w:rPr>
        <w:t>;</w:t>
      </w:r>
    </w:p>
    <w:p w14:paraId="7F525E3C" w14:textId="779060C8" w:rsidR="00BE1C7B" w:rsidRDefault="00BE1C7B" w:rsidP="00BE1C7B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Funcționarea sistemelor de operare Windows</w:t>
      </w:r>
      <w:r w:rsidR="007D66CE">
        <w:rPr>
          <w:sz w:val="28"/>
          <w:szCs w:val="28"/>
          <w:lang w:val="ro-RO"/>
        </w:rPr>
        <w:t>;</w:t>
      </w:r>
    </w:p>
    <w:p w14:paraId="5FF1A0CF" w14:textId="78DDDFC0" w:rsidR="0072197F" w:rsidRDefault="0072197F" w:rsidP="00BE1C7B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Exploatarea vulnerabilităților existente în diverse tipuri de aplicații</w:t>
      </w:r>
      <w:r w:rsidR="007D66CE">
        <w:rPr>
          <w:sz w:val="28"/>
          <w:szCs w:val="28"/>
          <w:lang w:val="ro-RO"/>
        </w:rPr>
        <w:t>.</w:t>
      </w:r>
    </w:p>
    <w:p w14:paraId="08C4F8B2" w14:textId="5275318B" w:rsidR="00BE1C7B" w:rsidRDefault="00BE1C7B" w:rsidP="00BE1C7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Prezenta lucrare este structurară pe 5 capitole prezentate într-o </w:t>
      </w:r>
      <w:r w:rsidR="0072197F">
        <w:rPr>
          <w:sz w:val="28"/>
          <w:szCs w:val="28"/>
          <w:lang w:val="ro-RO"/>
        </w:rPr>
        <w:t>succesiune logică,</w:t>
      </w:r>
      <w:r>
        <w:rPr>
          <w:sz w:val="28"/>
          <w:szCs w:val="28"/>
          <w:lang w:val="ro-RO"/>
        </w:rPr>
        <w:t xml:space="preserve"> </w:t>
      </w:r>
      <w:r w:rsidR="0072197F">
        <w:rPr>
          <w:sz w:val="28"/>
          <w:szCs w:val="28"/>
          <w:lang w:val="ro-RO"/>
        </w:rPr>
        <w:t xml:space="preserve">destinată să ajute la </w:t>
      </w:r>
      <w:r>
        <w:rPr>
          <w:sz w:val="28"/>
          <w:szCs w:val="28"/>
          <w:lang w:val="ro-RO"/>
        </w:rPr>
        <w:t xml:space="preserve"> înțeleger</w:t>
      </w:r>
      <w:r w:rsidR="0072197F">
        <w:rPr>
          <w:sz w:val="28"/>
          <w:szCs w:val="28"/>
          <w:lang w:val="ro-RO"/>
        </w:rPr>
        <w:t>ea</w:t>
      </w:r>
      <w:r>
        <w:rPr>
          <w:sz w:val="28"/>
          <w:szCs w:val="28"/>
          <w:lang w:val="ro-RO"/>
        </w:rPr>
        <w:t xml:space="preserve"> informațiilo</w:t>
      </w:r>
      <w:r w:rsidR="0072197F">
        <w:rPr>
          <w:sz w:val="28"/>
          <w:szCs w:val="28"/>
          <w:lang w:val="ro-RO"/>
        </w:rPr>
        <w:t>r expuse</w:t>
      </w:r>
      <w:r>
        <w:rPr>
          <w:sz w:val="28"/>
          <w:szCs w:val="28"/>
          <w:lang w:val="ro-RO"/>
        </w:rPr>
        <w:t>.</w:t>
      </w:r>
      <w:r w:rsidR="0072197F">
        <w:rPr>
          <w:sz w:val="28"/>
          <w:szCs w:val="28"/>
          <w:lang w:val="ro-RO"/>
        </w:rPr>
        <w:t xml:space="preserve"> Toate capitolele fac referire strict la tematica prezentei lucrări, astfel:</w:t>
      </w:r>
    </w:p>
    <w:p w14:paraId="3685727E" w14:textId="666F118F" w:rsidR="00BE1C7B" w:rsidRDefault="00BE1C7B" w:rsidP="00BE1C7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Primul capitol este destinat introducerii în zona de aplicații mallware, dar și</w:t>
      </w:r>
      <w:r w:rsidR="00395342"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>prezentării mediilor de dezvoltare și a tehnologiilor folosite.</w:t>
      </w:r>
    </w:p>
    <w:p w14:paraId="4E0199F4" w14:textId="4E07E746" w:rsidR="00395342" w:rsidRDefault="00395342" w:rsidP="00BE1C7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Capitolul 2 descrie arhitectura platformei, prezentând în mod detaliat fiecare modul funcțional din componența acesteia.</w:t>
      </w:r>
    </w:p>
    <w:p w14:paraId="204045F1" w14:textId="5F6F9A6C" w:rsidR="00395342" w:rsidRDefault="00395342" w:rsidP="00BE1C7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Capitolul al 3-lea prezintă partea de implementare software. Acest capitol pune în evidență funcționalitățile și structurile de date esențiale înțelegerii modului de </w:t>
      </w:r>
      <w:r w:rsidR="0072197F">
        <w:rPr>
          <w:sz w:val="28"/>
          <w:szCs w:val="28"/>
          <w:lang w:val="ro-RO"/>
        </w:rPr>
        <w:t>operare</w:t>
      </w:r>
      <w:r>
        <w:rPr>
          <w:sz w:val="28"/>
          <w:szCs w:val="28"/>
          <w:lang w:val="ro-RO"/>
        </w:rPr>
        <w:t xml:space="preserve"> al platformei.</w:t>
      </w:r>
    </w:p>
    <w:p w14:paraId="04FB8F9F" w14:textId="386BCA5E" w:rsidR="00EA35B3" w:rsidRDefault="00EA35B3" w:rsidP="00BE1C7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În capitolul 4 este prezentat modelul funcțional al platformei, privită ca o singură entitate. Capitolul prezintă interacțiunea dintre module, în ordinea </w:t>
      </w:r>
      <w:r>
        <w:rPr>
          <w:sz w:val="28"/>
          <w:szCs w:val="28"/>
          <w:lang w:val="ro-RO"/>
        </w:rPr>
        <w:lastRenderedPageBreak/>
        <w:t>cronologică a apariției lor, dar și modalitățile de tratare a erorilor ce pot surveni în timpul rulării.</w:t>
      </w:r>
    </w:p>
    <w:p w14:paraId="1A3F3777" w14:textId="72DDB5C5" w:rsidR="00EA35B3" w:rsidRDefault="00EA35B3" w:rsidP="00BE1C7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Ultimul capitol expune concluz</w:t>
      </w:r>
      <w:r w:rsidR="007D66CE">
        <w:rPr>
          <w:sz w:val="28"/>
          <w:szCs w:val="28"/>
          <w:lang w:val="ro-RO"/>
        </w:rPr>
        <w:t>i</w:t>
      </w:r>
      <w:r>
        <w:rPr>
          <w:sz w:val="28"/>
          <w:szCs w:val="28"/>
          <w:lang w:val="ro-RO"/>
        </w:rPr>
        <w:t xml:space="preserve">ile rezultate în urma dezvoltării platformei. </w:t>
      </w:r>
      <w:r w:rsidR="00025423">
        <w:rPr>
          <w:sz w:val="28"/>
          <w:szCs w:val="28"/>
          <w:lang w:val="ro-RO"/>
        </w:rPr>
        <w:t>Vor fi prezentate tipurile de probleme întâmpinate pe parcursul realizării proiectului de diplomă, împreună cu un set de soluții destinate rezolvării acestora.</w:t>
      </w:r>
    </w:p>
    <w:p w14:paraId="2A58D4C2" w14:textId="022651A2" w:rsidR="00025423" w:rsidRDefault="00025423" w:rsidP="00025423">
      <w:pPr>
        <w:rPr>
          <w:sz w:val="28"/>
          <w:szCs w:val="28"/>
          <w:lang w:val="ro-RO"/>
        </w:rPr>
      </w:pPr>
      <w:r w:rsidRPr="00025423">
        <w:rPr>
          <w:sz w:val="28"/>
          <w:szCs w:val="28"/>
          <w:lang w:val="ro-RO"/>
        </w:rPr>
        <w:t xml:space="preserve">În concluzie, apreciez că lucrarea elaborată de std. </w:t>
      </w:r>
      <w:r>
        <w:rPr>
          <w:sz w:val="28"/>
          <w:szCs w:val="28"/>
          <w:lang w:val="ro-RO"/>
        </w:rPr>
        <w:t>plt</w:t>
      </w:r>
      <w:r w:rsidRPr="00025423">
        <w:rPr>
          <w:sz w:val="28"/>
          <w:szCs w:val="28"/>
          <w:lang w:val="ro-RO"/>
        </w:rPr>
        <w:t xml:space="preserve">. </w:t>
      </w:r>
      <w:r>
        <w:rPr>
          <w:sz w:val="28"/>
          <w:szCs w:val="28"/>
          <w:lang w:val="ro-RO"/>
        </w:rPr>
        <w:t>adj</w:t>
      </w:r>
      <w:r w:rsidRPr="00025423">
        <w:rPr>
          <w:sz w:val="28"/>
          <w:szCs w:val="28"/>
          <w:lang w:val="ro-RO"/>
        </w:rPr>
        <w:t xml:space="preserve">. </w:t>
      </w:r>
      <w:r>
        <w:rPr>
          <w:sz w:val="28"/>
          <w:szCs w:val="28"/>
          <w:lang w:val="ro-RO"/>
        </w:rPr>
        <w:t>Cornescu Ion Cătălin Alexandru</w:t>
      </w:r>
      <w:r w:rsidRPr="00025423">
        <w:rPr>
          <w:sz w:val="28"/>
          <w:szCs w:val="28"/>
          <w:lang w:val="ro-RO"/>
        </w:rPr>
        <w:t xml:space="preserve"> scoate în evidenţă calităţile</w:t>
      </w:r>
      <w:r w:rsidR="003364B4">
        <w:rPr>
          <w:sz w:val="28"/>
          <w:szCs w:val="28"/>
          <w:lang w:val="ro-RO"/>
        </w:rPr>
        <w:t xml:space="preserve"> profesionale</w:t>
      </w:r>
      <w:r>
        <w:rPr>
          <w:sz w:val="28"/>
          <w:szCs w:val="28"/>
          <w:lang w:val="ro-RO"/>
        </w:rPr>
        <w:t xml:space="preserve"> </w:t>
      </w:r>
      <w:r w:rsidRPr="00025423">
        <w:rPr>
          <w:sz w:val="28"/>
          <w:szCs w:val="28"/>
          <w:lang w:val="ro-RO"/>
        </w:rPr>
        <w:t xml:space="preserve">autorului în abordarea unor probleme complexe și de actualitate într-un domeniu </w:t>
      </w:r>
      <w:r>
        <w:rPr>
          <w:sz w:val="28"/>
          <w:szCs w:val="28"/>
          <w:lang w:val="ro-RO"/>
        </w:rPr>
        <w:t>de importanță deosebită la nivel global</w:t>
      </w:r>
      <w:r w:rsidRPr="00025423">
        <w:rPr>
          <w:sz w:val="28"/>
          <w:szCs w:val="28"/>
          <w:lang w:val="ro-RO"/>
        </w:rPr>
        <w:t xml:space="preserve">. Consider că absolventul a rezolvat în condiţii </w:t>
      </w:r>
      <w:r w:rsidR="0072197F">
        <w:rPr>
          <w:sz w:val="28"/>
          <w:szCs w:val="28"/>
          <w:lang w:val="ro-RO"/>
        </w:rPr>
        <w:t xml:space="preserve">foarte </w:t>
      </w:r>
      <w:r w:rsidRPr="00025423">
        <w:rPr>
          <w:sz w:val="28"/>
          <w:szCs w:val="28"/>
          <w:lang w:val="ro-RO"/>
        </w:rPr>
        <w:t>bune cerinţele impuse şi sunt de acord cu susţinerea proiectului de diplomă în faţa comisiei.</w:t>
      </w:r>
    </w:p>
    <w:p w14:paraId="615A699C" w14:textId="64926175" w:rsidR="003364B4" w:rsidRDefault="003364B4" w:rsidP="003364B4">
      <w:pPr>
        <w:ind w:firstLine="0"/>
        <w:rPr>
          <w:sz w:val="28"/>
          <w:szCs w:val="28"/>
          <w:lang w:val="ro-RO"/>
        </w:rPr>
      </w:pPr>
    </w:p>
    <w:p w14:paraId="5A60966E" w14:textId="4677DD3E" w:rsidR="003364B4" w:rsidRDefault="003364B4" w:rsidP="003364B4">
      <w:pPr>
        <w:ind w:firstLine="0"/>
        <w:rPr>
          <w:sz w:val="28"/>
          <w:szCs w:val="28"/>
          <w:lang w:val="ro-RO"/>
        </w:rPr>
      </w:pPr>
    </w:p>
    <w:p w14:paraId="13BA4F85" w14:textId="5B60F3FB" w:rsidR="003364B4" w:rsidRDefault="003364B4" w:rsidP="003364B4">
      <w:pPr>
        <w:ind w:firstLine="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</w:t>
      </w:r>
      <w:r w:rsidRPr="003364B4">
        <w:rPr>
          <w:sz w:val="28"/>
          <w:szCs w:val="28"/>
          <w:lang w:val="ro-RO"/>
        </w:rPr>
        <w:t xml:space="preserve">Bucureşti, </w:t>
      </w:r>
      <w:r w:rsidR="007D66CE">
        <w:rPr>
          <w:sz w:val="28"/>
          <w:szCs w:val="28"/>
          <w:lang w:val="ro-RO"/>
        </w:rPr>
        <w:t>2</w:t>
      </w:r>
      <w:r w:rsidRPr="003364B4">
        <w:rPr>
          <w:sz w:val="28"/>
          <w:szCs w:val="28"/>
          <w:lang w:val="ro-RO"/>
        </w:rPr>
        <w:t xml:space="preserve"> Iulie 201</w:t>
      </w:r>
      <w:r w:rsidR="00451589">
        <w:rPr>
          <w:sz w:val="28"/>
          <w:szCs w:val="28"/>
          <w:lang w:val="ro-RO"/>
        </w:rPr>
        <w:t>9</w:t>
      </w:r>
      <w:r w:rsidRPr="003364B4">
        <w:rPr>
          <w:sz w:val="28"/>
          <w:szCs w:val="28"/>
          <w:lang w:val="ro-RO"/>
        </w:rPr>
        <w:tab/>
      </w:r>
      <w:r w:rsidRPr="003364B4">
        <w:rPr>
          <w:sz w:val="28"/>
          <w:szCs w:val="28"/>
          <w:lang w:val="ro-RO"/>
        </w:rPr>
        <w:tab/>
      </w:r>
      <w:r w:rsidRPr="003364B4">
        <w:rPr>
          <w:sz w:val="28"/>
          <w:szCs w:val="28"/>
          <w:lang w:val="ro-RO"/>
        </w:rPr>
        <w:tab/>
      </w:r>
      <w:bookmarkStart w:id="0" w:name="_GoBack"/>
      <w:bookmarkEnd w:id="0"/>
      <w:r>
        <w:rPr>
          <w:sz w:val="28"/>
          <w:szCs w:val="28"/>
          <w:lang w:val="ro-RO"/>
        </w:rPr>
        <w:t xml:space="preserve">    </w:t>
      </w:r>
      <w:r w:rsidR="008A34CA">
        <w:rPr>
          <w:sz w:val="28"/>
          <w:szCs w:val="28"/>
          <w:lang w:val="ro-RO"/>
        </w:rPr>
        <w:t>C</w:t>
      </w:r>
      <w:r w:rsidRPr="003364B4">
        <w:rPr>
          <w:sz w:val="28"/>
          <w:szCs w:val="28"/>
          <w:lang w:val="ro-RO"/>
        </w:rPr>
        <w:t>ol.</w:t>
      </w:r>
      <w:r>
        <w:rPr>
          <w:sz w:val="28"/>
          <w:szCs w:val="28"/>
          <w:lang w:val="ro-RO"/>
        </w:rPr>
        <w:t xml:space="preserve"> c</w:t>
      </w:r>
      <w:r w:rsidRPr="003364B4">
        <w:rPr>
          <w:sz w:val="28"/>
          <w:szCs w:val="28"/>
          <w:lang w:val="ro-RO"/>
        </w:rPr>
        <w:t xml:space="preserve">onf. </w:t>
      </w:r>
      <w:r>
        <w:rPr>
          <w:sz w:val="28"/>
          <w:szCs w:val="28"/>
          <w:lang w:val="ro-RO"/>
        </w:rPr>
        <w:t>u</w:t>
      </w:r>
      <w:r w:rsidRPr="003364B4">
        <w:rPr>
          <w:sz w:val="28"/>
          <w:szCs w:val="28"/>
          <w:lang w:val="ro-RO"/>
        </w:rPr>
        <w:t xml:space="preserve">niv. </w:t>
      </w:r>
      <w:r>
        <w:rPr>
          <w:sz w:val="28"/>
          <w:szCs w:val="28"/>
          <w:lang w:val="ro-RO"/>
        </w:rPr>
        <w:t>d</w:t>
      </w:r>
      <w:r w:rsidRPr="003364B4">
        <w:rPr>
          <w:sz w:val="28"/>
          <w:szCs w:val="28"/>
          <w:lang w:val="ro-RO"/>
        </w:rPr>
        <w:t xml:space="preserve">r. </w:t>
      </w:r>
      <w:r>
        <w:rPr>
          <w:sz w:val="28"/>
          <w:szCs w:val="28"/>
          <w:lang w:val="ro-RO"/>
        </w:rPr>
        <w:t>i</w:t>
      </w:r>
      <w:r w:rsidRPr="003364B4">
        <w:rPr>
          <w:sz w:val="28"/>
          <w:szCs w:val="28"/>
          <w:lang w:val="ro-RO"/>
        </w:rPr>
        <w:t>ng.</w:t>
      </w:r>
    </w:p>
    <w:p w14:paraId="7F6F60D9" w14:textId="68D13299" w:rsidR="003364B4" w:rsidRPr="00BE1C7B" w:rsidRDefault="003364B4" w:rsidP="003364B4">
      <w:pPr>
        <w:tabs>
          <w:tab w:val="left" w:pos="8280"/>
        </w:tabs>
        <w:ind w:right="900" w:firstLine="0"/>
        <w:jc w:val="right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</w:t>
      </w:r>
      <w:r w:rsidRPr="003364B4">
        <w:rPr>
          <w:sz w:val="28"/>
          <w:szCs w:val="28"/>
          <w:lang w:val="ro-RO"/>
        </w:rPr>
        <w:t>Ion BĂDOI</w:t>
      </w:r>
    </w:p>
    <w:sectPr w:rsidR="003364B4" w:rsidRPr="00BE1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A01A3"/>
    <w:multiLevelType w:val="hybridMultilevel"/>
    <w:tmpl w:val="FAA89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79"/>
    <w:rsid w:val="00016B7F"/>
    <w:rsid w:val="00025423"/>
    <w:rsid w:val="00163179"/>
    <w:rsid w:val="00195C98"/>
    <w:rsid w:val="001D323E"/>
    <w:rsid w:val="002040D7"/>
    <w:rsid w:val="002729E2"/>
    <w:rsid w:val="00276422"/>
    <w:rsid w:val="0030078B"/>
    <w:rsid w:val="003364B4"/>
    <w:rsid w:val="00395342"/>
    <w:rsid w:val="00451589"/>
    <w:rsid w:val="0072197F"/>
    <w:rsid w:val="007D66CE"/>
    <w:rsid w:val="00857DC0"/>
    <w:rsid w:val="008A34CA"/>
    <w:rsid w:val="008D2338"/>
    <w:rsid w:val="00A02B8C"/>
    <w:rsid w:val="00AD132C"/>
    <w:rsid w:val="00B70935"/>
    <w:rsid w:val="00BC186C"/>
    <w:rsid w:val="00BE1C7B"/>
    <w:rsid w:val="00BF0493"/>
    <w:rsid w:val="00D30A0E"/>
    <w:rsid w:val="00EA35B3"/>
    <w:rsid w:val="00F5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91DC"/>
  <w15:docId w15:val="{50A2D947-A895-4329-81A4-238C580C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C98"/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D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66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6C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8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Cornescu</dc:creator>
  <cp:keywords/>
  <dc:description/>
  <cp:lastModifiedBy>Ion Badoi</cp:lastModifiedBy>
  <cp:revision>8</cp:revision>
  <cp:lastPrinted>2018-07-17T10:27:00Z</cp:lastPrinted>
  <dcterms:created xsi:type="dcterms:W3CDTF">2018-07-01T21:44:00Z</dcterms:created>
  <dcterms:modified xsi:type="dcterms:W3CDTF">2019-03-25T07:39:00Z</dcterms:modified>
</cp:coreProperties>
</file>