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CONTROLLING CHANGES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274 Chapter 11  understanding vegetables</w:t>
      </w:r>
    </w:p>
    <w:p>
      <w:r>
        <w:t>CONTROLLING CHANGES</w:t>
      </w:r>
    </w:p>
    <w:p>
      <w:r>
        <w:t>DURING COOKING</w:t>
      </w:r>
    </w:p>
    <w:p>
      <w:r>
        <w:t>as a cook, you have a choice of many kinds of vegetables and many cooking methods. not</w:t>
      </w:r>
    </w:p>
    <w:p>
      <w:r>
        <w:t>surprisingly, then, you are also faced with the necessity of learning many rules for cooking</w:t>
      </w:r>
    </w:p>
    <w:p>
      <w:r>
        <w:t>vegetables.</w:t>
      </w:r>
    </w:p>
    <w:p>
      <w:r>
        <w:t>Many guides to vegetable cookery simply present a long list of rules to memorize. You will be</w:t>
      </w:r>
    </w:p>
    <w:p>
      <w:r>
        <w:t>able to understand the principles more easily, however, if you first learn how vegetables change as they are cooked and how to control those changes. i n other words, it is suggested you not just mem-</w:t>
      </w:r>
    </w:p>
    <w:p>
      <w:r>
        <w:t>orize what to do but also understand why you do it.</w:t>
      </w:r>
    </w:p>
    <w:p>
      <w:r>
        <w:t>Cooking affects vegetables in four ways. i t changes the following:</w:t>
      </w:r>
    </w:p>
    <w:p>
      <w:pPr>
        <w:pStyle w:val="ListNumber"/>
      </w:pPr>
      <w:r>
        <w:t>texture</w:t>
      </w:r>
    </w:p>
    <w:p>
      <w:pPr>
        <w:pStyle w:val="ListNumber"/>
      </w:pPr>
      <w:r>
        <w:t>Flavor</w:t>
      </w:r>
    </w:p>
    <w:p>
      <w:pPr>
        <w:pStyle w:val="ListNumber"/>
      </w:pPr>
      <w:r>
        <w:t>Color</w:t>
      </w:r>
    </w:p>
    <w:p>
      <w:pPr>
        <w:pStyle w:val="ListNumber"/>
      </w:pPr>
      <w:r>
        <w:t>nutrients</w:t>
      </w:r>
    </w:p>
    <w:p>
      <w:r>
        <w:t>How much these four characteristics change determines whether your final product is attrac -</w:t>
      </w:r>
    </w:p>
    <w:p>
      <w:r>
        <w:t>tive and delicious to the customer or whether it ends up in the garbage. You can control these</w:t>
      </w:r>
    </w:p>
    <w:p>
      <w:r>
        <w:t>changes if you understand how they occur.</w:t>
      </w:r>
    </w:p>
    <w:p>
      <w:r>
        <w:t>unfortunately, there is still legitimat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274 Chapter 11  understanding vegetables</w:t>
      </w:r>
    </w:p>
    <w:p>
      <w:r>
        <w:t>CONTROLLING CHANGES</w:t>
      </w:r>
    </w:p>
    <w:p>
      <w:r>
        <w:t>DURING COOKING</w:t>
      </w:r>
    </w:p>
    <w:p>
      <w:r>
        <w:t>as a cook, you have a choice of many kinds of vegetables and many cooking methods. not</w:t>
      </w:r>
    </w:p>
    <w:p>
      <w:r>
        <w:t>surprisingly, then, you are also faced with the necessity of learning many rules for cooking</w:t>
      </w:r>
    </w:p>
    <w:p>
      <w:r>
        <w:t>vegetables.</w:t>
      </w:r>
    </w:p>
    <w:p>
      <w:r>
        <w:t>Many guides to vegetable cookery simply present a long list of rules to memorize. You will be</w:t>
      </w:r>
    </w:p>
    <w:p>
      <w:r>
        <w:t>able to understand the principles more easily, however, if you first learn how vegetables change as they are cooked and how to control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274 Chapter 11  understanding vegetables</w:t>
      </w:r>
    </w:p>
    <w:p>
      <w:r>
        <w:t>CONTROLLING CHANGES</w:t>
      </w:r>
    </w:p>
    <w:p>
      <w:r>
        <w:t>DURING COOKING</w:t>
      </w:r>
    </w:p>
    <w:p>
      <w:r>
        <w:t>as a cook, you have a choice of many kinds of vegetables and many cooking methods. not</w:t>
      </w:r>
    </w:p>
    <w:p>
      <w:r>
        <w:t>surprisingly, then, you are also faced with the necessity of learning many rules for cooking</w:t>
      </w:r>
    </w:p>
    <w:p>
      <w:r>
        <w:t>vegetables.</w:t>
      </w:r>
    </w:p>
    <w:p>
      <w:r>
        <w:t>Many guides to vegetable cookery simply present a long list of rules to memorize. You will be</w:t>
      </w:r>
    </w:p>
    <w:p>
      <w:r>
        <w:t>able to understand the principles more easily, however, if you first learn how vegetables change as they are cooked and how to control those changes. i n other words, it is suggested you not just mem-</w:t>
      </w:r>
    </w:p>
    <w:p>
      <w:r>
        <w:t>orize what to do but also understand why you do it.</w:t>
      </w:r>
    </w:p>
    <w:p>
      <w:r>
        <w:t>Cooking affects vegetables in four ways. i t changes the following:</w:t>
      </w:r>
    </w:p>
    <w:p>
      <w:pPr>
        <w:pStyle w:val="ListNumber"/>
      </w:pPr>
      <w:r>
        <w:t>texture</w:t>
      </w:r>
    </w:p>
    <w:p>
      <w:pPr>
        <w:pStyle w:val="ListNumber"/>
      </w:pPr>
      <w:r>
        <w:t>Flavor</w:t>
      </w:r>
    </w:p>
    <w:p>
      <w:pPr>
        <w:pStyle w:val="ListNumber"/>
      </w:pPr>
      <w:r>
        <w:t>Color</w:t>
      </w:r>
    </w:p>
    <w:p>
      <w:pPr>
        <w:pStyle w:val="ListNumber"/>
      </w:pPr>
      <w:r>
        <w:t>nutrients</w:t>
      </w:r>
    </w:p>
    <w:p>
      <w:r>
        <w:t>How much these four characteristics change determines whether your final product is attrac -</w:t>
      </w:r>
    </w:p>
    <w:p>
      <w:r>
        <w:t>tive and delicious to the customer or whether it ends up in the garbage. You can control these</w:t>
      </w:r>
    </w:p>
    <w:p>
      <w:r>
        <w:t>changes if you understand how they occur.</w:t>
      </w:r>
    </w:p>
    <w:p>
      <w:r>
        <w:t>unfortunately, there is still legitimat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