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curIng and sMoKIng 841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curIng  and  sMoKIng 841</w:t>
      </w:r>
    </w:p>
    <w:p>
      <w:pPr>
        <w:pStyle w:val="ListNumber"/>
      </w:pPr>
      <w:r>
        <w:t>Prague Powder #1, or curing salt, is a blend of 6 percent sodium nitrite and 94 percent</w:t>
      </w:r>
    </w:p>
    <w:p>
      <w:r>
        <w:t>sodium chloride, or regular table salt. It is colored pink so it will not be confused with regular</w:t>
      </w:r>
    </w:p>
    <w:p>
      <w:r>
        <w:t>salt, and thus it is often called tinted curing mix (TCM). It is also sold under various trade</w:t>
      </w:r>
    </w:p>
    <w:p>
      <w:r>
        <w:t>names, such as Instacure I.</w:t>
      </w:r>
    </w:p>
    <w:p>
      <w:pPr>
        <w:pStyle w:val="ListNumber"/>
      </w:pPr>
      <w:r>
        <w:t>Prague Powder #2 is similar to Prague Powder #1 except that it contains nitrates in addition to nitrites. It is used in curing products that have a long curing and drying period, as explained above. Prague Powder #2 is not used in any of the recipes in this chapter.</w:t>
      </w:r>
    </w:p>
    <w:p>
      <w:r>
        <w:t>fish and seafood are usually cured without the use of nitrites. f ish is almost always cured under</w:t>
      </w:r>
    </w:p>
    <w:p>
      <w:r>
        <w:t>refrigeration, and the salt cure is sufficient to protect it, even when it is cold smoked (p. 842).</w:t>
      </w:r>
    </w:p>
    <w:p>
      <w:r>
        <w:t>The quantity of nitrite to be added to meats depends on several factors, including the type of</w:t>
      </w:r>
    </w:p>
    <w:p>
      <w:r>
        <w:t>meat, the type of cure, and the length of curing time. f or cooked sausage, the usda recommen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curIng  and  sMoKIng 841</w:t>
      </w:r>
    </w:p>
    <w:p>
      <w:pPr>
        <w:pStyle w:val="ListNumber"/>
      </w:pPr>
      <w:r>
        <w:t>Prague Powder #1, or curing salt, is a blend of 6 percent sodium nitrite and 94 percent</w:t>
      </w:r>
    </w:p>
    <w:p>
      <w:r>
        <w:t>sodium chloride, or regular table salt. It is colored pink so it will not be confused with regular</w:t>
      </w:r>
    </w:p>
    <w:p>
      <w:r>
        <w:t>salt, and thus it is often called tinted curing mix (TCM). It is also sold under various trade</w:t>
      </w:r>
    </w:p>
    <w:p>
      <w:r>
        <w:t>names, such as Instacure I.</w:t>
      </w:r>
    </w:p>
    <w:p>
      <w:pPr>
        <w:pStyle w:val="ListNumber"/>
      </w:pPr>
      <w:r>
        <w:t>Prague Powder #2 is similar to Prague Powder #1 except that it contains nitrates in addition to nitrites. It is used in curing products that have a long cur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curIng  and  sMoKIng 841</w:t>
      </w:r>
    </w:p>
    <w:p>
      <w:pPr>
        <w:pStyle w:val="ListNumber"/>
      </w:pPr>
      <w:r>
        <w:t>Prague Powder #1, or curing salt, is a blend of 6 percent sodium nitrite and 94 percent</w:t>
      </w:r>
    </w:p>
    <w:p>
      <w:r>
        <w:t>sodium chloride, or regular table salt. It is colored pink so it will not be confused with regular</w:t>
      </w:r>
    </w:p>
    <w:p>
      <w:r>
        <w:t>salt, and thus it is often called tinted curing mix (TCM). It is also sold under various trade</w:t>
      </w:r>
    </w:p>
    <w:p>
      <w:r>
        <w:t>names, such as Instacure I.</w:t>
      </w:r>
    </w:p>
    <w:p>
      <w:pPr>
        <w:pStyle w:val="ListNumber"/>
      </w:pPr>
      <w:r>
        <w:t>Prague Powder #2 is similar to Prague Powder #1 except that it contains nitrates in addition to nitrites. It is used in curing products that have a long curing and drying period, as explained above. Prague Powder #2 is not used in any of the recipes in this chapter.</w:t>
      </w:r>
    </w:p>
    <w:p>
      <w:r>
        <w:t>fish and seafood are usually cured without the use of nitrites. f ish is almost always cured under</w:t>
      </w:r>
    </w:p>
    <w:p>
      <w:r>
        <w:t>refrigeration, and the salt cure is sufficient to protect it, even when it is cold smoked (p. 842).</w:t>
      </w:r>
    </w:p>
    <w:p>
      <w:r>
        <w:t>The quantity of nitrite to be added to meats depends on several factors, including the type of</w:t>
      </w:r>
    </w:p>
    <w:p>
      <w:r>
        <w:t>meat, the type of cure, and the length of curing time. f or cooked sausage, the usda recommen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