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INGREDIENTSFLOURS, GRAINS, AND STARCHES</w:t>
      </w:r>
    </w:p>
    <w:p>
      <w:r>
        <w:rPr>
          <w:b/>
          <w:color w:val="3E2723"/>
        </w:rPr>
        <w:t>Category:</w:t>
      </w:r>
      <w:r>
        <w:t xml:space="preserve"> Chef Tips</w:t>
      </w:r>
    </w:p>
    <w:p>
      <w:r>
        <w:rPr>
          <w:b/>
          <w:color w:val="3E2723"/>
        </w:rPr>
        <w:t>Impact Level:</w:t>
      </w:r>
      <w:r>
        <w:t xml:space="preserve"> [High/Medium/Low]</w:t>
      </w:r>
    </w:p>
    <w:p>
      <w:r>
        <w:rPr>
          <w:color w:val="1565C0"/>
        </w:rPr>
        <w:t>──────────────────────────────────────────────────</w:t>
      </w:r>
    </w:p>
    <w:p>
      <w:pPr>
        <w:pStyle w:val="Heading2"/>
      </w:pPr>
      <w:r>
        <w:t>The Insight</w:t>
      </w:r>
    </w:p>
    <w:p>
      <w:r>
        <w:t>42</w:t>
      </w:r>
    </w:p>
    <w:p>
      <w:r>
        <w:t>INGREDIENTSFLOURS, GRAINS, AND STARCHES</w:t>
      </w:r>
    </w:p>
    <w:p>
      <w:r>
        <w:t>WHEAT FLOUR</w:t>
      </w:r>
    </w:p>
    <w:p>
      <w:r>
        <w:t>Along with butter, sugar, and eggs, flour is one of the most important ingredients in pastry making. For</w:t>
      </w:r>
    </w:p>
    <w:p>
      <w:r>
        <w:t>successful results, be sure to use the type of flour indicated. Unless stated otherwise, “flour” means all-purpose flour.</w:t>
      </w:r>
    </w:p>
    <w:p>
      <w:r>
        <w:t>WHAT IS GLUTEN?</w:t>
      </w:r>
    </w:p>
    <w:p>
      <w:r>
        <w:t>Gluten is formed by two proteins, glutenin and gliadin, which occur naturally in certain grains, including wheat, rye, barley, spelt, and oats. When liquid is added to flour, these two proteins bind together to make gluten, which plays a crucial role in the leavening and texture of baked goods. Kneading or mixing develops the web-like gluten network, which is particularly important for yeasted bread and brioche-type doughs. Gluten gives such doughs elasticity and traps gas as the dough bakes, helping it rise. In the case of delicate cakes, pastries, and tart crusts, you need to avoid overmixing, because if too much gluten develops, it can make the texture dense and tough. The type of flour u</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42</w:t>
      </w:r>
    </w:p>
    <w:p>
      <w:r>
        <w:t>INGREDIENTSFLOURS, GRAINS, AND STARCHES</w:t>
      </w:r>
    </w:p>
    <w:p>
      <w:r>
        <w:t>WHEAT FLOUR</w:t>
      </w:r>
    </w:p>
    <w:p>
      <w:r>
        <w:t>Along with butter, sugar, and eggs, flour is one of the most important ingredients in pastry making. For</w:t>
      </w:r>
    </w:p>
    <w:p>
      <w:r>
        <w:t>successful results, be sure to use the type of flour indicated. Unless stated otherwise, “flour” means all-purpose flour.</w:t>
      </w:r>
    </w:p>
    <w:p>
      <w:r>
        <w:t>WHAT IS GLUTEN?</w:t>
      </w:r>
    </w:p>
    <w:p>
      <w:r>
        <w:t>Gluten is formed by two proteins, glutenin and gliadin, which occur naturally in certain grains, including wheat, rye, barley, spelt, and oats. When liquid is added to flour, these two proteins bind t</w:t>
      </w:r>
    </w:p>
    <w:p>
      <w:r>
        <w:rPr>
          <w:color w:val="1565C0"/>
        </w:rPr>
        <w:t>──────────────────────────────────────────────────</w:t>
      </w:r>
    </w:p>
    <w:p>
      <w:pPr>
        <w:pStyle w:val="Heading2"/>
      </w:pPr>
      <w:r>
        <w:t>Detailed Explanation</w:t>
      </w:r>
    </w:p>
    <w:p>
      <w:r>
        <w:t>42</w:t>
      </w:r>
    </w:p>
    <w:p>
      <w:r>
        <w:t>INGREDIENTSFLOURS, GRAINS, AND STARCHES</w:t>
      </w:r>
    </w:p>
    <w:p>
      <w:r>
        <w:t>WHEAT FLOUR</w:t>
      </w:r>
    </w:p>
    <w:p>
      <w:r>
        <w:t>Along with butter, sugar, and eggs, flour is one of the most important ingredients in pastry making. For</w:t>
      </w:r>
    </w:p>
    <w:p>
      <w:r>
        <w:t>successful results, be sure to use the type of flour indicated. Unless stated otherwise, “flour” means all-purpose flour.</w:t>
      </w:r>
    </w:p>
    <w:p>
      <w:r>
        <w:t>WHAT IS GLUTEN?</w:t>
      </w:r>
    </w:p>
    <w:p>
      <w:r>
        <w:t>Gluten is formed by two proteins, glutenin and gliadin, which occur naturally in certain grains, including wheat, rye, barley, spelt, and oats. When liquid is added to flour, these two proteins bind together to make gluten, which plays a crucial role in the leavening and texture of baked goods. Kneading or mixing develops the web-like gluten network, which is particularly important for yeasted bread and brioche-type doughs. Gluten gives such doughs elasticity and traps gas as the dough bakes, helping it rise. In the case of delicate cakes, pastries, and tart crusts, you need to avoid overmixing, because if too much gluten develops, it can make the texture dense and tough. The type of flour u</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