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granulated sugar and water in the preserving pan,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561</w:t>
      </w:r>
    </w:p>
    <w:p>
      <w:r>
        <w:t>Mix the granulated sugar and water in the preserving pan,</w:t>
      </w:r>
    </w:p>
    <w:p>
      <w:r>
        <w:t>heat to 250°F (120°C) and then add the apricots</w:t>
      </w:r>
    </w:p>
    <w:p>
      <w:r>
        <w:t>and vanilla seeds. Skim regularly.</w:t>
      </w:r>
    </w:p>
    <w:p>
      <w:r>
        <w:t>Ladle the hot jam into the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561</w:t>
      </w:r>
    </w:p>
    <w:p>
      <w:r>
        <w:t>Mix the granulated sugar and water in the preserving pan,</w:t>
      </w:r>
    </w:p>
    <w:p>
      <w:r>
        <w:t>heat to 250°F (120°C) and then add the apricots</w:t>
      </w:r>
    </w:p>
    <w:p>
      <w:r>
        <w:t>and vanilla seeds. Skim regularly.</w:t>
      </w:r>
    </w:p>
    <w:p>
      <w:r>
        <w:t>Ladle the hot jam into the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561</w:t>
      </w:r>
    </w:p>
    <w:p>
      <w:r>
        <w:t>Mix the granulated sugar and water in the preserving pan,</w:t>
      </w:r>
    </w:p>
    <w:p>
      <w:r>
        <w:t>heat to 250°F (120°C) and then add the apricots</w:t>
      </w:r>
    </w:p>
    <w:p>
      <w:r>
        <w:t>and vanilla seeds. Skim regularly.</w:t>
      </w:r>
    </w:p>
    <w:p>
      <w:r>
        <w:t>Ladle the hot jam into the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