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Piel de sapo melon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salad  ingredienT s 685</w:t>
      </w:r>
    </w:p>
    <w:p>
      <w:r>
        <w:t>Piel de sapo melon</w:t>
      </w:r>
    </w:p>
    <w:p>
      <w:r>
        <w:t>WatermelonHoneydew: g ood aroma, slightly soft, heavy, creamy white to yellowish rind, not too green.</w:t>
      </w:r>
    </w:p>
    <w:p>
      <w:r>
        <w:t>large sizes have best quality.</w:t>
      </w:r>
    </w:p>
    <w:p>
      <w:r>
        <w:t>Crenshaw, Casaba, Persian, Canary, Santa Claus: Heavy, with a rich aroma and slightly soft</w:t>
      </w:r>
    </w:p>
    <w:p>
      <w:r>
        <w:t>blossom end.</w:t>
      </w:r>
    </w:p>
    <w:p>
      <w:r>
        <w:t>Watermelon: Yellow underside, not white. Firm and symmetrical. large sizes have best yield.</w:t>
      </w:r>
    </w:p>
    <w:p>
      <w:r>
        <w:t>Velvety surface, not too shiny. When cut, look for hard, dark brown seeds and no white heart</w:t>
      </w:r>
    </w:p>
    <w:p>
      <w:r>
        <w:t>(hard white streak running through center).</w:t>
      </w:r>
    </w:p>
    <w:p>
      <w:r>
        <w:t>To prepare hollow melons, wash, cut in half, and remove seeds and fibers. Cut into wedges and</w:t>
      </w:r>
    </w:p>
    <w:p>
      <w:r>
        <w:t>cut flesh from rind, or cut balls with ball cutter. For watermelon, wash, cut in half or into pieces, and</w:t>
      </w:r>
    </w:p>
    <w:p>
      <w:r>
        <w:t>cut balls with ball cutter, or cut flesh from rind and remove seeds.</w:t>
      </w:r>
    </w:p>
    <w:p>
      <w:r>
        <w:t>Percentage yield: Watermelons: 45%; others: 50–55%</w:t>
      </w:r>
    </w:p>
    <w:p>
      <w:r>
        <w:t>Nectarines</w:t>
      </w:r>
    </w:p>
    <w:p>
      <w:r>
        <w:t>see Peaches and nectarines.</w:t>
      </w:r>
    </w:p>
    <w:p>
      <w:r>
        <w:t>Oranges, Mandarins, and Tangerines</w:t>
      </w:r>
    </w:p>
    <w:p>
      <w:r>
        <w:t>To buy high-quality oranges, use the same guidelines as for grapefruit. Mandarins may feel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salad  ingredienT s 685</w:t>
      </w:r>
    </w:p>
    <w:p>
      <w:r>
        <w:t>Piel de sapo melon</w:t>
      </w:r>
    </w:p>
    <w:p>
      <w:r>
        <w:t>WatermelonHoneydew: g ood aroma, slightly soft, heavy, creamy white to yellowish rind, not too green.</w:t>
      </w:r>
    </w:p>
    <w:p>
      <w:r>
        <w:t>large sizes have best quality.</w:t>
      </w:r>
    </w:p>
    <w:p>
      <w:r>
        <w:t>Crenshaw, Casaba, Persian, Canary, Santa Claus: Heavy, with a rich aroma and slightly soft</w:t>
      </w:r>
    </w:p>
    <w:p>
      <w:r>
        <w:t>blossom end.</w:t>
      </w:r>
    </w:p>
    <w:p>
      <w:r>
        <w:t>Watermelon: Yellow underside, not white. Firm and symmetrical. large sizes have best yield.</w:t>
      </w:r>
    </w:p>
    <w:p>
      <w:r>
        <w:t>Velvety surface, not too shiny. When cut, look for hard, dark brown seeds and no white heart</w:t>
      </w:r>
    </w:p>
    <w:p>
      <w:r>
        <w:t>(hard white streak running thro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salad  ingredienT s 685</w:t>
      </w:r>
    </w:p>
    <w:p>
      <w:r>
        <w:t>Piel de sapo melon</w:t>
      </w:r>
    </w:p>
    <w:p>
      <w:r>
        <w:t>WatermelonHoneydew: g ood aroma, slightly soft, heavy, creamy white to yellowish rind, not too green.</w:t>
      </w:r>
    </w:p>
    <w:p>
      <w:r>
        <w:t>large sizes have best quality.</w:t>
      </w:r>
    </w:p>
    <w:p>
      <w:r>
        <w:t>Crenshaw, Casaba, Persian, Canary, Santa Claus: Heavy, with a rich aroma and slightly soft</w:t>
      </w:r>
    </w:p>
    <w:p>
      <w:r>
        <w:t>blossom end.</w:t>
      </w:r>
    </w:p>
    <w:p>
      <w:r>
        <w:t>Watermelon: Yellow underside, not white. Firm and symmetrical. large sizes have best yield.</w:t>
      </w:r>
    </w:p>
    <w:p>
      <w:r>
        <w:t>Velvety surface, not too shiny. When cut, look for hard, dark brown seeds and no white heart</w:t>
      </w:r>
    </w:p>
    <w:p>
      <w:r>
        <w:t>(hard white streak running through center).</w:t>
      </w:r>
    </w:p>
    <w:p>
      <w:r>
        <w:t>To prepare hollow melons, wash, cut in half, and remove seeds and fibers. Cut into wedges and</w:t>
      </w:r>
    </w:p>
    <w:p>
      <w:r>
        <w:t>cut flesh from rind, or cut balls with ball cutter. For watermelon, wash, cut in half or into pieces, and</w:t>
      </w:r>
    </w:p>
    <w:p>
      <w:r>
        <w:t>cut balls with ball cutter, or cut flesh from rind and remove seeds.</w:t>
      </w:r>
    </w:p>
    <w:p>
      <w:r>
        <w:t>Percentage yield: Watermelons: 45%; others: 50–55%</w:t>
      </w:r>
    </w:p>
    <w:p>
      <w:r>
        <w:t>Nectarines</w:t>
      </w:r>
    </w:p>
    <w:p>
      <w:r>
        <w:t>see Peaches and nectarines.</w:t>
      </w:r>
    </w:p>
    <w:p>
      <w:r>
        <w:t>Oranges, Mandarins, and Tangerines</w:t>
      </w:r>
    </w:p>
    <w:p>
      <w:r>
        <w:t>To buy high-quality oranges, use the same guidelines as for grapefruit. Mandarins may feel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