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TRUFFLED LENTIL SPOON WITH BACON VINAIGRETTE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TRUFFLED LENTIL SPOON WITH BACON VINAIGRETTE</w:t>
      </w:r>
    </w:p>
    <w:p>
      <w:r>
        <w:t>serves 6</w:t>
      </w:r>
    </w:p>
    <w:p>
      <w:r>
        <w:t>Here’s an easy take on saucisson, the French classic that combines lentils and sausage, although I have chosen to serve it without the sausage. I had the best saucisson of my life at Paul Bocuse’s restaurant in Lyon, France. I had planned to eat there one Saturday night, assured when I called ahead that the chef would be in the restaurant. I was heartbroken when I arrived to find he was not on the premises. The maître d’ invited me to come back the next day so that I could get my book and menus autographed, and surprised me the next afternoon when he told me I was expected in the kitchen as the chef’s guest. There, I sat at a granite table where I ate saucisson with Chef Bocuse himself! This truly was one of the highlights of my career, to sit and listen to the wisdom of such a legend.</w:t>
      </w:r>
    </w:p>
    <w:p>
      <w:r>
        <w:t>If you want to add sausage, cut a warmed link into coins and impale them on the end of the fork’s tines. Lentils are legumes that cook quickly withou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TRUFFLED LENTIL SPOON WITH BACON VINAIGRETTE</w:t>
      </w:r>
    </w:p>
    <w:p>
      <w:r>
        <w:t>serves 6</w:t>
      </w:r>
    </w:p>
    <w:p>
      <w:r>
        <w:t>Here’s an easy take on saucisson, the French classic that combines lentils and sausage, although I have chosen to serve it without the sausage. I had the best saucisson of my life at Paul Bocuse’s restaurant in Lyon, France. I had planned to eat there one Saturday night, assured when I called ahead that the chef would be in the restaurant. I was heartbroken when I arrived to find he was not on the premises. The maître d’ invited me to come ba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TRUFFLED LENTIL SPOON WITH BACON VINAIGRETTE</w:t>
      </w:r>
    </w:p>
    <w:p>
      <w:r>
        <w:t>serves 6</w:t>
      </w:r>
    </w:p>
    <w:p>
      <w:r>
        <w:t>Here’s an easy take on saucisson, the French classic that combines lentils and sausage, although I have chosen to serve it without the sausage. I had the best saucisson of my life at Paul Bocuse’s restaurant in Lyon, France. I had planned to eat there one Saturday night, assured when I called ahead that the chef would be in the restaurant. I was heartbroken when I arrived to find he was not on the premises. The maître d’ invited me to come back the next day so that I could get my book and menus autographed, and surprised me the next afternoon when he told me I was expected in the kitchen as the chef’s guest. There, I sat at a granite table where I ate saucisson with Chef Bocuse himself! This truly was one of the highlights of my career, to sit and listen to the wisdom of such a legend.</w:t>
      </w:r>
    </w:p>
    <w:p>
      <w:r>
        <w:t>If you want to add sausage, cut a warmed link into coins and impale them on the end of the fork’s tines. Lentils are legumes that cook quickly withou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