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WATERMELON CUBE WITH AGED BALSAMIC VINEGAR</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WATERMELON CUBE WITH AGED BALSAMIC VINEGAR</w:t>
      </w:r>
    </w:p>
    <w:p>
      <w:r>
        <w:t>serves 6</w:t>
      </w:r>
    </w:p>
    <w:p>
      <w:r>
        <w:t>This charming little amuse is comprised of two ingredients, and when there are only two, they had better be the best there are! My good friend Jose Andres inspired me to make this amuse one summer when he visited from his Washington, D.C., restaurant, Jaleo, where he is the chef-partner. Look for ripe, seedless watermelons in the height of summer, when they are bursting with luscious sweetness. Tap their shells; they should sound hollow and feel firm, never soft or mushy. Next, buy the oldest balsamic vinegar that you can afford. You may have to purchase it at a gourmet shop, but once you discover the glories of 25-, 50-, or even 100-year-old balsamic vinegar, you will be hooked. This is not vinegar to sprinkle with abandon over lettuce or tomatoes, but instead a syrupy elixir to use sparingly. Just a drop or two provides flavor that is rich, mellow, sweet, and full—unlike any vinegar you have tasted before. When paired with watermelo</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WATERMELON CUBE WITH AGED BALSAMIC VINEGAR</w:t>
      </w:r>
    </w:p>
    <w:p>
      <w:r>
        <w:t>serves 6</w:t>
      </w:r>
    </w:p>
    <w:p>
      <w:r>
        <w:t>This charming little amuse is comprised of two ingredients, and when there are only two, they had better be the best there are! My good friend Jose Andres inspired me to make this amuse one summer when he visited from his Washington, D.C., restaurant, Jaleo, where he is the chef-partner. Look for ripe, seedless watermelons in the height of summer, when they are bursting with luscious sweetness. Tap their shells; they should sound hollow and fee</w:t>
      </w:r>
    </w:p>
    <w:p>
      <w:r>
        <w:rPr>
          <w:color w:val="1565C0"/>
        </w:rPr>
        <w:t>──────────────────────────────────────────────────</w:t>
      </w:r>
    </w:p>
    <w:p>
      <w:pPr>
        <w:pStyle w:val="Heading2"/>
      </w:pPr>
      <w:r>
        <w:t>Detailed Explanation</w:t>
      </w:r>
    </w:p>
    <w:p>
      <w:r>
        <w:t>WATERMELON CUBE WITH AGED BALSAMIC VINEGAR</w:t>
      </w:r>
    </w:p>
    <w:p>
      <w:r>
        <w:t>serves 6</w:t>
      </w:r>
    </w:p>
    <w:p>
      <w:r>
        <w:t>This charming little amuse is comprised of two ingredients, and when there are only two, they had better be the best there are! My good friend Jose Andres inspired me to make this amuse one summer when he visited from his Washington, D.C., restaurant, Jaleo, where he is the chef-partner. Look for ripe, seedless watermelons in the height of summer, when they are bursting with luscious sweetness. Tap their shells; they should sound hollow and feel firm, never soft or mushy. Next, buy the oldest balsamic vinegar that you can afford. You may have to purchase it at a gourmet shop, but once you discover the glories of 25-, 50-, or even 100-year-old balsamic vinegar, you will be hooked. This is not vinegar to sprinkle with abandon over lettuce or tomatoes, but instead a syrupy elixir to use sparingly. Just a drop or two provides flavor that is rich, mellow, sweet, and full—unlike any vinegar you have tasted before. When paired with watermelo</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