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WHITE HEAT</w:t>
      </w:r>
    </w:p>
    <w:p>
      <w:r>
        <w:t>“I don’t know if | can adequately convey to</w:t>
      </w:r>
    </w:p>
    <w:p>
      <w:r>
        <w:t>you the impact that White Heat had on me,</w:t>
      </w:r>
    </w:p>
    <w:p>
      <w:r>
        <w:t>on the chefs and cooks around me,</w:t>
      </w:r>
    </w:p>
    <w:p>
      <w:r>
        <w:t>on subsequent generations.</w:t>
      </w:r>
    </w:p>
    <w:p>
      <w:r>
        <w:t>Suddenly, there was life pre-Marco,</w:t>
      </w:r>
    </w:p>
    <w:p>
      <w:r>
        <w:t>and post-Marco. This book, around which</w:t>
      </w:r>
    </w:p>
    <w:p>
      <w:r>
        <w:t>we’d gathered in a prep area, opening it</w:t>
      </w:r>
    </w:p>
    <w:p>
      <w:r>
        <w:t>carefully on a cutting board and examining</w:t>
      </w:r>
    </w:p>
    <w:p>
      <w:r>
        <w:t>it, changed everything.</w:t>
      </w:r>
    </w:p>
    <w:p>
      <w:r>
        <w:t>it was 1990 in New York City, and none</w:t>
      </w:r>
    </w:p>
    <w:p>
      <w:r>
        <w:t>of us knew who Marco Pierre White was.</w:t>
      </w:r>
    </w:p>
    <w:p>
      <w:r>
        <w:t>While some of us might have been dimly</w:t>
      </w:r>
    </w:p>
    <w:p>
      <w:r>
        <w:t>aware of great chefs in England, that</w:t>
      </w:r>
    </w:p>
    <w:p>
      <w:r>
        <w:t>country’s restaurant scene was held in</w:t>
      </w:r>
    </w:p>
    <w:p>
      <w:r>
        <w:t>little —if any—regard. Our role models,</w:t>
      </w:r>
    </w:p>
    <w:p>
      <w:r>
        <w:t>the standard-bearers of excellence in our</w:t>
      </w:r>
    </w:p>
    <w:p>
      <w:r>
        <w:t>craft, were generally pudgy French guys,</w:t>
      </w:r>
    </w:p>
    <w:p>
      <w:r>
        <w:t>most of them older than us, none of whom</w:t>
      </w:r>
    </w:p>
    <w:p>
      <w:r>
        <w:t>we’d ever consider hanging out with. Most</w:t>
      </w:r>
    </w:p>
    <w:p>
      <w:r>
        <w:t>of them lived in a foreign land, far away,</w:t>
      </w:r>
    </w:p>
    <w:p>
      <w:r>
        <w:t>where they spoke another language and</w:t>
      </w:r>
    </w:p>
    <w:p>
      <w:r>
        <w:t>didn’t like us very much. Few of them</w:t>
      </w:r>
    </w:p>
    <w:p>
      <w:r>
        <w:t>looked fuckable. (Though we were, as it</w:t>
      </w:r>
    </w:p>
    <w:p>
      <w:r>
        <w:t>turned out, wrong in this assumption: all</w:t>
      </w:r>
    </w:p>
    <w:p>
      <w:r>
        <w:t>those short, paunchy, baiding Fr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WHITE HEAT</w:t>
      </w:r>
    </w:p>
    <w:p>
      <w:r>
        <w:t>“I don’t know if | can adequately convey to</w:t>
      </w:r>
    </w:p>
    <w:p>
      <w:r>
        <w:t>you the impact that White Heat had on me,</w:t>
      </w:r>
    </w:p>
    <w:p>
      <w:r>
        <w:t>on the chefs and cooks around me,</w:t>
      </w:r>
    </w:p>
    <w:p>
      <w:r>
        <w:t>on subsequent generations.</w:t>
      </w:r>
    </w:p>
    <w:p>
      <w:r>
        <w:t>Suddenly, there was life pre-Marco,</w:t>
      </w:r>
    </w:p>
    <w:p>
      <w:r>
        <w:t>and post-Marco. This book, around which</w:t>
      </w:r>
    </w:p>
    <w:p>
      <w:r>
        <w:t>we’d gathered in a prep area, opening it</w:t>
      </w:r>
    </w:p>
    <w:p>
      <w:r>
        <w:t>carefully on a cutting board and examining</w:t>
      </w:r>
    </w:p>
    <w:p>
      <w:r>
        <w:t>it, changed everything.</w:t>
      </w:r>
    </w:p>
    <w:p>
      <w:r>
        <w:t>it was 1990 in New York City, and none</w:t>
      </w:r>
    </w:p>
    <w:p>
      <w:r>
        <w:t>of us knew who Marco Pierre White was.</w:t>
      </w:r>
    </w:p>
    <w:p>
      <w:r>
        <w:t>While some of us might have been dimly</w:t>
      </w:r>
    </w:p>
    <w:p>
      <w:r>
        <w:t>aware of great chefs in Engl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WHITE HEAT</w:t>
      </w:r>
    </w:p>
    <w:p>
      <w:r>
        <w:t>“I don’t know if | can adequately convey to</w:t>
      </w:r>
    </w:p>
    <w:p>
      <w:r>
        <w:t>you the impact that White Heat had on me,</w:t>
      </w:r>
    </w:p>
    <w:p>
      <w:r>
        <w:t>on the chefs and cooks around me,</w:t>
      </w:r>
    </w:p>
    <w:p>
      <w:r>
        <w:t>on subsequent generations.</w:t>
      </w:r>
    </w:p>
    <w:p>
      <w:r>
        <w:t>Suddenly, there was life pre-Marco,</w:t>
      </w:r>
    </w:p>
    <w:p>
      <w:r>
        <w:t>and post-Marco. This book, around which</w:t>
      </w:r>
    </w:p>
    <w:p>
      <w:r>
        <w:t>we’d gathered in a prep area, opening it</w:t>
      </w:r>
    </w:p>
    <w:p>
      <w:r>
        <w:t>carefully on a cutting board and examining</w:t>
      </w:r>
    </w:p>
    <w:p>
      <w:r>
        <w:t>it, changed everything.</w:t>
      </w:r>
    </w:p>
    <w:p>
      <w:r>
        <w:t>it was 1990 in New York City, and none</w:t>
      </w:r>
    </w:p>
    <w:p>
      <w:r>
        <w:t>of us knew who Marco Pierre White was.</w:t>
      </w:r>
    </w:p>
    <w:p>
      <w:r>
        <w:t>While some of us might have been dimly</w:t>
      </w:r>
    </w:p>
    <w:p>
      <w:r>
        <w:t>aware of great chefs in England, that</w:t>
      </w:r>
    </w:p>
    <w:p>
      <w:r>
        <w:t>country’s restaurant scene was held in</w:t>
      </w:r>
    </w:p>
    <w:p>
      <w:r>
        <w:t>little —if any—regard. Our role models,</w:t>
      </w:r>
    </w:p>
    <w:p>
      <w:r>
        <w:t>the standard-bearers of excellence in our</w:t>
      </w:r>
    </w:p>
    <w:p>
      <w:r>
        <w:t>craft, were generally pudgy French guys,</w:t>
      </w:r>
    </w:p>
    <w:p>
      <w:r>
        <w:t>most of them older than us, none of whom</w:t>
      </w:r>
    </w:p>
    <w:p>
      <w:r>
        <w:t>we’d ever consider hanging out with. Most</w:t>
      </w:r>
    </w:p>
    <w:p>
      <w:r>
        <w:t>of them lived in a foreign land, far away,</w:t>
      </w:r>
    </w:p>
    <w:p>
      <w:r>
        <w:t>where they spoke another language and</w:t>
      </w:r>
    </w:p>
    <w:p>
      <w:r>
        <w:t>didn’t like us very much. Few of them</w:t>
      </w:r>
    </w:p>
    <w:p>
      <w:r>
        <w:t>looked fuckable. (Though we were, as it</w:t>
      </w:r>
    </w:p>
    <w:p>
      <w:r>
        <w:t>turned out, wrong in this assumption: all</w:t>
      </w:r>
    </w:p>
    <w:p>
      <w:r>
        <w:t>those short, paunchy, baiding Fr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