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pRoCessinG, HoldinG, and stoR aGe equipment 49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pRoCessinG, HoldinG, and  stoR aGe equipment 49</w:t>
      </w:r>
    </w:p>
    <w:p>
      <w:r>
        <w:t>all steamers hold standard-size counter pans (12 × 20 inches or</w:t>
      </w:r>
    </w:p>
    <w:p>
      <w:r>
        <w:t>325 × 530 mm) or fractions thereof. their capacity varies from one to</w:t>
      </w:r>
    </w:p>
    <w:p>
      <w:r>
        <w:t>many pans.</w:t>
      </w:r>
    </w:p>
    <w:p>
      <w:r>
        <w:t>steamer operation varies greatly, depending on the model. Check</w:t>
      </w:r>
    </w:p>
    <w:p>
      <w:r>
        <w:t>the operating manual and be sure you understand a particular model</w:t>
      </w:r>
    </w:p>
    <w:p>
      <w:r>
        <w:t>well before attempting to operate it.</w:t>
      </w:r>
    </w:p>
    <w:p>
      <w:r>
        <w:t>Caution is important with all steam equipment because of the</w:t>
      </w:r>
    </w:p>
    <w:p>
      <w:r>
        <w:t>danger of severe burns.</w:t>
      </w:r>
    </w:p>
    <w:p>
      <w:r>
        <w:t>KEY POINTS TO REVIEW</w:t>
      </w:r>
    </w:p>
    <w:p>
      <w:r>
        <w:t>•</w:t>
        <w:tab/>
        <w:t>What are the four basic types of cooktops?</w:t>
      </w:r>
    </w:p>
    <w:p>
      <w:r>
        <w:t>•</w:t>
        <w:tab/>
        <w:t>What is the difference between a standard</w:t>
      </w:r>
    </w:p>
    <w:p>
      <w:r>
        <w:t>oven and a convection oven? list four guidelines for operating each type.</w:t>
      </w:r>
    </w:p>
    <w:p>
      <w:r>
        <w:t>•</w:t>
        <w:tab/>
        <w:t>What is the difference between a broiler, a</w:t>
      </w:r>
    </w:p>
    <w:p>
      <w:r>
        <w:t>salamander, a grill, and a griddle?</w:t>
      </w:r>
    </w:p>
    <w:p>
      <w:r>
        <w:t>•</w:t>
        <w:tab/>
        <w:t>What are four guidelines for operating a standard deep fryer? d escribe the general</w:t>
      </w:r>
    </w:p>
    <w:p>
      <w:r>
        <w:t>procedure for cleaning a deep fryer.</w:t>
      </w:r>
    </w:p>
    <w:p>
      <w:r>
        <w:t>PROCESSING, HOLDING,</w:t>
      </w:r>
    </w:p>
    <w:p>
      <w:r>
        <w:t>AND STORAGE EQUIPMENT</w:t>
      </w:r>
    </w:p>
    <w:p>
      <w:r>
        <w:t>MIXerS</w:t>
      </w:r>
    </w:p>
    <w:p>
      <w:r>
        <w:t>Vertical mixers are important and versatile tools for many kinds of food mixing</w:t>
      </w:r>
    </w:p>
    <w:p>
      <w:r>
        <w:t>and processing jobs, bot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pRoCessinG, HoldinG, and  stoR aGe equipment 49</w:t>
      </w:r>
    </w:p>
    <w:p>
      <w:r>
        <w:t>all steamers hold standard-size counter pans (12 × 20 inches or</w:t>
      </w:r>
    </w:p>
    <w:p>
      <w:r>
        <w:t>325 × 530 mm) or fractions thereof. their capacity varies from one to</w:t>
      </w:r>
    </w:p>
    <w:p>
      <w:r>
        <w:t>many pans.</w:t>
      </w:r>
    </w:p>
    <w:p>
      <w:r>
        <w:t>steamer operation varies greatly, depending on the model. Check</w:t>
      </w:r>
    </w:p>
    <w:p>
      <w:r>
        <w:t>the operating manual and be sure you understand a particular model</w:t>
      </w:r>
    </w:p>
    <w:p>
      <w:r>
        <w:t>well before attempting to operate it.</w:t>
      </w:r>
    </w:p>
    <w:p>
      <w:r>
        <w:t>Caution is important with all steam equipment because of the</w:t>
      </w:r>
    </w:p>
    <w:p>
      <w:r>
        <w:t>danger of severe burns.</w:t>
      </w:r>
    </w:p>
    <w:p>
      <w:r>
        <w:t>KEY POINTS TO REVIEW</w:t>
      </w:r>
    </w:p>
    <w:p>
      <w:r>
        <w:t>•</w:t>
        <w:tab/>
        <w:t>What are the four basic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pRoCessinG, HoldinG, and  stoR aGe equipment 49</w:t>
      </w:r>
    </w:p>
    <w:p>
      <w:r>
        <w:t>all steamers hold standard-size counter pans (12 × 20 inches or</w:t>
      </w:r>
    </w:p>
    <w:p>
      <w:r>
        <w:t>325 × 530 mm) or fractions thereof. their capacity varies from one to</w:t>
      </w:r>
    </w:p>
    <w:p>
      <w:r>
        <w:t>many pans.</w:t>
      </w:r>
    </w:p>
    <w:p>
      <w:r>
        <w:t>steamer operation varies greatly, depending on the model. Check</w:t>
      </w:r>
    </w:p>
    <w:p>
      <w:r>
        <w:t>the operating manual and be sure you understand a particular model</w:t>
      </w:r>
    </w:p>
    <w:p>
      <w:r>
        <w:t>well before attempting to operate it.</w:t>
      </w:r>
    </w:p>
    <w:p>
      <w:r>
        <w:t>Caution is important with all steam equipment because of the</w:t>
      </w:r>
    </w:p>
    <w:p>
      <w:r>
        <w:t>danger of severe burns.</w:t>
      </w:r>
    </w:p>
    <w:p>
      <w:r>
        <w:t>KEY POINTS TO REVIEW</w:t>
      </w:r>
    </w:p>
    <w:p>
      <w:r>
        <w:t>•</w:t>
        <w:tab/>
        <w:t>What are the four basic types of cooktops?</w:t>
      </w:r>
    </w:p>
    <w:p>
      <w:r>
        <w:t>•</w:t>
        <w:tab/>
        <w:t>What is the difference between a standard</w:t>
      </w:r>
    </w:p>
    <w:p>
      <w:r>
        <w:t>oven and a convection oven? list four guidelines for operating each type.</w:t>
      </w:r>
    </w:p>
    <w:p>
      <w:r>
        <w:t>•</w:t>
        <w:tab/>
        <w:t>What is the difference between a broiler, a</w:t>
      </w:r>
    </w:p>
    <w:p>
      <w:r>
        <w:t>salamander, a grill, and a griddle?</w:t>
      </w:r>
    </w:p>
    <w:p>
      <w:r>
        <w:t>•</w:t>
        <w:tab/>
        <w:t>What are four guidelines for operating a standard deep fryer? d escribe the general</w:t>
      </w:r>
    </w:p>
    <w:p>
      <w:r>
        <w:t>procedure for cleaning a deep fryer.</w:t>
      </w:r>
    </w:p>
    <w:p>
      <w:r>
        <w:t>PROCESSING, HOLDING,</w:t>
      </w:r>
    </w:p>
    <w:p>
      <w:r>
        <w:t>AND STORAGE EQUIPMENT</w:t>
      </w:r>
    </w:p>
    <w:p>
      <w:r>
        <w:t>MIXerS</w:t>
      </w:r>
    </w:p>
    <w:p>
      <w:r>
        <w:t>Vertical mixers are important and versatile tools for many kinds of food mixing</w:t>
      </w:r>
    </w:p>
    <w:p>
      <w:r>
        <w:t>and processing jobs, bot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