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Cooks in the river delta of West Bengal and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43 South Asia</w:t>
      </w:r>
    </w:p>
    <w:p>
      <w:r>
        <w:t>Cooks in the river delta of West Bengal and</w:t>
      </w:r>
    </w:p>
    <w:p>
      <w:r>
        <w:t>Bangladesh embrace complex spice blends, which work especially well with fish and seafood. For religious reasons, many Hindus in Kolkata don’t</w:t>
      </w:r>
    </w:p>
    <w:p>
      <w:r>
        <w:t>cook with onions and garlic, preferring the distinctive nature of nutty-tasting poppy seed paste, popped mustard seeds, ginger, and the aromatic five-spice</w:t>
      </w:r>
    </w:p>
    <w:p>
      <w:r>
        <w:t>mix of panch phoran. Bangladeshi Muslims favour more strident seasonings in such dishes as Mughal-style biryanis and beef curries infused with whole spices.</w:t>
      </w:r>
    </w:p>
    <w:p>
      <w:r>
        <w:t>Masor tenga fish</w:t>
      </w:r>
    </w:p>
    <w:p>
      <w:r>
        <w:t>curry featuring panch phoran,  see p211.</w:t>
      </w:r>
    </w:p>
    <w:p>
      <w:r>
        <w:t>SPICE</w:t>
      </w:r>
    </w:p>
    <w:p>
      <w:r>
        <w:t>PALETTELOCAL SPICE BLEND</w:t>
      </w:r>
    </w:p>
    <w:p>
      <w:r>
        <w:t>Panch phoran</w:t>
      </w:r>
    </w:p>
    <w:p>
      <w:r>
        <w:t>This whole spice mix is</w:t>
      </w:r>
    </w:p>
    <w:p>
      <w:r>
        <w:t>a Bengali and Bangladeshi</w:t>
      </w:r>
    </w:p>
    <w:p>
      <w:r>
        <w:t>speciality, and is particularly</w:t>
      </w:r>
    </w:p>
    <w:p>
      <w:r>
        <w:t>good for flavouring dhals</w:t>
      </w:r>
    </w:p>
    <w:p>
      <w:r>
        <w:t>and vegetable dishes.</w:t>
      </w:r>
    </w:p>
    <w:p>
      <w:r>
        <w:t>2 tsp cumin seeds</w:t>
      </w:r>
    </w:p>
    <w:p>
      <w:r>
        <w:t>2 tsp brown mustard seeds</w:t>
      </w:r>
    </w:p>
    <w:p>
      <w:r>
        <w:t>2 tsp fennel seeds</w:t>
      </w:r>
    </w:p>
    <w:p>
      <w:r>
        <w:t>1 tsp nigella seeds</w:t>
      </w:r>
    </w:p>
    <w:p>
      <w:r>
        <w:t>1 tsp fenugreek seeds</w:t>
      </w:r>
    </w:p>
    <w:p>
      <w:r>
        <w:t>Simply mix together the whole</w:t>
      </w:r>
    </w:p>
    <w:p>
      <w:r>
        <w:t>spices. To use, fry a teaspoonful in oil</w:t>
      </w:r>
    </w:p>
    <w:p>
      <w:r>
        <w:t>or ghee at the start of cooking, or</w:t>
      </w:r>
    </w:p>
    <w:p>
      <w:r>
        <w:t>temper a dish just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43 South Asia</w:t>
      </w:r>
    </w:p>
    <w:p>
      <w:r>
        <w:t>Cooks in the river delta of West Bengal and</w:t>
      </w:r>
    </w:p>
    <w:p>
      <w:r>
        <w:t>Bangladesh embrace complex spice blends, which work especially well with fish and seafood. For religious reasons, many Hindus in Kolkata don’t</w:t>
      </w:r>
    </w:p>
    <w:p>
      <w:r>
        <w:t>cook with onions and garlic, preferring the distinctive nature of nutty-tasting poppy seed paste, popped mustard seeds, ginger, and the aromatic five-spice</w:t>
      </w:r>
    </w:p>
    <w:p>
      <w:r>
        <w:t>mix of panch phoran. Bangladeshi Muslims favour more strident seasonings in such dishes as Mughal-style biryanis and beef curries infused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43 South Asia</w:t>
      </w:r>
    </w:p>
    <w:p>
      <w:r>
        <w:t>Cooks in the river delta of West Bengal and</w:t>
      </w:r>
    </w:p>
    <w:p>
      <w:r>
        <w:t>Bangladesh embrace complex spice blends, which work especially well with fish and seafood. For religious reasons, many Hindus in Kolkata don’t</w:t>
      </w:r>
    </w:p>
    <w:p>
      <w:r>
        <w:t>cook with onions and garlic, preferring the distinctive nature of nutty-tasting poppy seed paste, popped mustard seeds, ginger, and the aromatic five-spice</w:t>
      </w:r>
    </w:p>
    <w:p>
      <w:r>
        <w:t>mix of panch phoran. Bangladeshi Muslims favour more strident seasonings in such dishes as Mughal-style biryanis and beef curries infused with whole spices.</w:t>
      </w:r>
    </w:p>
    <w:p>
      <w:r>
        <w:t>Masor tenga fish</w:t>
      </w:r>
    </w:p>
    <w:p>
      <w:r>
        <w:t>curry featuring panch phoran,  see p211.</w:t>
      </w:r>
    </w:p>
    <w:p>
      <w:r>
        <w:t>SPICE</w:t>
      </w:r>
    </w:p>
    <w:p>
      <w:r>
        <w:t>PALETTELOCAL SPICE BLEND</w:t>
      </w:r>
    </w:p>
    <w:p>
      <w:r>
        <w:t>Panch phoran</w:t>
      </w:r>
    </w:p>
    <w:p>
      <w:r>
        <w:t>This whole spice mix is</w:t>
      </w:r>
    </w:p>
    <w:p>
      <w:r>
        <w:t>a Bengali and Bangladeshi</w:t>
      </w:r>
    </w:p>
    <w:p>
      <w:r>
        <w:t>speciality, and is particularly</w:t>
      </w:r>
    </w:p>
    <w:p>
      <w:r>
        <w:t>good for flavouring dhals</w:t>
      </w:r>
    </w:p>
    <w:p>
      <w:r>
        <w:t>and vegetable dishes.</w:t>
      </w:r>
    </w:p>
    <w:p>
      <w:r>
        <w:t>2 tsp cumin seeds</w:t>
      </w:r>
    </w:p>
    <w:p>
      <w:r>
        <w:t>2 tsp brown mustard seeds</w:t>
      </w:r>
    </w:p>
    <w:p>
      <w:r>
        <w:t>2 tsp fennel seeds</w:t>
      </w:r>
    </w:p>
    <w:p>
      <w:r>
        <w:t>1 tsp nigella seeds</w:t>
      </w:r>
    </w:p>
    <w:p>
      <w:r>
        <w:t>1 tsp fenugreek seeds</w:t>
      </w:r>
    </w:p>
    <w:p>
      <w:r>
        <w:t>Simply mix together the whole</w:t>
      </w:r>
    </w:p>
    <w:p>
      <w:r>
        <w:t>spices. To use, fry a teaspoonful in oil</w:t>
      </w:r>
    </w:p>
    <w:p>
      <w:r>
        <w:t>or ghee at the start of cooking, or</w:t>
      </w:r>
    </w:p>
    <w:p>
      <w:r>
        <w:t>temper a dish just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