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Europe, the most important starches are potatoes, rice, pasta, and bread. It is true we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13351The eating habits of most nations place a great deal of importance on a category of</w:t>
      </w:r>
    </w:p>
    <w:p>
      <w:r>
        <w:t>foods we call starches. In fact, for a large portion of the world’s peoples, starch is the mainstay of the diet and supplies most of the day’s calories. In North America and</w:t>
      </w:r>
    </w:p>
    <w:p>
      <w:r>
        <w:t>Europe, the most important starches are potatoes, rice, pasta, and bread. It is true we</w:t>
      </w:r>
    </w:p>
    <w:p>
      <w:r>
        <w:t>do not depend on these high-carbohydrate foods as much as many of the world’s</w:t>
      </w:r>
    </w:p>
    <w:p>
      <w:r>
        <w:t>people, who eat far less meat than we do. Nevertheless, even as diet fashions and fads</w:t>
      </w:r>
    </w:p>
    <w:p>
      <w:r>
        <w:t>come and go, starches appear at nearly all our meals.</w:t>
      </w:r>
    </w:p>
    <w:p>
      <w:r>
        <w:t>Because we eat them often and have devised a great many ways of preparing</w:t>
      </w:r>
    </w:p>
    <w:p>
      <w:r>
        <w:t>them, starchy foods require extra study beyond that which we give other vegetables. In this chapter, we turn our attention primarily to the preparation of our most impor -</w:t>
      </w:r>
    </w:p>
    <w:p>
      <w:r>
        <w:t>tant vegetable, the potato. Grains and other starches are discussed in Chapter 14.potatoes</w:t>
      </w:r>
    </w:p>
    <w:p>
      <w:r>
        <w:t>AFTER READING THIS CHAPTER, YOU SHOULD BE ABLE TO</w:t>
      </w:r>
    </w:p>
    <w:p>
      <w:pPr>
        <w:pStyle w:val="ListNumber"/>
      </w:pPr>
      <w:r>
        <w:t>Identify the types of potatoes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13351The eating habits of most nations place a great deal of importance on a category of</w:t>
      </w:r>
    </w:p>
    <w:p>
      <w:r>
        <w:t>foods we call starches. In fact, for a large portion of the world’s peoples, starch is the mainstay of the diet and supplies most of the day’s calories. In North America and</w:t>
      </w:r>
    </w:p>
    <w:p>
      <w:r>
        <w:t>Europe, the most important starches are potatoes, rice, pasta, and bread. It is true we</w:t>
      </w:r>
    </w:p>
    <w:p>
      <w:r>
        <w:t>do not depend on these high-carbohydrate foods as much as many of the world’s</w:t>
      </w:r>
    </w:p>
    <w:p>
      <w:r>
        <w:t>people, who eat far less meat than we do. Nevertheless, even as die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13351The eating habits of most nations place a great deal of importance on a category of</w:t>
      </w:r>
    </w:p>
    <w:p>
      <w:r>
        <w:t>foods we call starches. In fact, for a large portion of the world’s peoples, starch is the mainstay of the diet and supplies most of the day’s calories. In North America and</w:t>
      </w:r>
    </w:p>
    <w:p>
      <w:r>
        <w:t>Europe, the most important starches are potatoes, rice, pasta, and bread. It is true we</w:t>
      </w:r>
    </w:p>
    <w:p>
      <w:r>
        <w:t>do not depend on these high-carbohydrate foods as much as many of the world’s</w:t>
      </w:r>
    </w:p>
    <w:p>
      <w:r>
        <w:t>people, who eat far less meat than we do. Nevertheless, even as diet fashions and fads</w:t>
      </w:r>
    </w:p>
    <w:p>
      <w:r>
        <w:t>come and go, starches appear at nearly all our meals.</w:t>
      </w:r>
    </w:p>
    <w:p>
      <w:r>
        <w:t>Because we eat them often and have devised a great many ways of preparing</w:t>
      </w:r>
    </w:p>
    <w:p>
      <w:r>
        <w:t>them, starchy foods require extra study beyond that which we give other vegetables. In this chapter, we turn our attention primarily to the preparation of our most impor -</w:t>
      </w:r>
    </w:p>
    <w:p>
      <w:r>
        <w:t>tant vegetable, the potato. Grains and other starches are discussed in Chapter 14.potatoes</w:t>
      </w:r>
    </w:p>
    <w:p>
      <w:r>
        <w:t>AFTER READING THIS CHAPTER, YOU SHOULD BE ABLE TO</w:t>
      </w:r>
    </w:p>
    <w:p>
      <w:pPr>
        <w:pStyle w:val="ListNumber"/>
      </w:pPr>
      <w:r>
        <w:t>Identify the types of potatoes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