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Farm-raised game birds are discussed along with other poultry in Chapter 18. this section is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488 Chapter 16  understanding meats and game</w:t>
      </w:r>
    </w:p>
    <w:p>
      <w:r>
        <w:t>Farm-raised game birds are discussed along with other poultry in Chapter 18. this section is</w:t>
      </w:r>
    </w:p>
    <w:p>
      <w:r>
        <w:t>concerned with furred game.</w:t>
      </w:r>
    </w:p>
    <w:p>
      <w:r>
        <w:t>although a great variety of game, large and small, can be found on hunters’ tables, the supply</w:t>
      </w:r>
    </w:p>
    <w:p>
      <w:r>
        <w:t>of game for the restaurant and retail markets is more limited. Venison, the most popular game item,</w:t>
      </w:r>
    </w:p>
    <w:p>
      <w:r>
        <w:t>is the main subject of this section. Other products, such as boar and hare, are occasionally available</w:t>
      </w:r>
    </w:p>
    <w:p>
      <w:r>
        <w:t>as well. i n addition, domestic rabbit is considered here, although its meat has little in common with</w:t>
      </w:r>
    </w:p>
    <w:p>
      <w:r>
        <w:t>true game.</w:t>
      </w:r>
    </w:p>
    <w:p>
      <w:r>
        <w:t>note that the term venison is sometimes used in a broader sense to mean meat from deer, elk,</w:t>
      </w:r>
    </w:p>
    <w:p>
      <w:r>
        <w:t>moose, caribou, antelope, and pronghorn. However, when any of these meats is offered for sale, the</w:t>
      </w:r>
    </w:p>
    <w:p>
      <w:r>
        <w:t>name of the animal must appear on the packaging.</w:t>
      </w:r>
    </w:p>
    <w:p>
      <w:r>
        <w:t>the French terms for game meats are often used on menus and in cooking manuals and refer -</w:t>
      </w:r>
    </w:p>
    <w:p>
      <w:r>
        <w:t>ences. to clarify these terms, a list of those most commonly used follows:</w:t>
      </w:r>
    </w:p>
    <w:p>
      <w:r>
        <w:t>Chevreui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488 Chapter 16  understanding meats and game</w:t>
      </w:r>
    </w:p>
    <w:p>
      <w:r>
        <w:t>Farm-raised game birds are discussed along with other poultry in Chapter 18. this section is</w:t>
      </w:r>
    </w:p>
    <w:p>
      <w:r>
        <w:t>concerned with furred game.</w:t>
      </w:r>
    </w:p>
    <w:p>
      <w:r>
        <w:t>although a great variety of game, large and small, can be found on hunters’ tables, the supply</w:t>
      </w:r>
    </w:p>
    <w:p>
      <w:r>
        <w:t>of game for the restaurant and retail markets is more limited. Venison, the most popular game item,</w:t>
      </w:r>
    </w:p>
    <w:p>
      <w:r>
        <w:t>is the main subject of this section. Other products, such as boar and hare, are occasionally available</w:t>
      </w:r>
    </w:p>
    <w:p>
      <w:r>
        <w:t>as well. i n addition, domestic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488 Chapter 16  understanding meats and game</w:t>
      </w:r>
    </w:p>
    <w:p>
      <w:r>
        <w:t>Farm-raised game birds are discussed along with other poultry in Chapter 18. this section is</w:t>
      </w:r>
    </w:p>
    <w:p>
      <w:r>
        <w:t>concerned with furred game.</w:t>
      </w:r>
    </w:p>
    <w:p>
      <w:r>
        <w:t>although a great variety of game, large and small, can be found on hunters’ tables, the supply</w:t>
      </w:r>
    </w:p>
    <w:p>
      <w:r>
        <w:t>of game for the restaurant and retail markets is more limited. Venison, the most popular game item,</w:t>
      </w:r>
    </w:p>
    <w:p>
      <w:r>
        <w:t>is the main subject of this section. Other products, such as boar and hare, are occasionally available</w:t>
      </w:r>
    </w:p>
    <w:p>
      <w:r>
        <w:t>as well. i n addition, domestic rabbit is considered here, although its meat has little in common with</w:t>
      </w:r>
    </w:p>
    <w:p>
      <w:r>
        <w:t>true game.</w:t>
      </w:r>
    </w:p>
    <w:p>
      <w:r>
        <w:t>note that the term venison is sometimes used in a broader sense to mean meat from deer, elk,</w:t>
      </w:r>
    </w:p>
    <w:p>
      <w:r>
        <w:t>moose, caribou, antelope, and pronghorn. However, when any of these meats is offered for sale, the</w:t>
      </w:r>
    </w:p>
    <w:p>
      <w:r>
        <w:t>name of the animal must appear on the packaging.</w:t>
      </w:r>
    </w:p>
    <w:p>
      <w:r>
        <w:t>the French terms for game meats are often used on menus and in cooking manuals and refer -</w:t>
      </w:r>
    </w:p>
    <w:p>
      <w:r>
        <w:t>ences. to clarify these terms, a list of those most commonly used follows:</w:t>
      </w:r>
    </w:p>
    <w:p>
      <w:r>
        <w:t>Chevreui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