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forward in its character. In fact, I’ve made some very interesting breads by adding fruit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forward in its character. In fact, I’ve made some very interesting breads by adding fruit</w:t>
      </w:r>
    </w:p>
    <w:p>
      <w:r>
        <w:t>to the levain. At my bakery, we once made apple bread with a levain hydrated with</w:t>
      </w:r>
    </w:p>
    <w:p>
      <w:r>
        <w:t>apple cider. Best ever was when I grabbed a bucket of apple mash from</w:t>
      </w:r>
    </w:p>
    <w:p>
      <w:r>
        <w:t>Steve McCarthy</w:t>
      </w:r>
    </w:p>
    <w:p>
      <w:r>
        <w:t>at Clear Creek Distillery</w:t>
      </w:r>
    </w:p>
    <w:p>
      <w:r>
        <w:t>and added it to some of the bakery’s levain, which then went</w:t>
      </w:r>
    </w:p>
    <w:p>
      <w:r>
        <w:t>into a</w:t>
      </w:r>
    </w:p>
    <w:p>
      <w:r>
        <w:t>baba</w:t>
      </w:r>
    </w:p>
    <w:p>
      <w:r>
        <w:t>dough. That</w:t>
      </w:r>
    </w:p>
    <w:p>
      <w:r>
        <w:t>baba au pomme</w:t>
      </w:r>
    </w:p>
    <w:p>
      <w:r>
        <w:t>was one of the best things I’ve ever eaten.</w:t>
      </w:r>
    </w:p>
    <w:p>
      <w:r>
        <w:t>BALANCE AND THE BAKER’S REWARD</w:t>
      </w:r>
    </w:p>
    <w:p>
      <w:r>
        <w:t>In my naturally leavened breads, I aim for the middle of the lactic-acetic spectrum to</w:t>
      </w:r>
    </w:p>
    <w:p>
      <w:r>
        <w:t>produce bread with a mellow aroma and flavor that is satisfying by itself or can</w:t>
      </w:r>
    </w:p>
    <w:p>
      <w:r>
        <w:t>complement a variety of foods and wines. This kind of bread flatters whatever it is</w:t>
      </w:r>
    </w:p>
    <w:p>
      <w:r>
        <w:t>served with. It tastes great, it’s crusty and flavorful, and it’s the kind of bread I don’t tire</w:t>
      </w:r>
    </w:p>
    <w:p>
      <w:r>
        <w:t>of. I want to eat it every day.</w:t>
      </w:r>
    </w:p>
    <w:p>
      <w:r>
        <w:t>The levain recipes in this book use 80 percent</w:t>
      </w:r>
    </w:p>
    <w:p>
      <w:r>
        <w:t>hydration for the levain culture. That</w:t>
      </w:r>
    </w:p>
    <w:p>
      <w:r>
        <w:t>means the water in the culture amounts to 80 percent of the</w:t>
      </w:r>
    </w:p>
    <w:p>
      <w:r>
        <w:t>flour,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forward in its character. In fact, I’ve made some very interesting breads by adding fruit</w:t>
      </w:r>
    </w:p>
    <w:p>
      <w:r>
        <w:t>to the levain. At my bakery, we once made apple bread with a levain hydrated with</w:t>
      </w:r>
    </w:p>
    <w:p>
      <w:r>
        <w:t>apple cider. Best ever was when I grabbed a bucket of apple mash from</w:t>
      </w:r>
    </w:p>
    <w:p>
      <w:r>
        <w:t>Steve McCarthy</w:t>
      </w:r>
    </w:p>
    <w:p>
      <w:r>
        <w:t>at Clear Creek Distillery</w:t>
      </w:r>
    </w:p>
    <w:p>
      <w:r>
        <w:t>and added it to some of the bakery’s levain, which then went</w:t>
      </w:r>
    </w:p>
    <w:p>
      <w:r>
        <w:t>into a</w:t>
      </w:r>
    </w:p>
    <w:p>
      <w:r>
        <w:t>baba</w:t>
      </w:r>
    </w:p>
    <w:p>
      <w:r>
        <w:t>dough. That</w:t>
      </w:r>
    </w:p>
    <w:p>
      <w:r>
        <w:t>baba au pomme</w:t>
      </w:r>
    </w:p>
    <w:p>
      <w:r>
        <w:t>was one of the best things I’ve ever eaten.</w:t>
      </w:r>
    </w:p>
    <w:p>
      <w:r>
        <w:t>BALANCE AND THE BAKER’S REWARD</w:t>
      </w:r>
    </w:p>
    <w:p>
      <w:r>
        <w:t>In my naturally leavened breads, I 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forward in its character. In fact, I’ve made some very interesting breads by adding fruit</w:t>
      </w:r>
    </w:p>
    <w:p>
      <w:r>
        <w:t>to the levain. At my bakery, we once made apple bread with a levain hydrated with</w:t>
      </w:r>
    </w:p>
    <w:p>
      <w:r>
        <w:t>apple cider. Best ever was when I grabbed a bucket of apple mash from</w:t>
      </w:r>
    </w:p>
    <w:p>
      <w:r>
        <w:t>Steve McCarthy</w:t>
      </w:r>
    </w:p>
    <w:p>
      <w:r>
        <w:t>at Clear Creek Distillery</w:t>
      </w:r>
    </w:p>
    <w:p>
      <w:r>
        <w:t>and added it to some of the bakery’s levain, which then went</w:t>
      </w:r>
    </w:p>
    <w:p>
      <w:r>
        <w:t>into a</w:t>
      </w:r>
    </w:p>
    <w:p>
      <w:r>
        <w:t>baba</w:t>
      </w:r>
    </w:p>
    <w:p>
      <w:r>
        <w:t>dough. That</w:t>
      </w:r>
    </w:p>
    <w:p>
      <w:r>
        <w:t>baba au pomme</w:t>
      </w:r>
    </w:p>
    <w:p>
      <w:r>
        <w:t>was one of the best things I’ve ever eaten.</w:t>
      </w:r>
    </w:p>
    <w:p>
      <w:r>
        <w:t>BALANCE AND THE BAKER’S REWARD</w:t>
      </w:r>
    </w:p>
    <w:p>
      <w:r>
        <w:t>In my naturally leavened breads, I aim for the middle of the lactic-acetic spectrum to</w:t>
      </w:r>
    </w:p>
    <w:p>
      <w:r>
        <w:t>produce bread with a mellow aroma and flavor that is satisfying by itself or can</w:t>
      </w:r>
    </w:p>
    <w:p>
      <w:r>
        <w:t>complement a variety of foods and wines. This kind of bread flatters whatever it is</w:t>
      </w:r>
    </w:p>
    <w:p>
      <w:r>
        <w:t>served with. It tastes great, it’s crusty and flavorful, and it’s the kind of bread I don’t tire</w:t>
      </w:r>
    </w:p>
    <w:p>
      <w:r>
        <w:t>of. I want to eat it every day.</w:t>
      </w:r>
    </w:p>
    <w:p>
      <w:r>
        <w:t>The levain recipes in this book use 80 percent</w:t>
      </w:r>
    </w:p>
    <w:p>
      <w:r>
        <w:t>hydration for the levain culture. That</w:t>
      </w:r>
    </w:p>
    <w:p>
      <w:r>
        <w:t>means the water in the culture amounts to 80 percent of the</w:t>
      </w:r>
    </w:p>
    <w:p>
      <w:r>
        <w:t>flour,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