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Herbalists throughout the ages, from</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94 Spice Profiles</w:t>
      </w:r>
    </w:p>
    <w:p>
      <w:r>
        <w:t>Herbalists throughout the ages, from</w:t>
      </w:r>
    </w:p>
    <w:p>
      <w:r>
        <w:t>the Vedic tradition of India to the authors of Ancient Greek medical texts, have endorsed fennel for its sight-restoring powers and as an antidote to snake bites. The Greek</w:t>
      </w:r>
    </w:p>
    <w:p>
      <w:r>
        <w:t>for fennel is maratho, and the plains</w:t>
      </w:r>
    </w:p>
    <w:p>
      <w:r>
        <w:t>of Marathon, where the Greeks won</w:t>
      </w:r>
    </w:p>
    <w:p>
      <w:r>
        <w:t>a decisive battle against the Persians</w:t>
      </w:r>
    </w:p>
    <w:p>
      <w:r>
        <w:t>in 490 BCE, were named for their “fennel fields”. The Romans introduced the spice to all the lands they conquered, and by the early medieval period its popularity was widespread across Europe, thanks</w:t>
      </w:r>
    </w:p>
    <w:p>
      <w:r>
        <w:t>in part to the King of the Franks, Emperor Charlemagne (742–814 CE),</w:t>
      </w:r>
    </w:p>
    <w:p>
      <w:r>
        <w:t>who demanded that it be cultivated</w:t>
      </w:r>
    </w:p>
    <w:p>
      <w:r>
        <w:t>on his Imperial farms. European colonists used fennel as a preservative and to disguise the flavour of meat</w:t>
      </w:r>
    </w:p>
    <w:p>
      <w:r>
        <w:t>past its best. They spread the plant</w:t>
      </w:r>
    </w:p>
    <w:p>
      <w:r>
        <w:t>to the Americas and Australia, where</w:t>
      </w:r>
    </w:p>
    <w:p>
      <w:r>
        <w:t>wild escapees are now considered noxious weeds.</w:t>
      </w:r>
    </w:p>
    <w:p>
      <w:r>
        <w:t>Region of cultivation</w:t>
      </w:r>
    </w:p>
    <w:p>
      <w:r>
        <w:t>Native to the Mediterranean and cultivated</w:t>
      </w:r>
    </w:p>
    <w:p>
      <w:r>
        <w:t>throughout Europe, fennel is in fact mai</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94 Spice Profiles</w:t>
      </w:r>
    </w:p>
    <w:p>
      <w:r>
        <w:t>Herbalists throughout the ages, from</w:t>
      </w:r>
    </w:p>
    <w:p>
      <w:r>
        <w:t>the Vedic tradition of India to the authors of Ancient Greek medical texts, have endorsed fennel for its sight-restoring powers and as an antidote to snake bites. The Greek</w:t>
      </w:r>
    </w:p>
    <w:p>
      <w:r>
        <w:t>for fennel is maratho, and the plains</w:t>
      </w:r>
    </w:p>
    <w:p>
      <w:r>
        <w:t>of Marathon, where the Greeks won</w:t>
      </w:r>
    </w:p>
    <w:p>
      <w:r>
        <w:t>a decisive battle against the Persians</w:t>
      </w:r>
    </w:p>
    <w:p>
      <w:r>
        <w:t>in 490 BCE, were named for their “fennel fields”. The Romans introduced the spice to all the lands they conquered, and by the early medieval period its</w:t>
      </w:r>
    </w:p>
    <w:p>
      <w:r>
        <w:rPr>
          <w:color w:val="1565C0"/>
        </w:rPr>
        <w:t>──────────────────────────────────────────────────</w:t>
      </w:r>
    </w:p>
    <w:p>
      <w:pPr>
        <w:pStyle w:val="Heading2"/>
      </w:pPr>
      <w:r>
        <w:t>Detailed Explanation</w:t>
      </w:r>
    </w:p>
    <w:p>
      <w:r>
        <w:t>94 Spice Profiles</w:t>
      </w:r>
    </w:p>
    <w:p>
      <w:r>
        <w:t>Herbalists throughout the ages, from</w:t>
      </w:r>
    </w:p>
    <w:p>
      <w:r>
        <w:t>the Vedic tradition of India to the authors of Ancient Greek medical texts, have endorsed fennel for its sight-restoring powers and as an antidote to snake bites. The Greek</w:t>
      </w:r>
    </w:p>
    <w:p>
      <w:r>
        <w:t>for fennel is maratho, and the plains</w:t>
      </w:r>
    </w:p>
    <w:p>
      <w:r>
        <w:t>of Marathon, where the Greeks won</w:t>
      </w:r>
    </w:p>
    <w:p>
      <w:r>
        <w:t>a decisive battle against the Persians</w:t>
      </w:r>
    </w:p>
    <w:p>
      <w:r>
        <w:t>in 490 BCE, were named for their “fennel fields”. The Romans introduced the spice to all the lands they conquered, and by the early medieval period its popularity was widespread across Europe, thanks</w:t>
      </w:r>
    </w:p>
    <w:p>
      <w:r>
        <w:t>in part to the King of the Franks, Emperor Charlemagne (742–814 CE),</w:t>
      </w:r>
    </w:p>
    <w:p>
      <w:r>
        <w:t>who demanded that it be cultivated</w:t>
      </w:r>
    </w:p>
    <w:p>
      <w:r>
        <w:t>on his Imperial farms. European colonists used fennel as a preservative and to disguise the flavour of meat</w:t>
      </w:r>
    </w:p>
    <w:p>
      <w:r>
        <w:t>past its best. They spread the plant</w:t>
      </w:r>
    </w:p>
    <w:p>
      <w:r>
        <w:t>to the Americas and Australia, where</w:t>
      </w:r>
    </w:p>
    <w:p>
      <w:r>
        <w:t>wild escapees are now considered noxious weeds.</w:t>
      </w:r>
    </w:p>
    <w:p>
      <w:r>
        <w:t>Region of cultivation</w:t>
      </w:r>
    </w:p>
    <w:p>
      <w:r>
        <w:t>Native to the Mediterranean and cultivated</w:t>
      </w:r>
    </w:p>
    <w:p>
      <w:r>
        <w:t>throughout Europe, fennel is in fact mai</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