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How to Use This Book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How to Use This Book</w:t>
      </w:r>
    </w:p>
    <w:p>
      <w:r>
        <w:t>The purpose of this book is to show you what's been</w:t>
      </w:r>
    </w:p>
    <w:p>
      <w:r>
        <w:t>going on at Noma 2.0 in a meaningful way. While</w:t>
      </w:r>
    </w:p>
    <w:p>
      <w:r>
        <w:t>there is no substitute for sitting at a table conversing</w:t>
      </w:r>
    </w:p>
    <w:p>
      <w:r>
        <w:t>with the people who cook your food-and then eating</w:t>
      </w:r>
    </w:p>
    <w:p>
      <w:r>
        <w:t>the dishes-photography and language is the next</w:t>
      </w:r>
    </w:p>
    <w:p>
      <w:r>
        <w:t>best thing.</w:t>
      </w:r>
    </w:p>
    <w:p>
      <w:r>
        <w:t>The photographs here almost speak for themselves, but</w:t>
      </w:r>
    </w:p>
    <w:p>
      <w:r>
        <w:t>not quite, which is why informative text accompanies</w:t>
      </w:r>
    </w:p>
    <w:p>
      <w:r>
        <w:t>them. You'll see, however, that this text is not a recipe.</w:t>
      </w:r>
    </w:p>
    <w:p>
      <w:r>
        <w:t>The lists of ingredients do not include measurements,</w:t>
      </w:r>
    </w:p>
    <w:p>
      <w:r>
        <w:t>because what's relevant here are the ingredients</w:t>
      </w:r>
    </w:p>
    <w:p>
      <w:r>
        <w:t>themselves, those elements reflective of the flow of</w:t>
      </w:r>
    </w:p>
    <w:p>
      <w:r>
        <w:t>each season-Vegetable, Forest, Ocean-and the</w:t>
      </w:r>
    </w:p>
    <w:p>
      <w:r>
        <w:t>creative perspectives our team brings to them.</w:t>
      </w:r>
    </w:p>
    <w:p>
      <w:r>
        <w:t>These elements are divided into components. Some</w:t>
      </w:r>
    </w:p>
    <w:p>
      <w:r>
        <w:t>components are used to build even more complex</w:t>
      </w:r>
    </w:p>
    <w:p>
      <w:r>
        <w:t>components; others are used on their own in the dish.</w:t>
      </w:r>
    </w:p>
    <w:p>
      <w:r>
        <w:t>The ingredients marked with an asterisk(*) belong to</w:t>
      </w:r>
    </w:p>
    <w:p>
      <w:r>
        <w:t>the set of essentials we design for each season, such as</w:t>
      </w:r>
    </w:p>
    <w:p>
      <w:r>
        <w:t>oils, garums, and brot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How to Use This Book</w:t>
      </w:r>
    </w:p>
    <w:p>
      <w:r>
        <w:t>The purpose of this book is to show you what's been</w:t>
      </w:r>
    </w:p>
    <w:p>
      <w:r>
        <w:t>going on at Noma 2.0 in a meaningful way. While</w:t>
      </w:r>
    </w:p>
    <w:p>
      <w:r>
        <w:t>there is no substitute for sitting at a table conversing</w:t>
      </w:r>
    </w:p>
    <w:p>
      <w:r>
        <w:t>with the people who cook your food-and then eating</w:t>
      </w:r>
    </w:p>
    <w:p>
      <w:r>
        <w:t>the dishes-photography and language is the next</w:t>
      </w:r>
    </w:p>
    <w:p>
      <w:r>
        <w:t>best thing.</w:t>
      </w:r>
    </w:p>
    <w:p>
      <w:r>
        <w:t>The photographs here almost speak for themselves, but</w:t>
      </w:r>
    </w:p>
    <w:p>
      <w:r>
        <w:t>not quite, which is why informative text accompanies</w:t>
      </w:r>
    </w:p>
    <w:p>
      <w:r>
        <w:t>them. You'll see, however, that this text is not a recipe.</w:t>
      </w:r>
    </w:p>
    <w:p>
      <w:r>
        <w:t>The lists of ingredients do not inclu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How to Use This Book</w:t>
      </w:r>
    </w:p>
    <w:p>
      <w:r>
        <w:t>The purpose of this book is to show you what's been</w:t>
      </w:r>
    </w:p>
    <w:p>
      <w:r>
        <w:t>going on at Noma 2.0 in a meaningful way. While</w:t>
      </w:r>
    </w:p>
    <w:p>
      <w:r>
        <w:t>there is no substitute for sitting at a table conversing</w:t>
      </w:r>
    </w:p>
    <w:p>
      <w:r>
        <w:t>with the people who cook your food-and then eating</w:t>
      </w:r>
    </w:p>
    <w:p>
      <w:r>
        <w:t>the dishes-photography and language is the next</w:t>
      </w:r>
    </w:p>
    <w:p>
      <w:r>
        <w:t>best thing.</w:t>
      </w:r>
    </w:p>
    <w:p>
      <w:r>
        <w:t>The photographs here almost speak for themselves, but</w:t>
      </w:r>
    </w:p>
    <w:p>
      <w:r>
        <w:t>not quite, which is why informative text accompanies</w:t>
      </w:r>
    </w:p>
    <w:p>
      <w:r>
        <w:t>them. You'll see, however, that this text is not a recipe.</w:t>
      </w:r>
    </w:p>
    <w:p>
      <w:r>
        <w:t>The lists of ingredients do not include measurements,</w:t>
      </w:r>
    </w:p>
    <w:p>
      <w:r>
        <w:t>because what's relevant here are the ingredients</w:t>
      </w:r>
    </w:p>
    <w:p>
      <w:r>
        <w:t>themselves, those elements reflective of the flow of</w:t>
      </w:r>
    </w:p>
    <w:p>
      <w:r>
        <w:t>each season-Vegetable, Forest, Ocean-and the</w:t>
      </w:r>
    </w:p>
    <w:p>
      <w:r>
        <w:t>creative perspectives our team brings to them.</w:t>
      </w:r>
    </w:p>
    <w:p>
      <w:r>
        <w:t>These elements are divided into components. Some</w:t>
      </w:r>
    </w:p>
    <w:p>
      <w:r>
        <w:t>components are used to build even more complex</w:t>
      </w:r>
    </w:p>
    <w:p>
      <w:r>
        <w:t>components; others are used on their own in the dish.</w:t>
      </w:r>
    </w:p>
    <w:p>
      <w:r>
        <w:t>The ingredients marked with an asterisk(*) belong to</w:t>
      </w:r>
    </w:p>
    <w:p>
      <w:r>
        <w:t>the set of essentials we design for each season, such as</w:t>
      </w:r>
    </w:p>
    <w:p>
      <w:r>
        <w:t>oils, garums, and brot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